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62693" w14:textId="7D5AB57F" w:rsidR="003C709A" w:rsidRPr="0098451F" w:rsidRDefault="00667D99" w:rsidP="00667D99">
      <w:pPr>
        <w:jc w:val="right"/>
        <w:rPr>
          <w:rFonts w:ascii="Times New Roman" w:hAnsi="Times New Roman" w:cs="Times New Roman"/>
          <w:sz w:val="24"/>
          <w:szCs w:val="24"/>
        </w:rPr>
      </w:pPr>
      <w:r w:rsidRPr="0098451F">
        <w:rPr>
          <w:rFonts w:ascii="Times New Roman" w:hAnsi="Times New Roman" w:cs="Times New Roman"/>
          <w:sz w:val="24"/>
          <w:szCs w:val="24"/>
        </w:rPr>
        <w:t xml:space="preserve">Specialiųjų pirkimo sąlygų </w:t>
      </w:r>
      <w:r w:rsidR="00C710AF" w:rsidRPr="0098451F">
        <w:rPr>
          <w:rFonts w:ascii="Times New Roman" w:hAnsi="Times New Roman" w:cs="Times New Roman"/>
          <w:sz w:val="24"/>
          <w:szCs w:val="24"/>
        </w:rPr>
        <w:t>11</w:t>
      </w:r>
      <w:r w:rsidRPr="0098451F">
        <w:rPr>
          <w:rFonts w:ascii="Times New Roman" w:hAnsi="Times New Roman" w:cs="Times New Roman"/>
          <w:sz w:val="24"/>
          <w:szCs w:val="24"/>
        </w:rPr>
        <w:t xml:space="preserve"> priedas </w:t>
      </w:r>
    </w:p>
    <w:p w14:paraId="2F2DD6FB" w14:textId="77777777" w:rsidR="00667D99" w:rsidRPr="00667D99" w:rsidRDefault="00667D99" w:rsidP="00667D99">
      <w:pPr>
        <w:jc w:val="right"/>
        <w:rPr>
          <w:rFonts w:ascii="Times New Roman" w:hAnsi="Times New Roman" w:cs="Times New Roman"/>
          <w:b/>
          <w:bCs/>
        </w:rPr>
      </w:pPr>
    </w:p>
    <w:p w14:paraId="01EAF4EF" w14:textId="6611FB74" w:rsidR="007434EA" w:rsidRPr="000F4B7F" w:rsidRDefault="007434EA" w:rsidP="007434EA">
      <w:pPr>
        <w:pBdr>
          <w:top w:val="nil"/>
          <w:left w:val="nil"/>
          <w:bottom w:val="nil"/>
          <w:right w:val="nil"/>
          <w:between w:val="nil"/>
          <w:bar w:val="nil"/>
        </w:pBdr>
        <w:suppressAutoHyphens/>
        <w:spacing w:after="0"/>
        <w:jc w:val="center"/>
        <w:rPr>
          <w:rFonts w:ascii="Times New Roman" w:eastAsia="Arial Unicode MS" w:hAnsi="Times New Roman" w:cs="Times New Roman"/>
          <w:b/>
          <w:snapToGrid w:val="0"/>
          <w:sz w:val="24"/>
          <w:szCs w:val="24"/>
          <w:bdr w:val="nil"/>
          <w:lang w:eastAsia="lt-LT"/>
        </w:rPr>
      </w:pPr>
      <w:r w:rsidRPr="000F4B7F">
        <w:rPr>
          <w:rFonts w:ascii="Times New Roman" w:eastAsia="Arial Unicode MS" w:hAnsi="Times New Roman" w:cs="Times New Roman"/>
          <w:b/>
          <w:sz w:val="24"/>
          <w:szCs w:val="24"/>
          <w:bdr w:val="nil"/>
          <w:lang w:eastAsia="lt-LT"/>
        </w:rPr>
        <w:t xml:space="preserve">NACIONALINIO JUNGTINIO LIETUVOS STENDO TARPTAUTINĖSE PARODOSE ĮRENGIMO PASLAUGŲ VIEŠOJO </w:t>
      </w:r>
      <w:r w:rsidRPr="000F4B7F">
        <w:rPr>
          <w:rFonts w:ascii="Times New Roman" w:eastAsia="Arial Unicode MS" w:hAnsi="Times New Roman" w:cs="Times New Roman"/>
          <w:b/>
          <w:snapToGrid w:val="0"/>
          <w:sz w:val="24"/>
          <w:szCs w:val="24"/>
          <w:bdr w:val="nil"/>
          <w:lang w:eastAsia="lt-LT"/>
        </w:rPr>
        <w:t>PIRKIMO</w:t>
      </w:r>
      <w:r w:rsidRPr="000F4B7F">
        <w:rPr>
          <w:rFonts w:ascii="Times New Roman" w:eastAsia="Arial Unicode MS" w:hAnsi="Times New Roman" w:cs="Times New Roman"/>
          <w:sz w:val="24"/>
          <w:szCs w:val="24"/>
          <w:bdr w:val="nil"/>
          <w:lang w:eastAsia="lt-LT"/>
        </w:rPr>
        <w:t>–</w:t>
      </w:r>
      <w:r w:rsidRPr="000F4B7F">
        <w:rPr>
          <w:rFonts w:ascii="Times New Roman" w:eastAsia="Arial Unicode MS" w:hAnsi="Times New Roman" w:cs="Times New Roman"/>
          <w:b/>
          <w:snapToGrid w:val="0"/>
          <w:sz w:val="24"/>
          <w:szCs w:val="24"/>
          <w:bdr w:val="nil"/>
          <w:lang w:eastAsia="lt-LT"/>
        </w:rPr>
        <w:t xml:space="preserve">PARDAVIMO </w:t>
      </w:r>
    </w:p>
    <w:p w14:paraId="2DC3259B" w14:textId="77777777" w:rsidR="007434EA" w:rsidRPr="000F4B7F" w:rsidRDefault="007434EA" w:rsidP="007434EA">
      <w:pPr>
        <w:pBdr>
          <w:top w:val="nil"/>
          <w:left w:val="nil"/>
          <w:bottom w:val="nil"/>
          <w:right w:val="nil"/>
          <w:between w:val="nil"/>
          <w:bar w:val="nil"/>
        </w:pBdr>
        <w:suppressAutoHyphens/>
        <w:spacing w:after="0"/>
        <w:jc w:val="center"/>
        <w:rPr>
          <w:rFonts w:ascii="Times New Roman" w:eastAsia="Arial Unicode MS" w:hAnsi="Times New Roman" w:cs="Times New Roman"/>
          <w:b/>
          <w:snapToGrid w:val="0"/>
          <w:sz w:val="24"/>
          <w:szCs w:val="24"/>
          <w:bdr w:val="nil"/>
          <w:lang w:eastAsia="lt-LT"/>
        </w:rPr>
      </w:pPr>
      <w:r w:rsidRPr="000F4B7F">
        <w:rPr>
          <w:rFonts w:ascii="Times New Roman" w:eastAsia="Arial Unicode MS" w:hAnsi="Times New Roman" w:cs="Times New Roman"/>
          <w:b/>
          <w:snapToGrid w:val="0"/>
          <w:sz w:val="24"/>
          <w:szCs w:val="24"/>
          <w:bdr w:val="nil"/>
          <w:lang w:eastAsia="lt-LT"/>
        </w:rPr>
        <w:t>PRELIMINARIOJI SUTARTIS</w:t>
      </w:r>
    </w:p>
    <w:p w14:paraId="23D1661B" w14:textId="77777777" w:rsidR="00194AA0" w:rsidRPr="000F4B7F" w:rsidRDefault="00194AA0" w:rsidP="00071013">
      <w:pPr>
        <w:suppressAutoHyphens/>
        <w:spacing w:after="0" w:line="240" w:lineRule="auto"/>
        <w:jc w:val="both"/>
        <w:rPr>
          <w:rFonts w:ascii="Times New Roman" w:eastAsia="Times New Roman" w:hAnsi="Times New Roman" w:cs="Times New Roman"/>
          <w:b/>
          <w:caps/>
          <w:sz w:val="24"/>
          <w:szCs w:val="24"/>
        </w:rPr>
      </w:pPr>
    </w:p>
    <w:p w14:paraId="31DE2553" w14:textId="77777777" w:rsidR="00E921B5" w:rsidRPr="000F4B7F" w:rsidRDefault="00E921B5" w:rsidP="00106566">
      <w:pPr>
        <w:tabs>
          <w:tab w:val="left" w:pos="1276"/>
        </w:tabs>
        <w:spacing w:after="0" w:line="240" w:lineRule="auto"/>
        <w:ind w:firstLine="567"/>
        <w:jc w:val="both"/>
        <w:rPr>
          <w:rFonts w:ascii="Times New Roman" w:eastAsia="Times New Roman" w:hAnsi="Times New Roman" w:cs="Times New Roman"/>
          <w:sz w:val="24"/>
          <w:szCs w:val="24"/>
        </w:rPr>
      </w:pPr>
    </w:p>
    <w:p w14:paraId="17198C47" w14:textId="77777777" w:rsidR="007302B2" w:rsidRPr="000F4B7F" w:rsidRDefault="007302B2" w:rsidP="007175AF">
      <w:pPr>
        <w:tabs>
          <w:tab w:val="left" w:pos="1276"/>
        </w:tabs>
        <w:spacing w:after="0" w:line="240" w:lineRule="auto"/>
        <w:jc w:val="both"/>
        <w:rPr>
          <w:rFonts w:ascii="Times New Roman" w:eastAsia="Times New Roman" w:hAnsi="Times New Roman" w:cs="Times New Roman"/>
          <w:sz w:val="24"/>
          <w:szCs w:val="24"/>
        </w:rPr>
      </w:pPr>
    </w:p>
    <w:p w14:paraId="698FDF74" w14:textId="33C14B84" w:rsidR="003D2C31" w:rsidRPr="003D2C31" w:rsidRDefault="00111145" w:rsidP="003D2C31">
      <w:pPr>
        <w:spacing w:after="120" w:line="240" w:lineRule="auto"/>
        <w:ind w:firstLine="567"/>
        <w:jc w:val="both"/>
        <w:rPr>
          <w:rFonts w:ascii="Times New Roman" w:hAnsi="Times New Roman" w:cs="Times New Roman"/>
          <w:b/>
          <w:sz w:val="24"/>
          <w:szCs w:val="24"/>
        </w:rPr>
      </w:pPr>
      <w:r>
        <w:rPr>
          <w:rFonts w:ascii="Times New Roman" w:eastAsia="Arial Unicode MS" w:hAnsi="Times New Roman" w:cs="Times New Roman"/>
          <w:sz w:val="24"/>
          <w:szCs w:val="24"/>
          <w:bdr w:val="nil"/>
          <w:lang w:eastAsia="lt-LT"/>
        </w:rPr>
        <w:t>Užsakovas, v</w:t>
      </w:r>
      <w:r w:rsidR="005B7DEB" w:rsidRPr="00B50D6C">
        <w:rPr>
          <w:rFonts w:ascii="Times New Roman" w:eastAsia="Arial Unicode MS" w:hAnsi="Times New Roman" w:cs="Times New Roman"/>
          <w:sz w:val="24"/>
          <w:szCs w:val="24"/>
          <w:bdr w:val="nil"/>
          <w:lang w:eastAsia="lt-LT"/>
        </w:rPr>
        <w:t>adovaudam</w:t>
      </w:r>
      <w:r>
        <w:rPr>
          <w:rFonts w:ascii="Times New Roman" w:eastAsia="Arial Unicode MS" w:hAnsi="Times New Roman" w:cs="Times New Roman"/>
          <w:sz w:val="24"/>
          <w:szCs w:val="24"/>
          <w:bdr w:val="nil"/>
          <w:lang w:eastAsia="lt-LT"/>
        </w:rPr>
        <w:t>asis</w:t>
      </w:r>
      <w:r w:rsidR="005B7DEB" w:rsidRPr="00B50D6C">
        <w:rPr>
          <w:rFonts w:ascii="Times New Roman" w:eastAsia="Arial Unicode MS" w:hAnsi="Times New Roman" w:cs="Times New Roman"/>
          <w:sz w:val="24"/>
          <w:szCs w:val="24"/>
          <w:bdr w:val="nil"/>
          <w:lang w:eastAsia="lt-LT"/>
        </w:rPr>
        <w:t xml:space="preserve"> </w:t>
      </w:r>
      <w:r w:rsidR="005B7DEB" w:rsidRPr="00B50D6C">
        <w:rPr>
          <w:rFonts w:ascii="Times New Roman" w:eastAsia="Times New Roman" w:hAnsi="Times New Roman" w:cs="Times New Roman"/>
          <w:sz w:val="24"/>
          <w:szCs w:val="24"/>
        </w:rPr>
        <w:t xml:space="preserve">viešosios įstaigos CPO LT, juridinio asmens kodas 302913276, buveinės adresas </w:t>
      </w:r>
      <w:r w:rsidR="005B7DEB" w:rsidRPr="00B50D6C">
        <w:rPr>
          <w:rFonts w:ascii="Times New Roman" w:eastAsia="Times New Roman" w:hAnsi="Times New Roman" w:cs="Times New Roman"/>
          <w:kern w:val="32"/>
          <w:sz w:val="24"/>
          <w:szCs w:val="24"/>
          <w:lang w:eastAsia="lt-LT"/>
        </w:rPr>
        <w:t xml:space="preserve">Ukmergės g. 219-1, 07152 </w:t>
      </w:r>
      <w:r w:rsidR="005B7DEB" w:rsidRPr="00B50D6C">
        <w:rPr>
          <w:rFonts w:ascii="Times New Roman" w:eastAsia="Times New Roman" w:hAnsi="Times New Roman" w:cs="Times New Roman"/>
          <w:sz w:val="24"/>
          <w:szCs w:val="24"/>
        </w:rPr>
        <w:t xml:space="preserve">Vilnius, viešojo pirkimo komisijos </w:t>
      </w:r>
      <w:r w:rsidR="005B7DEB" w:rsidRPr="00B50D6C">
        <w:rPr>
          <w:rFonts w:ascii="Times New Roman" w:eastAsia="Times New Roman" w:hAnsi="Times New Roman" w:cs="Times New Roman"/>
          <w:sz w:val="24"/>
          <w:szCs w:val="24"/>
          <w:highlight w:val="lightGray"/>
        </w:rPr>
        <w:t>[</w:t>
      </w:r>
      <w:r w:rsidR="005B7DEB" w:rsidRPr="00B50D6C">
        <w:rPr>
          <w:rFonts w:ascii="Times New Roman" w:eastAsia="Times New Roman" w:hAnsi="Times New Roman" w:cs="Times New Roman"/>
          <w:i/>
          <w:iCs/>
          <w:color w:val="00B050"/>
          <w:sz w:val="24"/>
          <w:szCs w:val="24"/>
          <w:highlight w:val="lightGray"/>
        </w:rPr>
        <w:t>viešojo pirkimo komisijos posėdžio data</w:t>
      </w:r>
      <w:r w:rsidR="005B7DEB" w:rsidRPr="00B50D6C">
        <w:rPr>
          <w:rFonts w:ascii="Times New Roman" w:eastAsia="Times New Roman" w:hAnsi="Times New Roman" w:cs="Times New Roman"/>
          <w:sz w:val="24"/>
          <w:szCs w:val="24"/>
          <w:highlight w:val="lightGray"/>
        </w:rPr>
        <w:t>]</w:t>
      </w:r>
      <w:r w:rsidR="005B7DEB" w:rsidRPr="00B50D6C">
        <w:rPr>
          <w:rFonts w:ascii="Times New Roman" w:eastAsia="Times New Roman" w:hAnsi="Times New Roman" w:cs="Times New Roman"/>
          <w:sz w:val="24"/>
          <w:szCs w:val="24"/>
        </w:rPr>
        <w:t xml:space="preserve"> sprendimu </w:t>
      </w:r>
      <w:r w:rsidR="005B7DEB" w:rsidRPr="00B50D6C">
        <w:rPr>
          <w:rFonts w:ascii="Times New Roman" w:eastAsia="Times New Roman" w:hAnsi="Times New Roman" w:cs="Times New Roman"/>
          <w:sz w:val="24"/>
          <w:szCs w:val="24"/>
          <w:highlight w:val="lightGray"/>
        </w:rPr>
        <w:t>[</w:t>
      </w:r>
      <w:r w:rsidR="005B7DEB" w:rsidRPr="00B50D6C">
        <w:rPr>
          <w:rFonts w:ascii="Times New Roman" w:eastAsia="Times New Roman" w:hAnsi="Times New Roman" w:cs="Times New Roman"/>
          <w:i/>
          <w:iCs/>
          <w:color w:val="00B050"/>
          <w:sz w:val="24"/>
          <w:szCs w:val="24"/>
          <w:highlight w:val="lightGray"/>
        </w:rPr>
        <w:t>viešojo pirkimo komisijos posėdžio protokolo numeris</w:t>
      </w:r>
      <w:r w:rsidR="005B7DEB" w:rsidRPr="00B50D6C">
        <w:rPr>
          <w:rFonts w:ascii="Times New Roman" w:eastAsia="Times New Roman" w:hAnsi="Times New Roman" w:cs="Times New Roman"/>
          <w:sz w:val="24"/>
          <w:szCs w:val="24"/>
          <w:highlight w:val="lightGray"/>
        </w:rPr>
        <w:t>]</w:t>
      </w:r>
      <w:r w:rsidR="005B7DEB" w:rsidRPr="00B50D6C">
        <w:rPr>
          <w:rFonts w:ascii="Times New Roman" w:eastAsia="Times New Roman" w:hAnsi="Times New Roman" w:cs="Times New Roman"/>
          <w:sz w:val="24"/>
          <w:szCs w:val="24"/>
        </w:rPr>
        <w:t>, kuri</w:t>
      </w:r>
      <w:r w:rsidR="005B1AE0">
        <w:rPr>
          <w:rFonts w:ascii="Times New Roman" w:eastAsia="Times New Roman" w:hAnsi="Times New Roman" w:cs="Times New Roman"/>
          <w:sz w:val="24"/>
          <w:szCs w:val="24"/>
        </w:rPr>
        <w:t>u</w:t>
      </w:r>
      <w:r w:rsidR="00C7598C">
        <w:rPr>
          <w:rFonts w:ascii="Times New Roman" w:eastAsia="Times New Roman" w:hAnsi="Times New Roman" w:cs="Times New Roman"/>
          <w:sz w:val="24"/>
          <w:szCs w:val="24"/>
        </w:rPr>
        <w:t>o</w:t>
      </w:r>
      <w:r w:rsidR="005B7DEB" w:rsidRPr="00B50D6C">
        <w:rPr>
          <w:rFonts w:ascii="Times New Roman" w:eastAsia="Times New Roman" w:hAnsi="Times New Roman" w:cs="Times New Roman"/>
          <w:sz w:val="24"/>
          <w:szCs w:val="24"/>
        </w:rPr>
        <w:t xml:space="preserve"> Tiekėjo pasiūlymas (toliau – </w:t>
      </w:r>
      <w:r w:rsidR="005B7DEB" w:rsidRPr="00B50D6C">
        <w:rPr>
          <w:rFonts w:ascii="Times New Roman" w:eastAsia="Times New Roman" w:hAnsi="Times New Roman" w:cs="Times New Roman"/>
          <w:b/>
          <w:bCs/>
          <w:sz w:val="24"/>
          <w:szCs w:val="24"/>
        </w:rPr>
        <w:t>Pasiūlymas</w:t>
      </w:r>
      <w:r w:rsidR="005B7DEB" w:rsidRPr="00B50D6C">
        <w:rPr>
          <w:rFonts w:ascii="Times New Roman" w:eastAsia="Times New Roman" w:hAnsi="Times New Roman" w:cs="Times New Roman"/>
          <w:sz w:val="24"/>
          <w:szCs w:val="24"/>
        </w:rPr>
        <w:t xml:space="preserve">) pateiktas </w:t>
      </w:r>
      <w:r w:rsidR="005B7DEB" w:rsidRPr="00B50D6C">
        <w:rPr>
          <w:rFonts w:ascii="Times New Roman" w:eastAsia="Arial Unicode MS" w:hAnsi="Times New Roman" w:cs="Times New Roman"/>
          <w:sz w:val="24"/>
          <w:szCs w:val="24"/>
          <w:highlight w:val="lightGray"/>
          <w:bdr w:val="nil"/>
          <w:lang w:eastAsia="lt-LT"/>
        </w:rPr>
        <w:t>[</w:t>
      </w:r>
      <w:r w:rsidR="005B7DEB" w:rsidRPr="00B50D6C">
        <w:rPr>
          <w:rFonts w:ascii="Times New Roman" w:eastAsia="Arial Unicode MS" w:hAnsi="Times New Roman" w:cs="Times New Roman"/>
          <w:i/>
          <w:iCs/>
          <w:color w:val="00B050"/>
          <w:sz w:val="24"/>
          <w:szCs w:val="24"/>
          <w:highlight w:val="lightGray"/>
          <w:bdr w:val="nil"/>
          <w:lang w:eastAsia="lt-LT"/>
        </w:rPr>
        <w:t xml:space="preserve">viešojo </w:t>
      </w:r>
      <w:r w:rsidR="005B7DEB" w:rsidRPr="00B50D6C">
        <w:rPr>
          <w:rFonts w:ascii="Times New Roman" w:eastAsia="Arial Unicode MS" w:hAnsi="Times New Roman" w:cs="Times New Roman"/>
          <w:i/>
          <w:iCs/>
          <w:color w:val="00B050"/>
          <w:sz w:val="24"/>
          <w:szCs w:val="24"/>
          <w:highlight w:val="lightGray"/>
        </w:rPr>
        <w:t>pirkimo būdo pavadinimas</w:t>
      </w:r>
      <w:r w:rsidR="005B7DEB" w:rsidRPr="00B50D6C">
        <w:rPr>
          <w:rFonts w:ascii="Times New Roman" w:eastAsia="Arial Unicode MS" w:hAnsi="Times New Roman" w:cs="Times New Roman"/>
          <w:sz w:val="24"/>
          <w:szCs w:val="24"/>
          <w:highlight w:val="lightGray"/>
        </w:rPr>
        <w:t>]</w:t>
      </w:r>
      <w:r w:rsidR="005B7DEB" w:rsidRPr="00B50D6C">
        <w:rPr>
          <w:rFonts w:ascii="Times New Roman" w:eastAsia="Arial Unicode MS" w:hAnsi="Times New Roman" w:cs="Times New Roman"/>
          <w:sz w:val="24"/>
          <w:szCs w:val="24"/>
          <w:bdr w:val="nil"/>
          <w:lang w:eastAsia="lt-LT"/>
        </w:rPr>
        <w:t xml:space="preserve"> „[</w:t>
      </w:r>
      <w:r w:rsidR="005B7DEB" w:rsidRPr="00B50D6C">
        <w:rPr>
          <w:rFonts w:ascii="Times New Roman" w:eastAsia="Arial Unicode MS" w:hAnsi="Times New Roman" w:cs="Times New Roman"/>
          <w:i/>
          <w:iCs/>
          <w:color w:val="00B050"/>
          <w:sz w:val="24"/>
          <w:szCs w:val="24"/>
          <w:highlight w:val="lightGray"/>
          <w:bdr w:val="nil"/>
          <w:lang w:eastAsia="lt-LT"/>
        </w:rPr>
        <w:t>viešojo pirkimo pavadinimas</w:t>
      </w:r>
      <w:r w:rsidR="005B7DEB" w:rsidRPr="00B50D6C">
        <w:rPr>
          <w:rFonts w:ascii="Times New Roman" w:eastAsia="Arial Unicode MS" w:hAnsi="Times New Roman" w:cs="Times New Roman"/>
          <w:sz w:val="24"/>
          <w:szCs w:val="24"/>
          <w:bdr w:val="nil"/>
          <w:lang w:eastAsia="lt-LT"/>
        </w:rPr>
        <w:t>]“ (pirkimo numeris – [</w:t>
      </w:r>
      <w:r w:rsidR="005B7DEB" w:rsidRPr="00B50D6C">
        <w:rPr>
          <w:rFonts w:ascii="Times New Roman" w:eastAsia="Arial Unicode MS" w:hAnsi="Times New Roman" w:cs="Times New Roman"/>
          <w:i/>
          <w:iCs/>
          <w:color w:val="00B050"/>
          <w:sz w:val="24"/>
          <w:szCs w:val="24"/>
          <w:highlight w:val="lightGray"/>
          <w:bdr w:val="nil"/>
          <w:lang w:eastAsia="lt-LT"/>
        </w:rPr>
        <w:t>viešojo pirkimo numeris</w:t>
      </w:r>
      <w:r w:rsidR="005B7DEB" w:rsidRPr="00B50D6C">
        <w:rPr>
          <w:rFonts w:ascii="Times New Roman" w:eastAsia="Arial Unicode MS" w:hAnsi="Times New Roman" w:cs="Times New Roman"/>
          <w:sz w:val="24"/>
          <w:szCs w:val="24"/>
          <w:highlight w:val="lightGray"/>
          <w:bdr w:val="nil"/>
          <w:lang w:eastAsia="lt-LT"/>
        </w:rPr>
        <w:t>]</w:t>
      </w:r>
      <w:r w:rsidR="005B7DEB" w:rsidRPr="00B50D6C">
        <w:rPr>
          <w:rFonts w:ascii="Times New Roman" w:eastAsia="Arial Unicode MS" w:hAnsi="Times New Roman" w:cs="Times New Roman"/>
          <w:sz w:val="24"/>
          <w:szCs w:val="24"/>
          <w:bdr w:val="nil"/>
          <w:lang w:eastAsia="lt-LT"/>
        </w:rPr>
        <w:t xml:space="preserve">) </w:t>
      </w:r>
      <w:r w:rsidR="005B7DEB" w:rsidRPr="00B50D6C">
        <w:rPr>
          <w:rFonts w:ascii="Times New Roman" w:eastAsia="Times New Roman" w:hAnsi="Times New Roman" w:cs="Times New Roman"/>
          <w:sz w:val="24"/>
          <w:szCs w:val="24"/>
        </w:rPr>
        <w:t>(toliau – P</w:t>
      </w:r>
      <w:r w:rsidR="005B7DEB" w:rsidRPr="00B50D6C">
        <w:rPr>
          <w:rFonts w:ascii="Times New Roman" w:eastAsia="Times New Roman" w:hAnsi="Times New Roman" w:cs="Times New Roman"/>
          <w:b/>
          <w:bCs/>
          <w:sz w:val="24"/>
          <w:szCs w:val="24"/>
        </w:rPr>
        <w:t>irkimas</w:t>
      </w:r>
      <w:r w:rsidR="005B7DEB" w:rsidRPr="00B50D6C">
        <w:rPr>
          <w:rFonts w:ascii="Times New Roman" w:eastAsia="Times New Roman" w:hAnsi="Times New Roman" w:cs="Times New Roman"/>
          <w:sz w:val="24"/>
          <w:szCs w:val="24"/>
        </w:rPr>
        <w:t xml:space="preserve">) </w:t>
      </w:r>
      <w:r w:rsidR="005B7DEB" w:rsidRPr="00B50D6C">
        <w:rPr>
          <w:rFonts w:ascii="Times New Roman" w:eastAsia="Arial Unicode MS" w:hAnsi="Times New Roman" w:cs="Times New Roman"/>
          <w:sz w:val="24"/>
          <w:szCs w:val="24"/>
          <w:bdr w:val="nil"/>
          <w:lang w:eastAsia="lt-LT"/>
        </w:rPr>
        <w:t xml:space="preserve">buvo pripažintas laimėjusiu, sudarė šią </w:t>
      </w:r>
      <w:r w:rsidR="005B7DEB">
        <w:rPr>
          <w:rFonts w:ascii="Times New Roman" w:eastAsia="Times New Roman" w:hAnsi="Times New Roman" w:cs="Times New Roman"/>
          <w:sz w:val="24"/>
          <w:szCs w:val="24"/>
        </w:rPr>
        <w:t>p</w:t>
      </w:r>
      <w:r w:rsidR="005B7DEB" w:rsidRPr="00B50D6C">
        <w:rPr>
          <w:rFonts w:ascii="Times New Roman" w:eastAsia="Times New Roman" w:hAnsi="Times New Roman" w:cs="Times New Roman"/>
          <w:sz w:val="24"/>
          <w:szCs w:val="24"/>
        </w:rPr>
        <w:t xml:space="preserve">aslaugų viešojo pirkimo–pardavimo </w:t>
      </w:r>
      <w:r w:rsidR="005B7DEB">
        <w:rPr>
          <w:rFonts w:ascii="Times New Roman" w:eastAsia="Times New Roman" w:hAnsi="Times New Roman" w:cs="Times New Roman"/>
          <w:sz w:val="24"/>
          <w:szCs w:val="24"/>
        </w:rPr>
        <w:t xml:space="preserve">Preliminariąją </w:t>
      </w:r>
      <w:r w:rsidR="005B7DEB" w:rsidRPr="00B50D6C">
        <w:rPr>
          <w:rFonts w:ascii="Times New Roman" w:eastAsia="Arial Unicode MS" w:hAnsi="Times New Roman" w:cs="Times New Roman"/>
          <w:sz w:val="24"/>
          <w:szCs w:val="24"/>
          <w:bdr w:val="nil"/>
          <w:lang w:eastAsia="lt-LT"/>
        </w:rPr>
        <w:t xml:space="preserve">sutartį (toliau – </w:t>
      </w:r>
      <w:r w:rsidR="005B7DEB" w:rsidRPr="005231A9">
        <w:rPr>
          <w:rFonts w:ascii="Times New Roman" w:eastAsia="Arial Unicode MS" w:hAnsi="Times New Roman" w:cs="Times New Roman"/>
          <w:b/>
          <w:bCs/>
          <w:sz w:val="24"/>
          <w:szCs w:val="24"/>
          <w:bdr w:val="nil"/>
          <w:lang w:eastAsia="lt-LT"/>
        </w:rPr>
        <w:t>Preliminarioji</w:t>
      </w:r>
      <w:r w:rsidR="005231A9">
        <w:rPr>
          <w:rFonts w:ascii="Times New Roman" w:eastAsia="Arial Unicode MS" w:hAnsi="Times New Roman" w:cs="Times New Roman"/>
          <w:sz w:val="24"/>
          <w:szCs w:val="24"/>
          <w:bdr w:val="nil"/>
          <w:lang w:eastAsia="lt-LT"/>
        </w:rPr>
        <w:t xml:space="preserve"> </w:t>
      </w:r>
      <w:r w:rsidR="005231A9">
        <w:rPr>
          <w:rFonts w:ascii="Times New Roman" w:eastAsia="Arial Unicode MS" w:hAnsi="Times New Roman" w:cs="Times New Roman"/>
          <w:b/>
          <w:bCs/>
          <w:sz w:val="24"/>
          <w:szCs w:val="24"/>
          <w:bdr w:val="nil"/>
          <w:lang w:eastAsia="lt-LT"/>
        </w:rPr>
        <w:t>s</w:t>
      </w:r>
      <w:r w:rsidR="005B7DEB" w:rsidRPr="00B50D6C">
        <w:rPr>
          <w:rFonts w:ascii="Times New Roman" w:eastAsia="Arial Unicode MS" w:hAnsi="Times New Roman" w:cs="Times New Roman"/>
          <w:b/>
          <w:bCs/>
          <w:sz w:val="24"/>
          <w:szCs w:val="24"/>
          <w:bdr w:val="nil"/>
          <w:lang w:eastAsia="lt-LT"/>
        </w:rPr>
        <w:t>utartis</w:t>
      </w:r>
      <w:r w:rsidR="005B7DEB" w:rsidRPr="00B50D6C">
        <w:rPr>
          <w:rFonts w:ascii="Times New Roman" w:eastAsia="Arial Unicode MS" w:hAnsi="Times New Roman" w:cs="Times New Roman"/>
          <w:sz w:val="24"/>
          <w:szCs w:val="24"/>
          <w:bdr w:val="nil"/>
          <w:lang w:eastAsia="lt-LT"/>
        </w:rPr>
        <w:t>).</w:t>
      </w:r>
      <w:bookmarkStart w:id="0" w:name="_Toc276643206"/>
      <w:bookmarkStart w:id="1" w:name="_Toc315104436"/>
    </w:p>
    <w:p w14:paraId="61C6A501" w14:textId="013F042D" w:rsidR="008869DE" w:rsidRPr="000F4B7F" w:rsidRDefault="008869DE" w:rsidP="001C0BD8">
      <w:pPr>
        <w:tabs>
          <w:tab w:val="left" w:pos="1276"/>
        </w:tabs>
        <w:spacing w:after="0" w:line="240" w:lineRule="auto"/>
        <w:ind w:firstLine="567"/>
        <w:jc w:val="both"/>
        <w:rPr>
          <w:rFonts w:ascii="Times New Roman" w:eastAsia="Times New Roman" w:hAnsi="Times New Roman" w:cs="Times New Roman"/>
          <w:sz w:val="24"/>
          <w:szCs w:val="24"/>
        </w:rPr>
      </w:pPr>
      <w:r w:rsidRPr="000F4B7F">
        <w:rPr>
          <w:rFonts w:ascii="Times New Roman" w:eastAsia="Times New Roman" w:hAnsi="Times New Roman" w:cs="Times New Roman"/>
          <w:sz w:val="24"/>
          <w:szCs w:val="24"/>
        </w:rPr>
        <w:t>Atsižvelgdamos į tai, kad:</w:t>
      </w:r>
      <w:bookmarkEnd w:id="0"/>
      <w:bookmarkEnd w:id="1"/>
    </w:p>
    <w:p w14:paraId="3BBF55B9" w14:textId="6C64E181" w:rsidR="001C0BD8" w:rsidRPr="000F4B7F" w:rsidRDefault="000C775A" w:rsidP="001C0BD8">
      <w:pPr>
        <w:tabs>
          <w:tab w:val="left" w:pos="284"/>
          <w:tab w:val="left" w:pos="993"/>
        </w:tabs>
        <w:spacing w:after="0" w:line="240" w:lineRule="auto"/>
        <w:ind w:firstLine="567"/>
        <w:jc w:val="both"/>
        <w:rPr>
          <w:rFonts w:ascii="Times New Roman" w:eastAsia="Times New Roman" w:hAnsi="Times New Roman" w:cs="Times New Roman"/>
          <w:sz w:val="24"/>
          <w:szCs w:val="24"/>
        </w:rPr>
      </w:pPr>
      <w:r w:rsidRPr="000F4B7F">
        <w:rPr>
          <w:rFonts w:ascii="Times New Roman" w:eastAsia="Times New Roman" w:hAnsi="Times New Roman" w:cs="Times New Roman"/>
          <w:b/>
          <w:sz w:val="24"/>
          <w:szCs w:val="24"/>
        </w:rPr>
        <w:t xml:space="preserve">A </w:t>
      </w:r>
      <w:r w:rsidR="00531DC5" w:rsidRPr="000F4B7F">
        <w:rPr>
          <w:rFonts w:ascii="Times New Roman" w:eastAsia="Times New Roman" w:hAnsi="Times New Roman" w:cs="Times New Roman"/>
          <w:b/>
          <w:sz w:val="24"/>
          <w:szCs w:val="24"/>
        </w:rPr>
        <w:t xml:space="preserve"> </w:t>
      </w:r>
      <w:r w:rsidR="008869DE" w:rsidRPr="000F4B7F">
        <w:rPr>
          <w:rFonts w:ascii="Times New Roman" w:eastAsia="Times New Roman" w:hAnsi="Times New Roman" w:cs="Times New Roman"/>
          <w:sz w:val="24"/>
          <w:szCs w:val="24"/>
        </w:rPr>
        <w:t>buvo paskelbtas</w:t>
      </w:r>
      <w:r w:rsidR="001C0BD8" w:rsidRPr="000F4B7F">
        <w:rPr>
          <w:rFonts w:ascii="Times New Roman" w:eastAsia="Times New Roman" w:hAnsi="Times New Roman" w:cs="Times New Roman"/>
          <w:sz w:val="24"/>
          <w:szCs w:val="24"/>
        </w:rPr>
        <w:t xml:space="preserve"> viešasis pirkimas dėl</w:t>
      </w:r>
      <w:r w:rsidR="00531DC5" w:rsidRPr="000F4B7F">
        <w:rPr>
          <w:rFonts w:ascii="Times New Roman" w:eastAsia="Times New Roman" w:hAnsi="Times New Roman" w:cs="Times New Roman"/>
          <w:sz w:val="24"/>
          <w:szCs w:val="24"/>
        </w:rPr>
        <w:t xml:space="preserve"> </w:t>
      </w:r>
      <w:r w:rsidR="00FA6F07">
        <w:rPr>
          <w:rFonts w:ascii="Times New Roman" w:eastAsia="Times New Roman" w:hAnsi="Times New Roman" w:cs="Times New Roman"/>
          <w:bCs/>
          <w:sz w:val="24"/>
          <w:szCs w:val="24"/>
        </w:rPr>
        <w:t>n</w:t>
      </w:r>
      <w:r w:rsidR="00F73620" w:rsidRPr="000F4B7F">
        <w:rPr>
          <w:rFonts w:ascii="Times New Roman" w:eastAsia="Times New Roman" w:hAnsi="Times New Roman" w:cs="Times New Roman"/>
          <w:bCs/>
          <w:sz w:val="24"/>
          <w:szCs w:val="24"/>
        </w:rPr>
        <w:t xml:space="preserve">acionalinio jungtinio Lietuvos stendo tarptautinėse parodose </w:t>
      </w:r>
      <w:r w:rsidR="00531DC5" w:rsidRPr="000F4B7F">
        <w:rPr>
          <w:rFonts w:ascii="Times New Roman" w:eastAsia="Times New Roman" w:hAnsi="Times New Roman" w:cs="Times New Roman"/>
          <w:bCs/>
          <w:sz w:val="24"/>
          <w:szCs w:val="24"/>
        </w:rPr>
        <w:t xml:space="preserve">dizaino </w:t>
      </w:r>
      <w:r w:rsidR="001C0BD8" w:rsidRPr="000F4B7F">
        <w:rPr>
          <w:rFonts w:ascii="Times New Roman" w:eastAsia="Times New Roman" w:hAnsi="Times New Roman" w:cs="Times New Roman"/>
          <w:bCs/>
          <w:sz w:val="24"/>
          <w:szCs w:val="24"/>
        </w:rPr>
        <w:t>ir įrengimo paslaugų pirkimo</w:t>
      </w:r>
      <w:r w:rsidR="008869DE" w:rsidRPr="000F4B7F">
        <w:rPr>
          <w:rFonts w:ascii="Times New Roman" w:eastAsia="Times New Roman" w:hAnsi="Times New Roman" w:cs="Times New Roman"/>
          <w:sz w:val="24"/>
          <w:szCs w:val="24"/>
        </w:rPr>
        <w:t>;</w:t>
      </w:r>
    </w:p>
    <w:p w14:paraId="6650D5A5" w14:textId="7C69CABE" w:rsidR="008869DE" w:rsidRPr="000F4B7F" w:rsidRDefault="008869DE" w:rsidP="001C0BD8">
      <w:pPr>
        <w:tabs>
          <w:tab w:val="left" w:pos="284"/>
          <w:tab w:val="left" w:pos="993"/>
        </w:tabs>
        <w:spacing w:after="0" w:line="240" w:lineRule="auto"/>
        <w:ind w:firstLine="567"/>
        <w:jc w:val="both"/>
        <w:rPr>
          <w:rFonts w:ascii="Times New Roman" w:eastAsia="Times New Roman" w:hAnsi="Times New Roman" w:cs="Times New Roman"/>
          <w:sz w:val="24"/>
          <w:szCs w:val="24"/>
        </w:rPr>
      </w:pPr>
      <w:r w:rsidRPr="000F4B7F">
        <w:rPr>
          <w:rFonts w:ascii="Times New Roman" w:eastAsia="Times New Roman" w:hAnsi="Times New Roman" w:cs="Times New Roman"/>
          <w:b/>
          <w:sz w:val="24"/>
          <w:szCs w:val="24"/>
        </w:rPr>
        <w:t>B</w:t>
      </w:r>
      <w:r w:rsidR="0013604C" w:rsidRPr="000F4B7F">
        <w:rPr>
          <w:rFonts w:ascii="Times New Roman" w:eastAsia="Times New Roman" w:hAnsi="Times New Roman" w:cs="Times New Roman"/>
          <w:b/>
          <w:sz w:val="24"/>
          <w:szCs w:val="24"/>
        </w:rPr>
        <w:t xml:space="preserve"> </w:t>
      </w:r>
      <w:r w:rsidRPr="000F4B7F">
        <w:rPr>
          <w:rFonts w:ascii="Times New Roman" w:eastAsia="Times New Roman" w:hAnsi="Times New Roman" w:cs="Times New Roman"/>
          <w:sz w:val="24"/>
          <w:szCs w:val="24"/>
        </w:rPr>
        <w:t xml:space="preserve">vadovaujantis Lietuvos Respublikos viešųjų pirkimų įstatymu bei </w:t>
      </w:r>
      <w:r w:rsidR="009C48BE" w:rsidRPr="000F4B7F">
        <w:rPr>
          <w:rFonts w:ascii="Times New Roman" w:eastAsia="Times New Roman" w:hAnsi="Times New Roman" w:cs="Times New Roman"/>
          <w:sz w:val="24"/>
          <w:szCs w:val="24"/>
        </w:rPr>
        <w:t>p</w:t>
      </w:r>
      <w:r w:rsidRPr="000F4B7F">
        <w:rPr>
          <w:rFonts w:ascii="Times New Roman" w:eastAsia="Times New Roman" w:hAnsi="Times New Roman" w:cs="Times New Roman"/>
          <w:sz w:val="24"/>
          <w:szCs w:val="24"/>
        </w:rPr>
        <w:t xml:space="preserve">irkimo sąlygomis, </w:t>
      </w:r>
      <w:r w:rsidR="009C48BE" w:rsidRPr="000F4B7F">
        <w:rPr>
          <w:rFonts w:ascii="Times New Roman" w:eastAsia="Times New Roman" w:hAnsi="Times New Roman" w:cs="Times New Roman"/>
          <w:sz w:val="24"/>
          <w:szCs w:val="24"/>
        </w:rPr>
        <w:t>Tiekėja</w:t>
      </w:r>
      <w:r w:rsidR="00420689">
        <w:rPr>
          <w:rFonts w:ascii="Times New Roman" w:eastAsia="Times New Roman" w:hAnsi="Times New Roman" w:cs="Times New Roman"/>
          <w:sz w:val="24"/>
          <w:szCs w:val="24"/>
        </w:rPr>
        <w:t>s</w:t>
      </w:r>
      <w:r w:rsidR="009C48BE" w:rsidRPr="000F4B7F">
        <w:rPr>
          <w:rFonts w:ascii="Times New Roman" w:eastAsia="Times New Roman" w:hAnsi="Times New Roman" w:cs="Times New Roman"/>
          <w:sz w:val="24"/>
          <w:szCs w:val="24"/>
        </w:rPr>
        <w:t xml:space="preserve"> </w:t>
      </w:r>
      <w:r w:rsidRPr="000F4B7F">
        <w:rPr>
          <w:rFonts w:ascii="Times New Roman" w:eastAsia="Times New Roman" w:hAnsi="Times New Roman" w:cs="Times New Roman"/>
          <w:sz w:val="24"/>
          <w:szCs w:val="24"/>
        </w:rPr>
        <w:t xml:space="preserve"> buvo pripažint</w:t>
      </w:r>
      <w:r w:rsidR="00420689">
        <w:rPr>
          <w:rFonts w:ascii="Times New Roman" w:eastAsia="Times New Roman" w:hAnsi="Times New Roman" w:cs="Times New Roman"/>
          <w:sz w:val="24"/>
          <w:szCs w:val="24"/>
        </w:rPr>
        <w:t>as</w:t>
      </w:r>
      <w:r w:rsidRPr="000F4B7F">
        <w:rPr>
          <w:rFonts w:ascii="Times New Roman" w:eastAsia="Times New Roman" w:hAnsi="Times New Roman" w:cs="Times New Roman"/>
          <w:sz w:val="24"/>
          <w:szCs w:val="24"/>
        </w:rPr>
        <w:t xml:space="preserve"> Pirkimo laimėtoj</w:t>
      </w:r>
      <w:r w:rsidR="00420689">
        <w:rPr>
          <w:rFonts w:ascii="Times New Roman" w:eastAsia="Times New Roman" w:hAnsi="Times New Roman" w:cs="Times New Roman"/>
          <w:sz w:val="24"/>
          <w:szCs w:val="24"/>
        </w:rPr>
        <w:t>u pirkimo sąlygose nustatyta tvarka</w:t>
      </w:r>
      <w:r w:rsidRPr="000F4B7F">
        <w:rPr>
          <w:rFonts w:ascii="Times New Roman" w:eastAsia="Times New Roman" w:hAnsi="Times New Roman" w:cs="Times New Roman"/>
          <w:sz w:val="24"/>
          <w:szCs w:val="24"/>
        </w:rPr>
        <w:t>;</w:t>
      </w:r>
    </w:p>
    <w:p w14:paraId="462105DD" w14:textId="20A16DFE" w:rsidR="008869DE" w:rsidRPr="000F4B7F" w:rsidRDefault="008869DE" w:rsidP="001C0BD8">
      <w:pPr>
        <w:tabs>
          <w:tab w:val="left" w:pos="284"/>
          <w:tab w:val="left" w:pos="993"/>
        </w:tabs>
        <w:spacing w:after="0" w:line="240" w:lineRule="auto"/>
        <w:ind w:firstLine="567"/>
        <w:jc w:val="both"/>
        <w:rPr>
          <w:rFonts w:ascii="Times New Roman" w:eastAsia="Times New Roman" w:hAnsi="Times New Roman" w:cs="Times New Roman"/>
          <w:sz w:val="24"/>
          <w:szCs w:val="24"/>
        </w:rPr>
      </w:pPr>
      <w:r w:rsidRPr="000F4B7F">
        <w:rPr>
          <w:rFonts w:ascii="Times New Roman" w:eastAsia="Times New Roman" w:hAnsi="Times New Roman" w:cs="Times New Roman"/>
          <w:b/>
          <w:sz w:val="24"/>
          <w:szCs w:val="24"/>
        </w:rPr>
        <w:t>C</w:t>
      </w:r>
      <w:r w:rsidRPr="000F4B7F">
        <w:rPr>
          <w:rFonts w:ascii="Times New Roman" w:eastAsia="Times New Roman" w:hAnsi="Times New Roman" w:cs="Times New Roman"/>
          <w:sz w:val="24"/>
          <w:szCs w:val="24"/>
        </w:rPr>
        <w:tab/>
      </w:r>
      <w:r w:rsidR="009C48BE" w:rsidRPr="000F4B7F">
        <w:rPr>
          <w:rFonts w:ascii="Times New Roman" w:eastAsia="Times New Roman" w:hAnsi="Times New Roman" w:cs="Times New Roman"/>
          <w:sz w:val="24"/>
          <w:szCs w:val="24"/>
        </w:rPr>
        <w:t>Tiekėj</w:t>
      </w:r>
      <w:r w:rsidR="00111145">
        <w:rPr>
          <w:rFonts w:ascii="Times New Roman" w:eastAsia="Times New Roman" w:hAnsi="Times New Roman" w:cs="Times New Roman"/>
          <w:sz w:val="24"/>
          <w:szCs w:val="24"/>
        </w:rPr>
        <w:t>as</w:t>
      </w:r>
      <w:r w:rsidRPr="000F4B7F">
        <w:rPr>
          <w:rFonts w:ascii="Times New Roman" w:eastAsia="Times New Roman" w:hAnsi="Times New Roman" w:cs="Times New Roman"/>
          <w:sz w:val="24"/>
          <w:szCs w:val="24"/>
        </w:rPr>
        <w:t xml:space="preserve"> yra ir šios Preliminariosios sutarties galiojimo metu bus pasirengęs</w:t>
      </w:r>
      <w:r w:rsidR="00025FCF" w:rsidRPr="000F4B7F">
        <w:rPr>
          <w:rFonts w:ascii="Times New Roman" w:eastAsia="Times New Roman" w:hAnsi="Times New Roman" w:cs="Times New Roman"/>
          <w:sz w:val="24"/>
          <w:szCs w:val="24"/>
        </w:rPr>
        <w:t>:</w:t>
      </w:r>
      <w:r w:rsidRPr="000F4B7F">
        <w:rPr>
          <w:rFonts w:ascii="Times New Roman" w:eastAsia="Times New Roman" w:hAnsi="Times New Roman" w:cs="Times New Roman"/>
          <w:sz w:val="24"/>
          <w:szCs w:val="24"/>
        </w:rPr>
        <w:t xml:space="preserve"> (i) sudaryti </w:t>
      </w:r>
      <w:r w:rsidR="00AA319A" w:rsidRPr="000F4B7F">
        <w:rPr>
          <w:rFonts w:ascii="Times New Roman" w:eastAsia="Times New Roman" w:hAnsi="Times New Roman" w:cs="Times New Roman"/>
          <w:sz w:val="24"/>
          <w:szCs w:val="24"/>
        </w:rPr>
        <w:t>P</w:t>
      </w:r>
      <w:r w:rsidRPr="000F4B7F">
        <w:rPr>
          <w:rFonts w:ascii="Times New Roman" w:eastAsia="Times New Roman" w:hAnsi="Times New Roman" w:cs="Times New Roman"/>
          <w:sz w:val="24"/>
          <w:szCs w:val="24"/>
        </w:rPr>
        <w:t xml:space="preserve">agrindinę sutartį kvietime nurodytomis sąlygomis, (ii) dalyvauti atnaujintame varžymesi, (iii) sudaryti </w:t>
      </w:r>
      <w:r w:rsidR="004F46B3" w:rsidRPr="000F4B7F">
        <w:rPr>
          <w:rFonts w:ascii="Times New Roman" w:eastAsia="Times New Roman" w:hAnsi="Times New Roman" w:cs="Times New Roman"/>
          <w:sz w:val="24"/>
          <w:szCs w:val="24"/>
        </w:rPr>
        <w:t>P</w:t>
      </w:r>
      <w:r w:rsidRPr="000F4B7F">
        <w:rPr>
          <w:rFonts w:ascii="Times New Roman" w:eastAsia="Times New Roman" w:hAnsi="Times New Roman" w:cs="Times New Roman"/>
          <w:sz w:val="24"/>
          <w:szCs w:val="24"/>
        </w:rPr>
        <w:t xml:space="preserve">agrindines sutartis su </w:t>
      </w:r>
      <w:r w:rsidR="00480E97" w:rsidRPr="000F4B7F">
        <w:rPr>
          <w:rFonts w:ascii="Times New Roman" w:eastAsia="Times New Roman" w:hAnsi="Times New Roman" w:cs="Times New Roman"/>
          <w:sz w:val="24"/>
          <w:szCs w:val="24"/>
        </w:rPr>
        <w:t>Užsakovu</w:t>
      </w:r>
      <w:r w:rsidRPr="000F4B7F">
        <w:rPr>
          <w:rFonts w:ascii="Times New Roman" w:eastAsia="Times New Roman" w:hAnsi="Times New Roman" w:cs="Times New Roman"/>
          <w:sz w:val="24"/>
          <w:szCs w:val="24"/>
        </w:rPr>
        <w:t xml:space="preserve"> bei (iv) profesionaliai ir tinkamai teikti paslaugas pagal šios </w:t>
      </w:r>
      <w:r w:rsidR="00480E97" w:rsidRPr="000F4B7F">
        <w:rPr>
          <w:rFonts w:ascii="Times New Roman" w:eastAsia="Times New Roman" w:hAnsi="Times New Roman" w:cs="Times New Roman"/>
          <w:sz w:val="24"/>
          <w:szCs w:val="24"/>
        </w:rPr>
        <w:t>P</w:t>
      </w:r>
      <w:r w:rsidRPr="000F4B7F">
        <w:rPr>
          <w:rFonts w:ascii="Times New Roman" w:eastAsia="Times New Roman" w:hAnsi="Times New Roman" w:cs="Times New Roman"/>
          <w:sz w:val="24"/>
          <w:szCs w:val="24"/>
        </w:rPr>
        <w:t xml:space="preserve">reliminariosios sutarties pagrindu sudaromas </w:t>
      </w:r>
      <w:r w:rsidR="00480E97" w:rsidRPr="000F4B7F">
        <w:rPr>
          <w:rFonts w:ascii="Times New Roman" w:eastAsia="Times New Roman" w:hAnsi="Times New Roman" w:cs="Times New Roman"/>
          <w:sz w:val="24"/>
          <w:szCs w:val="24"/>
        </w:rPr>
        <w:t>P</w:t>
      </w:r>
      <w:r w:rsidRPr="000F4B7F">
        <w:rPr>
          <w:rFonts w:ascii="Times New Roman" w:eastAsia="Times New Roman" w:hAnsi="Times New Roman" w:cs="Times New Roman"/>
          <w:sz w:val="24"/>
          <w:szCs w:val="24"/>
        </w:rPr>
        <w:t xml:space="preserve">agrindines sutartis, taip užtikrinant </w:t>
      </w:r>
      <w:r w:rsidR="00480E97" w:rsidRPr="000F4B7F">
        <w:rPr>
          <w:rFonts w:ascii="Times New Roman" w:eastAsia="Times New Roman" w:hAnsi="Times New Roman" w:cs="Times New Roman"/>
          <w:sz w:val="24"/>
          <w:szCs w:val="24"/>
        </w:rPr>
        <w:t xml:space="preserve">Užsakovui </w:t>
      </w:r>
      <w:r w:rsidR="00406A26" w:rsidRPr="000F4B7F">
        <w:rPr>
          <w:rFonts w:ascii="Times New Roman" w:eastAsia="Times New Roman" w:hAnsi="Times New Roman" w:cs="Times New Roman"/>
          <w:sz w:val="24"/>
          <w:szCs w:val="24"/>
        </w:rPr>
        <w:t>pageidaujamą rezultatą,</w:t>
      </w:r>
      <w:r w:rsidR="009658E9" w:rsidRPr="000F4B7F">
        <w:rPr>
          <w:rFonts w:ascii="Times New Roman" w:eastAsia="Times New Roman" w:hAnsi="Times New Roman" w:cs="Times New Roman"/>
          <w:sz w:val="24"/>
          <w:szCs w:val="24"/>
        </w:rPr>
        <w:t xml:space="preserve"> </w:t>
      </w:r>
    </w:p>
    <w:p w14:paraId="7BEAD0D7" w14:textId="77777777" w:rsidR="008869DE" w:rsidRDefault="008869DE" w:rsidP="001C0BD8">
      <w:pPr>
        <w:tabs>
          <w:tab w:val="left" w:pos="993"/>
        </w:tabs>
        <w:spacing w:after="0" w:line="240" w:lineRule="auto"/>
        <w:ind w:firstLine="567"/>
        <w:jc w:val="both"/>
        <w:rPr>
          <w:rFonts w:ascii="Times New Roman" w:eastAsia="Times New Roman" w:hAnsi="Times New Roman" w:cs="Times New Roman"/>
          <w:sz w:val="24"/>
          <w:szCs w:val="24"/>
        </w:rPr>
      </w:pPr>
      <w:r w:rsidRPr="000F4B7F">
        <w:rPr>
          <w:rFonts w:ascii="Times New Roman" w:eastAsia="Times New Roman" w:hAnsi="Times New Roman" w:cs="Times New Roman"/>
          <w:sz w:val="24"/>
          <w:szCs w:val="24"/>
        </w:rPr>
        <w:t xml:space="preserve">Preliminariosios sutarties </w:t>
      </w:r>
      <w:r w:rsidR="00E449DF" w:rsidRPr="000F4B7F">
        <w:rPr>
          <w:rFonts w:ascii="Times New Roman" w:eastAsia="Times New Roman" w:hAnsi="Times New Roman" w:cs="Times New Roman"/>
          <w:sz w:val="24"/>
          <w:szCs w:val="24"/>
        </w:rPr>
        <w:t>Š</w:t>
      </w:r>
      <w:r w:rsidRPr="000F4B7F">
        <w:rPr>
          <w:rFonts w:ascii="Times New Roman" w:eastAsia="Times New Roman" w:hAnsi="Times New Roman" w:cs="Times New Roman"/>
          <w:sz w:val="24"/>
          <w:szCs w:val="24"/>
        </w:rPr>
        <w:t>alys susitarė:</w:t>
      </w:r>
    </w:p>
    <w:p w14:paraId="116B8970" w14:textId="77777777" w:rsidR="00A97433" w:rsidRPr="000F4B7F" w:rsidRDefault="00A97433" w:rsidP="001C0BD8">
      <w:pPr>
        <w:tabs>
          <w:tab w:val="left" w:pos="993"/>
        </w:tabs>
        <w:spacing w:after="0" w:line="240" w:lineRule="auto"/>
        <w:ind w:firstLine="567"/>
        <w:jc w:val="both"/>
        <w:rPr>
          <w:rFonts w:ascii="Times New Roman" w:eastAsia="Times New Roman" w:hAnsi="Times New Roman" w:cs="Times New Roman"/>
          <w:sz w:val="24"/>
          <w:szCs w:val="24"/>
        </w:rPr>
      </w:pPr>
    </w:p>
    <w:p w14:paraId="7A5AB4F9" w14:textId="77777777" w:rsidR="00AC2F3F" w:rsidRPr="0073170A" w:rsidRDefault="00AC2F3F" w:rsidP="00071013">
      <w:pPr>
        <w:tabs>
          <w:tab w:val="left" w:pos="1276"/>
        </w:tabs>
        <w:suppressAutoHyphens/>
        <w:spacing w:after="0" w:line="240" w:lineRule="auto"/>
        <w:ind w:firstLine="567"/>
        <w:jc w:val="both"/>
        <w:rPr>
          <w:rFonts w:ascii="Times New Roman" w:eastAsia="Times New Roman" w:hAnsi="Times New Roman" w:cs="Times New Roman"/>
          <w:b/>
          <w:bCs/>
          <w:sz w:val="24"/>
          <w:szCs w:val="24"/>
          <w:lang w:val="en-GB" w:eastAsia="ar-SA"/>
        </w:rPr>
      </w:pPr>
    </w:p>
    <w:p w14:paraId="04DDB1D1" w14:textId="77777777" w:rsidR="00071013" w:rsidRPr="000F4B7F" w:rsidRDefault="00AC2F3F" w:rsidP="002B58C4">
      <w:pPr>
        <w:numPr>
          <w:ilvl w:val="0"/>
          <w:numId w:val="2"/>
        </w:numPr>
        <w:tabs>
          <w:tab w:val="left" w:pos="851"/>
          <w:tab w:val="left" w:pos="1276"/>
        </w:tabs>
        <w:suppressAutoHyphens/>
        <w:spacing w:after="240" w:line="240" w:lineRule="auto"/>
        <w:ind w:left="0" w:firstLine="567"/>
        <w:jc w:val="center"/>
        <w:rPr>
          <w:rFonts w:ascii="Times New Roman" w:eastAsia="Times New Roman" w:hAnsi="Times New Roman" w:cs="Times New Roman"/>
          <w:b/>
          <w:bCs/>
          <w:sz w:val="24"/>
          <w:szCs w:val="24"/>
          <w:lang w:eastAsia="ar-SA"/>
        </w:rPr>
      </w:pPr>
      <w:r w:rsidRPr="000F4B7F">
        <w:rPr>
          <w:rFonts w:ascii="Times New Roman" w:eastAsia="Times New Roman" w:hAnsi="Times New Roman" w:cs="Times New Roman"/>
          <w:b/>
          <w:bCs/>
          <w:sz w:val="24"/>
          <w:szCs w:val="24"/>
          <w:lang w:eastAsia="ar-SA"/>
        </w:rPr>
        <w:t>SĄVOKŲ APIBRĖŽIMAI IR SUTARTIES AIŠKINIMAS</w:t>
      </w:r>
    </w:p>
    <w:p w14:paraId="47FB4E0E" w14:textId="5A3E9338" w:rsidR="008869DE" w:rsidRPr="000F4B7F" w:rsidRDefault="002D6758" w:rsidP="00B54692">
      <w:pPr>
        <w:pStyle w:val="Heading2"/>
        <w:numPr>
          <w:ilvl w:val="1"/>
          <w:numId w:val="2"/>
        </w:numPr>
        <w:tabs>
          <w:tab w:val="clear" w:pos="709"/>
          <w:tab w:val="left" w:pos="567"/>
        </w:tabs>
        <w:ind w:left="-142" w:firstLine="709"/>
      </w:pPr>
      <w:r w:rsidRPr="000F4B7F">
        <w:t>Preliminariojoje sutartyje, išskyrus atvejus, kai aiškiai nurodyta kitaip arba tai išplaukia iš konteksto, naudojamos šiame punkte apibrėžtos sąvokos</w:t>
      </w:r>
      <w:r w:rsidR="008869DE" w:rsidRPr="000F4B7F">
        <w:t>:</w:t>
      </w:r>
    </w:p>
    <w:p w14:paraId="1E86EB6B" w14:textId="552EABE3" w:rsidR="00753C71" w:rsidRDefault="00984D25" w:rsidP="00B54692">
      <w:pPr>
        <w:pStyle w:val="Heading2"/>
        <w:numPr>
          <w:ilvl w:val="2"/>
          <w:numId w:val="2"/>
        </w:numPr>
        <w:tabs>
          <w:tab w:val="clear" w:pos="709"/>
          <w:tab w:val="left" w:pos="567"/>
        </w:tabs>
        <w:ind w:left="-142" w:firstLine="709"/>
      </w:pPr>
      <w:r w:rsidRPr="00984D25">
        <w:rPr>
          <w:rStyle w:val="Heading1Char"/>
          <w:rFonts w:eastAsia="Calibri"/>
          <w:szCs w:val="24"/>
        </w:rPr>
        <w:t xml:space="preserve">Užsakovas </w:t>
      </w:r>
      <w:r w:rsidR="00E812A8" w:rsidRPr="000F4B7F">
        <w:t>–</w:t>
      </w:r>
      <w:r>
        <w:rPr>
          <w:rStyle w:val="Heading1Char"/>
          <w:rFonts w:eastAsia="Calibri"/>
          <w:szCs w:val="24"/>
        </w:rPr>
        <w:t xml:space="preserve"> </w:t>
      </w:r>
      <w:r w:rsidR="00D17220" w:rsidRPr="000F4B7F">
        <w:t xml:space="preserve">VšĮ </w:t>
      </w:r>
      <w:proofErr w:type="spellStart"/>
      <w:r w:rsidR="00BC7898">
        <w:t>Ekoagros</w:t>
      </w:r>
      <w:proofErr w:type="spellEnd"/>
      <w:r w:rsidR="00D17220">
        <w:t>, kuri</w:t>
      </w:r>
      <w:r w:rsidR="006E742A">
        <w:t xml:space="preserve">ai </w:t>
      </w:r>
      <w:r w:rsidR="005B3AC1" w:rsidRPr="000F4B7F">
        <w:t>viešoji įstaiga CPO LT</w:t>
      </w:r>
      <w:r w:rsidR="005B3AC1">
        <w:t xml:space="preserve"> </w:t>
      </w:r>
      <w:r w:rsidR="00EE59F2">
        <w:t xml:space="preserve">pagal pavedimą </w:t>
      </w:r>
      <w:r w:rsidR="005B3AC1" w:rsidRPr="000F4B7F">
        <w:t xml:space="preserve">vykdo viešąjį </w:t>
      </w:r>
      <w:r w:rsidR="00FA6F07">
        <w:t>n</w:t>
      </w:r>
      <w:r w:rsidR="005B3AC1" w:rsidRPr="000F4B7F">
        <w:t>acionalinio jungtinio Lietuvos stendo tarptautinėse parodose dizaino ir įrengimo paslaugų pirkimą atviro konkurso būdu (tarptautinis pirkimas)</w:t>
      </w:r>
      <w:r w:rsidR="00340195">
        <w:t>;</w:t>
      </w:r>
    </w:p>
    <w:p w14:paraId="76DB77DC" w14:textId="74B99080" w:rsidR="002056B3" w:rsidRPr="00841E88" w:rsidRDefault="00CE26F2" w:rsidP="00006C47">
      <w:pPr>
        <w:pStyle w:val="ListParagraph"/>
        <w:numPr>
          <w:ilvl w:val="2"/>
          <w:numId w:val="2"/>
        </w:numPr>
        <w:tabs>
          <w:tab w:val="left" w:pos="567"/>
          <w:tab w:val="left" w:pos="1276"/>
        </w:tabs>
        <w:spacing w:after="0"/>
        <w:ind w:left="0" w:firstLine="567"/>
        <w:rPr>
          <w:rFonts w:ascii="Times New Roman" w:hAnsi="Times New Roman"/>
          <w:sz w:val="24"/>
          <w:szCs w:val="24"/>
          <w:lang w:val="lt-LT" w:eastAsia="ar-SA"/>
        </w:rPr>
      </w:pPr>
      <w:r w:rsidRPr="0073170A">
        <w:rPr>
          <w:rFonts w:ascii="Times New Roman" w:hAnsi="Times New Roman"/>
          <w:b/>
          <w:bCs/>
          <w:sz w:val="24"/>
          <w:szCs w:val="24"/>
          <w:lang w:val="lt-LT" w:eastAsia="ar-SA"/>
        </w:rPr>
        <w:t>Tiekėjas</w:t>
      </w:r>
      <w:r w:rsidR="00686FE7">
        <w:rPr>
          <w:rFonts w:ascii="Times New Roman" w:hAnsi="Times New Roman"/>
          <w:sz w:val="24"/>
          <w:szCs w:val="24"/>
          <w:lang w:val="lt-LT" w:eastAsia="ar-SA"/>
        </w:rPr>
        <w:t xml:space="preserve"> – Tiekėjas</w:t>
      </w:r>
      <w:r w:rsidRPr="0073170A">
        <w:rPr>
          <w:rFonts w:ascii="Times New Roman" w:hAnsi="Times New Roman"/>
          <w:sz w:val="24"/>
          <w:szCs w:val="24"/>
          <w:lang w:val="lt-LT" w:eastAsia="ar-SA"/>
        </w:rPr>
        <w:t>, kuris su Užsakovu sudarė Preliminariąją sutartį;</w:t>
      </w:r>
    </w:p>
    <w:p w14:paraId="0EEE5298" w14:textId="19885A9C" w:rsidR="008869DE" w:rsidRPr="000F4B7F" w:rsidRDefault="008869DE" w:rsidP="00B54692">
      <w:pPr>
        <w:pStyle w:val="Heading2"/>
        <w:numPr>
          <w:ilvl w:val="2"/>
          <w:numId w:val="2"/>
        </w:numPr>
        <w:tabs>
          <w:tab w:val="clear" w:pos="709"/>
          <w:tab w:val="left" w:pos="567"/>
          <w:tab w:val="left" w:pos="851"/>
        </w:tabs>
        <w:ind w:left="0" w:firstLine="567"/>
      </w:pPr>
      <w:r w:rsidRPr="000F4B7F">
        <w:rPr>
          <w:b/>
          <w:bCs/>
        </w:rPr>
        <w:t>Atnaujintas varžymasis</w:t>
      </w:r>
      <w:r w:rsidRPr="000F4B7F">
        <w:t xml:space="preserve"> – tai </w:t>
      </w:r>
      <w:r w:rsidR="00EF0CE9" w:rsidRPr="000F4B7F">
        <w:t>P</w:t>
      </w:r>
      <w:r w:rsidRPr="000F4B7F">
        <w:t xml:space="preserve">reliminariojoje sutartyje nustatytomis sąlygomis ir tvarka vykdomas atnaujintas </w:t>
      </w:r>
      <w:r w:rsidR="008E4A76" w:rsidRPr="000F4B7F">
        <w:t>Tiekėjų</w:t>
      </w:r>
      <w:r w:rsidRPr="000F4B7F">
        <w:t xml:space="preserve"> varžymasis dėl </w:t>
      </w:r>
      <w:r w:rsidR="008E4A76" w:rsidRPr="000F4B7F">
        <w:t>P</w:t>
      </w:r>
      <w:r w:rsidRPr="000F4B7F">
        <w:t>agrindinės sutarties sudarymo;</w:t>
      </w:r>
    </w:p>
    <w:p w14:paraId="67E34D16" w14:textId="4680285E" w:rsidR="008869DE" w:rsidRPr="000F4B7F" w:rsidRDefault="00CB12FF" w:rsidP="00B54692">
      <w:pPr>
        <w:pStyle w:val="Heading2"/>
        <w:numPr>
          <w:ilvl w:val="2"/>
          <w:numId w:val="2"/>
        </w:numPr>
        <w:tabs>
          <w:tab w:val="clear" w:pos="709"/>
          <w:tab w:val="left" w:pos="567"/>
          <w:tab w:val="left" w:pos="851"/>
        </w:tabs>
        <w:ind w:left="0" w:firstLine="567"/>
      </w:pPr>
      <w:r>
        <w:rPr>
          <w:b/>
          <w:bCs/>
        </w:rPr>
        <w:t xml:space="preserve"> </w:t>
      </w:r>
      <w:r w:rsidR="008869DE" w:rsidRPr="000F4B7F">
        <w:rPr>
          <w:b/>
          <w:bCs/>
        </w:rPr>
        <w:t>Pagrindinė sutartis</w:t>
      </w:r>
      <w:r w:rsidR="008869DE" w:rsidRPr="000F4B7F">
        <w:t xml:space="preserve"> – </w:t>
      </w:r>
      <w:r w:rsidR="00A73BE9" w:rsidRPr="000F4B7F">
        <w:t xml:space="preserve">tai Preliminariosios sutarties pagrindu ir joje nustatyta tvarka tarp Užsakovo ir vieno iš paslaugų Tiekėjų sudaroma Pagrindinė sutartis dėl paslaugų teikimo </w:t>
      </w:r>
      <w:r w:rsidR="00A73BE9" w:rsidRPr="00EA65E0">
        <w:t>(2 priedas).</w:t>
      </w:r>
      <w:r w:rsidR="00A73BE9" w:rsidRPr="000F4B7F">
        <w:t xml:space="preserve"> Pagrindinę sutartį sudaro </w:t>
      </w:r>
      <w:r w:rsidR="00E05617" w:rsidRPr="000F4B7F">
        <w:t>S</w:t>
      </w:r>
      <w:r w:rsidR="00A73BE9" w:rsidRPr="000F4B7F">
        <w:t xml:space="preserve">pecialioji </w:t>
      </w:r>
      <w:r w:rsidR="00147438" w:rsidRPr="000F4B7F">
        <w:t xml:space="preserve">ir Bendroji </w:t>
      </w:r>
      <w:r w:rsidR="00A73BE9" w:rsidRPr="000F4B7F">
        <w:t>dalys</w:t>
      </w:r>
      <w:r w:rsidR="008869DE" w:rsidRPr="000F4B7F">
        <w:t>;</w:t>
      </w:r>
    </w:p>
    <w:p w14:paraId="161123DB" w14:textId="1F08D9B5" w:rsidR="008869DE" w:rsidRPr="000F4B7F" w:rsidRDefault="00006C47" w:rsidP="00006C47">
      <w:pPr>
        <w:pStyle w:val="Heading2"/>
        <w:numPr>
          <w:ilvl w:val="2"/>
          <w:numId w:val="2"/>
        </w:numPr>
        <w:tabs>
          <w:tab w:val="clear" w:pos="709"/>
          <w:tab w:val="left" w:pos="567"/>
          <w:tab w:val="left" w:pos="851"/>
          <w:tab w:val="left" w:pos="993"/>
        </w:tabs>
        <w:ind w:left="0" w:firstLine="567"/>
      </w:pPr>
      <w:r>
        <w:rPr>
          <w:b/>
          <w:bCs/>
        </w:rPr>
        <w:t xml:space="preserve"> </w:t>
      </w:r>
      <w:r w:rsidR="008869DE" w:rsidRPr="000F4B7F">
        <w:rPr>
          <w:b/>
          <w:bCs/>
        </w:rPr>
        <w:t>Paslaug</w:t>
      </w:r>
      <w:r w:rsidR="00845EA4" w:rsidRPr="000F4B7F">
        <w:rPr>
          <w:b/>
          <w:bCs/>
        </w:rPr>
        <w:t>a (-</w:t>
      </w:r>
      <w:proofErr w:type="spellStart"/>
      <w:r w:rsidR="00845EA4" w:rsidRPr="000F4B7F">
        <w:rPr>
          <w:b/>
          <w:bCs/>
        </w:rPr>
        <w:t>os</w:t>
      </w:r>
      <w:proofErr w:type="spellEnd"/>
      <w:r w:rsidR="00845EA4" w:rsidRPr="000F4B7F">
        <w:rPr>
          <w:b/>
          <w:bCs/>
        </w:rPr>
        <w:t>)</w:t>
      </w:r>
      <w:r w:rsidR="008869DE" w:rsidRPr="000F4B7F">
        <w:t xml:space="preserve"> – </w:t>
      </w:r>
      <w:r w:rsidR="00845EA4" w:rsidRPr="000F4B7F">
        <w:t xml:space="preserve">tai pirkimo sąlygų </w:t>
      </w:r>
      <w:r w:rsidR="00F20D9B" w:rsidRPr="000F4B7F">
        <w:t>T</w:t>
      </w:r>
      <w:r w:rsidR="00845EA4" w:rsidRPr="000F4B7F">
        <w:t>echninė</w:t>
      </w:r>
      <w:r w:rsidR="003E29DB">
        <w:t>j</w:t>
      </w:r>
      <w:r w:rsidR="00845EA4" w:rsidRPr="000F4B7F">
        <w:t>e specifikacijo</w:t>
      </w:r>
      <w:r w:rsidR="003E29DB">
        <w:t>j</w:t>
      </w:r>
      <w:r w:rsidR="00845EA4" w:rsidRPr="000F4B7F">
        <w:t xml:space="preserve">e nurodytos paslaugos, detalizuotos Kvietime teikti pasiūlymą, kurios </w:t>
      </w:r>
      <w:r w:rsidR="001144EB">
        <w:t>yra</w:t>
      </w:r>
      <w:r w:rsidR="00845EA4" w:rsidRPr="000F4B7F">
        <w:t xml:space="preserve"> reikalingos kiekvienu konkrečiu atveju Užsakovui</w:t>
      </w:r>
      <w:r w:rsidR="008869DE" w:rsidRPr="000F4B7F">
        <w:t>;</w:t>
      </w:r>
    </w:p>
    <w:p w14:paraId="2A993A63" w14:textId="4899B515" w:rsidR="008869DE" w:rsidRPr="000F4B7F" w:rsidRDefault="00CB12FF" w:rsidP="00006C47">
      <w:pPr>
        <w:pStyle w:val="Heading2"/>
        <w:numPr>
          <w:ilvl w:val="2"/>
          <w:numId w:val="2"/>
        </w:numPr>
        <w:tabs>
          <w:tab w:val="clear" w:pos="709"/>
          <w:tab w:val="clear" w:pos="1276"/>
          <w:tab w:val="left" w:pos="567"/>
          <w:tab w:val="left" w:pos="851"/>
          <w:tab w:val="left" w:pos="1134"/>
        </w:tabs>
        <w:ind w:left="0" w:firstLine="567"/>
      </w:pPr>
      <w:r>
        <w:rPr>
          <w:b/>
          <w:bCs/>
        </w:rPr>
        <w:t xml:space="preserve"> </w:t>
      </w:r>
      <w:r w:rsidR="00006C47">
        <w:rPr>
          <w:b/>
          <w:bCs/>
        </w:rPr>
        <w:t xml:space="preserve">  </w:t>
      </w:r>
      <w:r w:rsidR="008869DE" w:rsidRPr="000F4B7F">
        <w:rPr>
          <w:b/>
          <w:bCs/>
        </w:rPr>
        <w:t>Pasiūlymas</w:t>
      </w:r>
      <w:r w:rsidR="008869DE" w:rsidRPr="000F4B7F">
        <w:t xml:space="preserve"> – </w:t>
      </w:r>
      <w:r w:rsidR="00E7051A" w:rsidRPr="000F4B7F">
        <w:t>Tiekėjo</w:t>
      </w:r>
      <w:r w:rsidR="008869DE" w:rsidRPr="000F4B7F">
        <w:t xml:space="preserve"> parengtas </w:t>
      </w:r>
      <w:r w:rsidR="00221FD0" w:rsidRPr="000F4B7F">
        <w:t>pasiūlymas</w:t>
      </w:r>
      <w:r w:rsidR="005E3F09" w:rsidRPr="000F4B7F">
        <w:t>, pateiktas Užsakovui nustatyta tvarka</w:t>
      </w:r>
      <w:r w:rsidR="008869DE" w:rsidRPr="000F4B7F">
        <w:t xml:space="preserve"> </w:t>
      </w:r>
      <w:r w:rsidR="001A41B1" w:rsidRPr="000F4B7F">
        <w:t xml:space="preserve">(tiek </w:t>
      </w:r>
      <w:r w:rsidR="007907BF" w:rsidRPr="000F4B7F">
        <w:t>Preliminariosios sutarties sudarymo metu</w:t>
      </w:r>
      <w:r w:rsidR="001A41B1" w:rsidRPr="000F4B7F">
        <w:t xml:space="preserve">, tiek </w:t>
      </w:r>
      <w:r w:rsidR="006902F2">
        <w:t>a</w:t>
      </w:r>
      <w:r w:rsidR="001A41B1" w:rsidRPr="000F4B7F">
        <w:t>tnaujinto varžymosi metu pateiktas pasiūlymas</w:t>
      </w:r>
      <w:r w:rsidR="008869DE" w:rsidRPr="000F4B7F">
        <w:t xml:space="preserve">; </w:t>
      </w:r>
    </w:p>
    <w:p w14:paraId="3F85935D" w14:textId="3194AFB9" w:rsidR="00B62C4F" w:rsidRDefault="008869DE" w:rsidP="00006C47">
      <w:pPr>
        <w:pStyle w:val="Heading2"/>
        <w:numPr>
          <w:ilvl w:val="2"/>
          <w:numId w:val="2"/>
        </w:numPr>
        <w:tabs>
          <w:tab w:val="clear" w:pos="709"/>
          <w:tab w:val="left" w:pos="567"/>
          <w:tab w:val="left" w:pos="851"/>
        </w:tabs>
        <w:ind w:left="0" w:firstLine="567"/>
      </w:pPr>
      <w:r w:rsidRPr="000F4B7F">
        <w:rPr>
          <w:b/>
          <w:bCs/>
        </w:rPr>
        <w:t>Preliminarioji sutartis</w:t>
      </w:r>
      <w:r w:rsidRPr="000F4B7F">
        <w:t xml:space="preserve"> – </w:t>
      </w:r>
      <w:r w:rsidR="005941E7" w:rsidRPr="000F4B7F">
        <w:t xml:space="preserve">ši </w:t>
      </w:r>
      <w:r w:rsidR="00A50158" w:rsidRPr="000F4B7F">
        <w:t>sutartis, sudaryta tarp Užsakovo ir Tiekėj</w:t>
      </w:r>
      <w:r w:rsidR="00420689">
        <w:t>o</w:t>
      </w:r>
      <w:r w:rsidR="00A50158" w:rsidRPr="000F4B7F">
        <w:t xml:space="preserve"> dėl Paslaugų teikimo. Šios sutarties priedai yra sudėtinė Preliminariosios sutarties dalis. Preliminariąja sutartimi Šalys susitaria dėl Pagrindinių sutarčių sudarymo sąlygų ir tvarkos</w:t>
      </w:r>
      <w:r w:rsidR="00CF1F7D" w:rsidRPr="000F4B7F">
        <w:t>.</w:t>
      </w:r>
    </w:p>
    <w:p w14:paraId="7EF3B831" w14:textId="5494C6D0" w:rsidR="00DF0A8B" w:rsidRDefault="006925F8" w:rsidP="00006C47">
      <w:pPr>
        <w:pStyle w:val="Heading2"/>
        <w:numPr>
          <w:ilvl w:val="2"/>
          <w:numId w:val="2"/>
        </w:numPr>
        <w:tabs>
          <w:tab w:val="clear" w:pos="709"/>
          <w:tab w:val="clear" w:pos="1276"/>
          <w:tab w:val="left" w:pos="567"/>
          <w:tab w:val="left" w:pos="851"/>
          <w:tab w:val="left" w:pos="1134"/>
        </w:tabs>
        <w:ind w:left="0" w:firstLine="567"/>
      </w:pPr>
      <w:r>
        <w:rPr>
          <w:rStyle w:val="Heading1Char"/>
          <w:rFonts w:eastAsia="Calibri"/>
          <w:szCs w:val="24"/>
        </w:rPr>
        <w:t xml:space="preserve"> </w:t>
      </w:r>
      <w:r w:rsidR="00882EAF" w:rsidRPr="00B62C4F">
        <w:rPr>
          <w:rStyle w:val="Heading1Char"/>
          <w:rFonts w:eastAsia="Calibri"/>
          <w:szCs w:val="24"/>
        </w:rPr>
        <w:t>Subtiekėjas</w:t>
      </w:r>
      <w:r w:rsidR="00882EAF" w:rsidRPr="00B62C4F">
        <w:t xml:space="preserve"> – Tiekėjo </w:t>
      </w:r>
      <w:r w:rsidR="00E93A5E">
        <w:t xml:space="preserve">pasiūlyme </w:t>
      </w:r>
      <w:r w:rsidR="00882EAF" w:rsidRPr="00B62C4F">
        <w:t>nurodytas, paskirtas subjektas, kuris gali būti pasitelkiamas Pagrindinės sutarties vykdymui</w:t>
      </w:r>
      <w:r w:rsidR="00B62C4F" w:rsidRPr="00B62C4F">
        <w:t>.</w:t>
      </w:r>
    </w:p>
    <w:p w14:paraId="1AC29EA9" w14:textId="432C2530" w:rsidR="000F6FB5" w:rsidRPr="00841E88" w:rsidRDefault="00F31586" w:rsidP="00006C47">
      <w:pPr>
        <w:pStyle w:val="ListParagraph"/>
        <w:numPr>
          <w:ilvl w:val="2"/>
          <w:numId w:val="2"/>
        </w:numPr>
        <w:tabs>
          <w:tab w:val="left" w:pos="567"/>
          <w:tab w:val="left" w:pos="851"/>
        </w:tabs>
        <w:spacing w:after="0" w:line="240" w:lineRule="auto"/>
        <w:ind w:left="0" w:firstLine="709"/>
        <w:jc w:val="both"/>
        <w:rPr>
          <w:lang w:val="lt-LT" w:eastAsia="ar-SA"/>
        </w:rPr>
      </w:pPr>
      <w:proofErr w:type="spellStart"/>
      <w:r w:rsidRPr="007B7309">
        <w:rPr>
          <w:rFonts w:ascii="Times New Roman" w:hAnsi="Times New Roman"/>
          <w:b/>
          <w:bCs/>
          <w:sz w:val="24"/>
          <w:szCs w:val="24"/>
          <w:lang w:val="lt-LT" w:eastAsia="ar-SA"/>
        </w:rPr>
        <w:lastRenderedPageBreak/>
        <w:t>Kvazisubtiekėjas</w:t>
      </w:r>
      <w:proofErr w:type="spellEnd"/>
      <w:r w:rsidRPr="007B7309">
        <w:rPr>
          <w:rFonts w:ascii="Times New Roman" w:hAnsi="Times New Roman"/>
          <w:b/>
          <w:bCs/>
          <w:sz w:val="24"/>
          <w:szCs w:val="24"/>
          <w:lang w:val="lt-LT" w:eastAsia="ar-SA"/>
        </w:rPr>
        <w:t xml:space="preserve"> </w:t>
      </w:r>
      <w:r w:rsidRPr="007B7309">
        <w:rPr>
          <w:rFonts w:ascii="Times New Roman" w:hAnsi="Times New Roman"/>
          <w:sz w:val="24"/>
          <w:szCs w:val="24"/>
          <w:lang w:val="lt-LT" w:eastAsia="ar-SA"/>
        </w:rPr>
        <w:t xml:space="preserve">– subtiekėjai, </w:t>
      </w:r>
      <w:r w:rsidRPr="007B7309">
        <w:rPr>
          <w:rFonts w:ascii="Times New Roman" w:hAnsi="Times New Roman"/>
          <w:sz w:val="24"/>
          <w:szCs w:val="24"/>
          <w:u w:val="single"/>
          <w:lang w:val="lt-LT" w:eastAsia="ar-SA"/>
        </w:rPr>
        <w:t>kurių kvalifikacija tiekėjas remiasi</w:t>
      </w:r>
      <w:r w:rsidRPr="007B7309">
        <w:rPr>
          <w:rFonts w:ascii="Times New Roman" w:hAnsi="Times New Roman"/>
          <w:sz w:val="24"/>
          <w:szCs w:val="24"/>
          <w:lang w:val="lt-LT" w:eastAsia="ar-SA"/>
        </w:rPr>
        <w:t>, ir kurie pasiūlymo teikimo metu dar nėra tiekėjo, ūkio subjekto, kurio pajėgumais tiekėjas remiasi, ar subtiekėjo darbuotojai, tačiau juos ketinama įdarbinti, jei pasiūlymas bus sudaryta Preliminarioji sutartis</w:t>
      </w:r>
      <w:r>
        <w:rPr>
          <w:lang w:val="lt-LT" w:eastAsia="ar-SA"/>
        </w:rPr>
        <w:t>.</w:t>
      </w:r>
    </w:p>
    <w:p w14:paraId="67213B58" w14:textId="5872AA43" w:rsidR="008869DE" w:rsidRPr="000F4B7F" w:rsidRDefault="008869DE" w:rsidP="00006C47">
      <w:pPr>
        <w:pStyle w:val="Heading2"/>
        <w:numPr>
          <w:ilvl w:val="1"/>
          <w:numId w:val="2"/>
        </w:numPr>
        <w:tabs>
          <w:tab w:val="clear" w:pos="709"/>
          <w:tab w:val="left" w:pos="567"/>
          <w:tab w:val="left" w:pos="851"/>
        </w:tabs>
        <w:ind w:left="0" w:firstLine="709"/>
      </w:pPr>
      <w:r w:rsidRPr="000F4B7F">
        <w:t xml:space="preserve">Preliminariojoje sutartyje, </w:t>
      </w:r>
      <w:r w:rsidR="0053408C" w:rsidRPr="000F4B7F">
        <w:t>atsižvelgiant į kon</w:t>
      </w:r>
      <w:r w:rsidR="006D12D5" w:rsidRPr="000F4B7F">
        <w:t>tekstą, taikomos tokios aiškinimo taisyklės</w:t>
      </w:r>
      <w:r w:rsidRPr="000F4B7F">
        <w:t xml:space="preserve">: (i) </w:t>
      </w:r>
      <w:r w:rsidR="005A1D9E">
        <w:t>n</w:t>
      </w:r>
      <w:r w:rsidRPr="000F4B7F">
        <w:t xml:space="preserve">eapibrėžtos sąvokos aiškinamos vadovaujantis </w:t>
      </w:r>
      <w:r w:rsidR="00801542">
        <w:t>p</w:t>
      </w:r>
      <w:r w:rsidRPr="000F4B7F">
        <w:t xml:space="preserve">irkimo sąlygomis ir imperatyviais teisės aktais; (ii) </w:t>
      </w:r>
      <w:r w:rsidR="005A1D9E">
        <w:t>a</w:t>
      </w:r>
      <w:r w:rsidRPr="000F4B7F">
        <w:t xml:space="preserve">pibrėžtų sąvokų vienaskaitos linksniai taip pat reiškia daugiskaitos linksnius ir atvirkščiai; (iii) </w:t>
      </w:r>
      <w:r w:rsidR="005A1D9E">
        <w:t>k</w:t>
      </w:r>
      <w:r w:rsidRPr="000F4B7F">
        <w:t xml:space="preserve">onkrečios giminės (vyriškos ar moteriškos) vartojimas Preliminariosios sutarties tekste turi būti aiškinamas kaip bet kurios iš šių giminių vartojimas; (iv) </w:t>
      </w:r>
      <w:r w:rsidR="00113E34">
        <w:t>e</w:t>
      </w:r>
      <w:r w:rsidRPr="000F4B7F">
        <w:t>sant Preliminariosios sutarties tekste skaitmenimis nurodytų skaičių ir žodžiais nurodytų skaičių neatitikimui turi būti vadovaujamasi žodžiais nurodytais skaičiais; (v) „</w:t>
      </w:r>
      <w:r w:rsidR="00140469" w:rsidRPr="000F4B7F">
        <w:t>A</w:t>
      </w:r>
      <w:r w:rsidRPr="000F4B7F">
        <w:t xml:space="preserve">smuo“ reiškia bet kurį fizinį ir / ar </w:t>
      </w:r>
      <w:r w:rsidR="00140469" w:rsidRPr="000F4B7F">
        <w:t>juridinį (</w:t>
      </w:r>
      <w:r w:rsidRPr="000F4B7F">
        <w:t>įsteigtą ar steigiam</w:t>
      </w:r>
      <w:r w:rsidR="00DF32EF" w:rsidRPr="000F4B7F">
        <w:t>ą)</w:t>
      </w:r>
      <w:r w:rsidRPr="000F4B7F">
        <w:t xml:space="preserve"> asmenį </w:t>
      </w:r>
      <w:r w:rsidR="00DF32EF" w:rsidRPr="000F4B7F">
        <w:t xml:space="preserve">bei </w:t>
      </w:r>
      <w:r w:rsidRPr="000F4B7F">
        <w:t>/ arba kitą subjektą ir / ar susivienijimą; (vi) „</w:t>
      </w:r>
      <w:r w:rsidR="002F391B" w:rsidRPr="000F4B7F">
        <w:t>T</w:t>
      </w:r>
      <w:r w:rsidRPr="000F4B7F">
        <w:t xml:space="preserve">retieji asmenys“ </w:t>
      </w:r>
      <w:r w:rsidR="00E64877" w:rsidRPr="000F4B7F">
        <w:t>reiškia visus asmenis, kurie nėra Šalys, dalyvaujančios šioje Preliminariojoje sutartyje</w:t>
      </w:r>
      <w:r w:rsidRPr="000F4B7F">
        <w:t>; (vii) „</w:t>
      </w:r>
      <w:r w:rsidR="00E64877" w:rsidRPr="000F4B7F">
        <w:t>T</w:t>
      </w:r>
      <w:r w:rsidRPr="000F4B7F">
        <w:t>eisės aktai“ reiškia visus galiojančius ir taikytinus teisės aktus; (viii) „</w:t>
      </w:r>
      <w:r w:rsidR="00E64877" w:rsidRPr="000F4B7F">
        <w:t>D</w:t>
      </w:r>
      <w:r w:rsidRPr="000F4B7F">
        <w:t>iena“ reiškia kalendorinę dieną; (ix) „</w:t>
      </w:r>
      <w:r w:rsidR="00E64877" w:rsidRPr="000F4B7F">
        <w:t>D</w:t>
      </w:r>
      <w:r w:rsidRPr="000F4B7F">
        <w:t xml:space="preserve">arbo diena” reiškia </w:t>
      </w:r>
      <w:r w:rsidR="00AD52E1" w:rsidRPr="000F4B7F">
        <w:t>darbo</w:t>
      </w:r>
      <w:r w:rsidRPr="000F4B7F">
        <w:t xml:space="preserve"> dieną</w:t>
      </w:r>
      <w:r w:rsidR="00AD52E1" w:rsidRPr="000F4B7F">
        <w:t xml:space="preserve"> Lietuvos Respublikoje</w:t>
      </w:r>
      <w:r w:rsidRPr="000F4B7F">
        <w:t>.</w:t>
      </w:r>
    </w:p>
    <w:p w14:paraId="00EE8B52" w14:textId="25AD7F07" w:rsidR="008869DE" w:rsidRPr="000F4B7F" w:rsidRDefault="00EC0544" w:rsidP="00006C47">
      <w:pPr>
        <w:pStyle w:val="Heading2"/>
        <w:numPr>
          <w:ilvl w:val="1"/>
          <w:numId w:val="2"/>
        </w:numPr>
        <w:tabs>
          <w:tab w:val="clear" w:pos="709"/>
          <w:tab w:val="left" w:pos="567"/>
          <w:tab w:val="left" w:pos="851"/>
        </w:tabs>
        <w:ind w:left="0" w:firstLine="709"/>
      </w:pPr>
      <w:r w:rsidRPr="000F4B7F">
        <w:t xml:space="preserve">Preliminarioji sutartis turi būti aiškinama vadovaujantis pirkimo </w:t>
      </w:r>
      <w:r w:rsidR="000E7903" w:rsidRPr="000F4B7F">
        <w:t xml:space="preserve">sąlygomis, </w:t>
      </w:r>
      <w:r w:rsidRPr="000F4B7F">
        <w:t>sutarčių aiškinimo taisyklėmis, siekiant užtikrinti aiškumą ir teisingumą sutartinių šalių teisėms ir pareigoms</w:t>
      </w:r>
      <w:r w:rsidR="008869DE" w:rsidRPr="000F4B7F">
        <w:t xml:space="preserve">. </w:t>
      </w:r>
    </w:p>
    <w:p w14:paraId="4BE7C393" w14:textId="77777777" w:rsidR="00193724" w:rsidRDefault="008E4640" w:rsidP="00006C47">
      <w:pPr>
        <w:pStyle w:val="Heading2"/>
        <w:numPr>
          <w:ilvl w:val="1"/>
          <w:numId w:val="2"/>
        </w:numPr>
        <w:tabs>
          <w:tab w:val="clear" w:pos="709"/>
          <w:tab w:val="left" w:pos="567"/>
          <w:tab w:val="left" w:pos="851"/>
        </w:tabs>
        <w:ind w:left="0" w:firstLine="709"/>
      </w:pPr>
      <w:r w:rsidRPr="000F4B7F">
        <w:t xml:space="preserve">Tuo atveju, kai po šios Preliminariosios sutarties sudarymo bus nustatyti bet kokie neatitikimai tarp Preliminariosios sutarties nuostatų, </w:t>
      </w:r>
      <w:r w:rsidR="00E93880">
        <w:t>p</w:t>
      </w:r>
      <w:r w:rsidRPr="000F4B7F">
        <w:t xml:space="preserve">irkimo sąlygų ir / ar </w:t>
      </w:r>
      <w:r w:rsidR="00183446">
        <w:t>p</w:t>
      </w:r>
      <w:r w:rsidRPr="000F4B7F">
        <w:t xml:space="preserve">asiūlymų turinio, ši Preliminarioji sutartis bus aiškinama vadovaujantis visų pirma </w:t>
      </w:r>
      <w:r w:rsidR="00183446">
        <w:t>p</w:t>
      </w:r>
      <w:r w:rsidRPr="000F4B7F">
        <w:t xml:space="preserve">irkimo sąlygomis, o tik po to – </w:t>
      </w:r>
      <w:r w:rsidR="00183446">
        <w:t>p</w:t>
      </w:r>
      <w:r w:rsidRPr="000F4B7F">
        <w:t>asiūlymų turiniu</w:t>
      </w:r>
      <w:r w:rsidR="008869DE" w:rsidRPr="000F4B7F">
        <w:t>.</w:t>
      </w:r>
    </w:p>
    <w:p w14:paraId="33A36566" w14:textId="38057C7C" w:rsidR="00472EA4" w:rsidRPr="00193724" w:rsidRDefault="00D33A2D" w:rsidP="00006C47">
      <w:pPr>
        <w:pStyle w:val="Heading2"/>
        <w:tabs>
          <w:tab w:val="clear" w:pos="709"/>
          <w:tab w:val="left" w:pos="567"/>
          <w:tab w:val="left" w:pos="851"/>
        </w:tabs>
      </w:pPr>
      <w:r>
        <w:t>Preliminariosios sutarties sąlygos kartu su Pagrindinės sutarties sąlygomis sudaro abi Šalis saistančią sutartį. Abiejų sutarčių sąlygos yra viena ki</w:t>
      </w:r>
      <w:r w:rsidR="598B913C">
        <w:t>tą</w:t>
      </w:r>
      <w:r>
        <w:t xml:space="preserve"> papildančios ir privalomos Šalims visa apimtimi, išskyrus atvejus, kai Pagrindinėje sutartyje nurodyta kitaip</w:t>
      </w:r>
      <w:r w:rsidR="000F60BB">
        <w:t xml:space="preserve">. </w:t>
      </w:r>
    </w:p>
    <w:p w14:paraId="1E75BD31" w14:textId="77777777" w:rsidR="00071013" w:rsidRPr="000F4B7F" w:rsidRDefault="00071013" w:rsidP="00071013">
      <w:pPr>
        <w:tabs>
          <w:tab w:val="left" w:pos="1276"/>
        </w:tabs>
        <w:spacing w:after="0" w:line="240" w:lineRule="auto"/>
        <w:ind w:firstLine="567"/>
        <w:jc w:val="both"/>
        <w:rPr>
          <w:rFonts w:ascii="Times New Roman" w:hAnsi="Times New Roman" w:cs="Times New Roman"/>
          <w:sz w:val="24"/>
          <w:szCs w:val="24"/>
          <w:lang w:eastAsia="ar-SA"/>
        </w:rPr>
      </w:pPr>
    </w:p>
    <w:p w14:paraId="25E7D10D" w14:textId="77777777" w:rsidR="00071013" w:rsidRPr="000F4B7F" w:rsidRDefault="00AC2F3F" w:rsidP="002B58C4">
      <w:pPr>
        <w:numPr>
          <w:ilvl w:val="0"/>
          <w:numId w:val="1"/>
        </w:numPr>
        <w:tabs>
          <w:tab w:val="left" w:pos="709"/>
          <w:tab w:val="left" w:pos="993"/>
        </w:tabs>
        <w:suppressAutoHyphens/>
        <w:spacing w:after="240" w:line="240" w:lineRule="auto"/>
        <w:ind w:left="0" w:firstLine="567"/>
        <w:jc w:val="center"/>
        <w:rPr>
          <w:rFonts w:ascii="Times New Roman" w:eastAsia="Times New Roman" w:hAnsi="Times New Roman" w:cs="Times New Roman"/>
          <w:b/>
          <w:bCs/>
          <w:sz w:val="24"/>
          <w:szCs w:val="24"/>
          <w:lang w:eastAsia="ar-SA"/>
        </w:rPr>
      </w:pPr>
      <w:r w:rsidRPr="000F4B7F">
        <w:rPr>
          <w:rFonts w:ascii="Times New Roman" w:eastAsia="Times New Roman" w:hAnsi="Times New Roman" w:cs="Times New Roman"/>
          <w:b/>
          <w:bCs/>
          <w:sz w:val="24"/>
          <w:szCs w:val="24"/>
          <w:lang w:eastAsia="ar-SA"/>
        </w:rPr>
        <w:t>ŠALIŲ PAREIŠKIMAI IR GARANTIJOS</w:t>
      </w:r>
    </w:p>
    <w:p w14:paraId="494BA7CE" w14:textId="77777777" w:rsidR="00472EA4" w:rsidRPr="000F4B7F" w:rsidRDefault="00472EA4" w:rsidP="00140F3F">
      <w:pPr>
        <w:pStyle w:val="Heading2"/>
        <w:ind w:firstLine="567"/>
      </w:pPr>
      <w:r w:rsidRPr="000F4B7F">
        <w:t>Kiekviena Šalis pareiškia ir garantuoja kitoms Šalims, kad:</w:t>
      </w:r>
    </w:p>
    <w:p w14:paraId="758886D9" w14:textId="3B72D4EC" w:rsidR="00472EA4" w:rsidRPr="000F4B7F" w:rsidRDefault="00140F3F" w:rsidP="00140F3F">
      <w:pPr>
        <w:pStyle w:val="ListParagraph"/>
        <w:numPr>
          <w:ilvl w:val="2"/>
          <w:numId w:val="1"/>
        </w:numPr>
        <w:tabs>
          <w:tab w:val="left" w:pos="1276"/>
        </w:tabs>
        <w:spacing w:after="0" w:line="240" w:lineRule="auto"/>
        <w:ind w:left="0" w:firstLine="567"/>
        <w:jc w:val="both"/>
        <w:rPr>
          <w:rFonts w:ascii="Times New Roman" w:hAnsi="Times New Roman"/>
          <w:sz w:val="24"/>
          <w:szCs w:val="24"/>
          <w:lang w:val="lt-LT"/>
        </w:rPr>
      </w:pPr>
      <w:r>
        <w:rPr>
          <w:rFonts w:ascii="Times New Roman" w:hAnsi="Times New Roman"/>
          <w:sz w:val="24"/>
          <w:szCs w:val="24"/>
          <w:lang w:val="lt-LT"/>
        </w:rPr>
        <w:t xml:space="preserve"> </w:t>
      </w:r>
      <w:r w:rsidR="00472EA4" w:rsidRPr="000F4B7F">
        <w:rPr>
          <w:rFonts w:ascii="Times New Roman" w:hAnsi="Times New Roman"/>
          <w:sz w:val="24"/>
          <w:szCs w:val="24"/>
          <w:lang w:val="lt-LT"/>
        </w:rPr>
        <w:t xml:space="preserve">šios Preliminariosios </w:t>
      </w:r>
      <w:r w:rsidR="00100E78" w:rsidRPr="000F4B7F">
        <w:rPr>
          <w:rFonts w:ascii="Times New Roman" w:hAnsi="Times New Roman"/>
          <w:sz w:val="24"/>
          <w:szCs w:val="24"/>
          <w:lang w:val="lt-LT"/>
        </w:rPr>
        <w:t xml:space="preserve">ir Pagrindinės </w:t>
      </w:r>
      <w:r w:rsidR="00472EA4" w:rsidRPr="000F4B7F">
        <w:rPr>
          <w:rFonts w:ascii="Times New Roman" w:hAnsi="Times New Roman"/>
          <w:sz w:val="24"/>
          <w:szCs w:val="24"/>
          <w:lang w:val="lt-LT"/>
        </w:rPr>
        <w:t>sutarties sudarymas neprieštarauja jos su trečiaisiais asmenimis sudarytoms sutartims ar trečiųjų asmenų atžvilgiu prisiimtiems vienašaliams įsipareigojimams;</w:t>
      </w:r>
    </w:p>
    <w:p w14:paraId="11AA1B5C" w14:textId="489AB46E" w:rsidR="00472EA4" w:rsidRPr="000F4B7F" w:rsidRDefault="00140F3F" w:rsidP="00140F3F">
      <w:pPr>
        <w:pStyle w:val="ListParagraph"/>
        <w:numPr>
          <w:ilvl w:val="2"/>
          <w:numId w:val="1"/>
        </w:numPr>
        <w:tabs>
          <w:tab w:val="left" w:pos="1276"/>
        </w:tabs>
        <w:spacing w:after="0" w:line="240" w:lineRule="auto"/>
        <w:ind w:left="0" w:firstLine="567"/>
        <w:jc w:val="both"/>
        <w:rPr>
          <w:rFonts w:ascii="Times New Roman" w:hAnsi="Times New Roman"/>
          <w:sz w:val="24"/>
          <w:szCs w:val="24"/>
          <w:lang w:val="lt-LT"/>
        </w:rPr>
      </w:pPr>
      <w:r>
        <w:rPr>
          <w:rFonts w:ascii="Times New Roman" w:hAnsi="Times New Roman"/>
          <w:sz w:val="24"/>
          <w:szCs w:val="24"/>
          <w:lang w:val="lt-LT"/>
        </w:rPr>
        <w:t xml:space="preserve"> </w:t>
      </w:r>
      <w:r w:rsidR="00472EA4" w:rsidRPr="000F4B7F">
        <w:rPr>
          <w:rFonts w:ascii="Times New Roman" w:hAnsi="Times New Roman"/>
          <w:sz w:val="24"/>
          <w:szCs w:val="24"/>
          <w:lang w:val="lt-LT"/>
        </w:rPr>
        <w:t xml:space="preserve">šioje Preliminariojoje </w:t>
      </w:r>
      <w:r w:rsidR="00100E78" w:rsidRPr="000F4B7F">
        <w:rPr>
          <w:rFonts w:ascii="Times New Roman" w:hAnsi="Times New Roman"/>
          <w:sz w:val="24"/>
          <w:szCs w:val="24"/>
          <w:lang w:val="lt-LT"/>
        </w:rPr>
        <w:t xml:space="preserve">ir Pagrindinėje </w:t>
      </w:r>
      <w:r w:rsidR="00472EA4" w:rsidRPr="000F4B7F">
        <w:rPr>
          <w:rFonts w:ascii="Times New Roman" w:hAnsi="Times New Roman"/>
          <w:sz w:val="24"/>
          <w:szCs w:val="24"/>
          <w:lang w:val="lt-LT"/>
        </w:rPr>
        <w:t xml:space="preserve">sutartyje nurodyti jos atstovai yra tinkamai įgalioti sudaryti Preliminariąją </w:t>
      </w:r>
      <w:r w:rsidR="00100E78" w:rsidRPr="000F4B7F">
        <w:rPr>
          <w:rFonts w:ascii="Times New Roman" w:hAnsi="Times New Roman"/>
          <w:sz w:val="24"/>
          <w:szCs w:val="24"/>
          <w:lang w:val="lt-LT"/>
        </w:rPr>
        <w:t>ir Pagrindinę s</w:t>
      </w:r>
      <w:r w:rsidR="00472EA4" w:rsidRPr="000F4B7F">
        <w:rPr>
          <w:rFonts w:ascii="Times New Roman" w:hAnsi="Times New Roman"/>
          <w:sz w:val="24"/>
          <w:szCs w:val="24"/>
          <w:lang w:val="lt-LT"/>
        </w:rPr>
        <w:t>utartį. Kiekvienos iš Šalių atstovai, pasirašydami šią sutartį, prisiima visišką atsakomybę už šiame papunktyje numatytos garantijos pažeidimą.</w:t>
      </w:r>
    </w:p>
    <w:p w14:paraId="45E85AE2" w14:textId="500AF268" w:rsidR="00472EA4" w:rsidRPr="000F4B7F" w:rsidRDefault="005E60D8" w:rsidP="00140F3F">
      <w:pPr>
        <w:pStyle w:val="Heading2"/>
        <w:ind w:firstLine="567"/>
      </w:pPr>
      <w:r w:rsidRPr="000F4B7F">
        <w:t>Tiekėj</w:t>
      </w:r>
      <w:r w:rsidR="00420689">
        <w:t>as</w:t>
      </w:r>
      <w:r w:rsidR="00472EA4" w:rsidRPr="000F4B7F">
        <w:t xml:space="preserve"> pareiškia, garantuoja ir įsipareigoja, kad:</w:t>
      </w:r>
    </w:p>
    <w:p w14:paraId="7DF36E5C" w14:textId="77777777" w:rsidR="00472EA4" w:rsidRPr="000F4B7F" w:rsidRDefault="00472EA4" w:rsidP="00140F3F">
      <w:pPr>
        <w:pStyle w:val="ListParagraph"/>
        <w:numPr>
          <w:ilvl w:val="2"/>
          <w:numId w:val="1"/>
        </w:numPr>
        <w:tabs>
          <w:tab w:val="left" w:pos="1276"/>
        </w:tabs>
        <w:spacing w:after="0" w:line="240" w:lineRule="auto"/>
        <w:ind w:left="0" w:firstLine="567"/>
        <w:jc w:val="both"/>
        <w:rPr>
          <w:rFonts w:ascii="Times New Roman" w:hAnsi="Times New Roman"/>
          <w:sz w:val="24"/>
          <w:szCs w:val="24"/>
          <w:lang w:val="lt-LT"/>
        </w:rPr>
      </w:pPr>
      <w:r w:rsidRPr="000F4B7F">
        <w:rPr>
          <w:rFonts w:ascii="Times New Roman" w:hAnsi="Times New Roman"/>
          <w:sz w:val="24"/>
          <w:szCs w:val="24"/>
          <w:lang w:val="lt-LT"/>
        </w:rPr>
        <w:t>jis turi visus leidimus, licencijas, darbuotojus, lėšas, žinias ir / ar pajėgumus, teisės aktų reikalaujamus ir / ar reikalingus ar galinčius būti reikalingais teisėtam ir tinkamam šios Preliminariosios sutarties ir / ar Pagrindinių sutarčių įvykdymui;</w:t>
      </w:r>
    </w:p>
    <w:p w14:paraId="7EDDAC97" w14:textId="77777777" w:rsidR="00472EA4" w:rsidRPr="000F4B7F" w:rsidRDefault="00087FA0" w:rsidP="001E0FD1">
      <w:pPr>
        <w:pStyle w:val="ListParagraph"/>
        <w:numPr>
          <w:ilvl w:val="2"/>
          <w:numId w:val="1"/>
        </w:numPr>
        <w:tabs>
          <w:tab w:val="left" w:pos="1276"/>
        </w:tabs>
        <w:spacing w:after="0" w:line="240" w:lineRule="auto"/>
        <w:ind w:left="0" w:firstLine="567"/>
        <w:jc w:val="both"/>
        <w:rPr>
          <w:rFonts w:ascii="Times New Roman" w:hAnsi="Times New Roman"/>
          <w:sz w:val="24"/>
          <w:szCs w:val="24"/>
          <w:lang w:val="lt-LT"/>
        </w:rPr>
      </w:pPr>
      <w:r w:rsidRPr="000F4B7F">
        <w:rPr>
          <w:rFonts w:ascii="Times New Roman" w:hAnsi="Times New Roman"/>
          <w:sz w:val="24"/>
          <w:szCs w:val="24"/>
          <w:lang w:val="lt-LT"/>
        </w:rPr>
        <w:t>P</w:t>
      </w:r>
      <w:r w:rsidR="00472EA4" w:rsidRPr="000F4B7F">
        <w:rPr>
          <w:rFonts w:ascii="Times New Roman" w:hAnsi="Times New Roman"/>
          <w:sz w:val="24"/>
          <w:szCs w:val="24"/>
          <w:lang w:val="lt-LT"/>
        </w:rPr>
        <w:t>aslaugas teiks kokybiškai, laiku bei profesionaliai;</w:t>
      </w:r>
    </w:p>
    <w:p w14:paraId="19330FB9" w14:textId="27F6F597" w:rsidR="00472EA4" w:rsidRPr="000F4B7F" w:rsidRDefault="00472EA4" w:rsidP="001E0FD1">
      <w:pPr>
        <w:pStyle w:val="ListParagraph"/>
        <w:numPr>
          <w:ilvl w:val="2"/>
          <w:numId w:val="1"/>
        </w:numPr>
        <w:tabs>
          <w:tab w:val="left" w:pos="1276"/>
        </w:tabs>
        <w:spacing w:after="0" w:line="240" w:lineRule="auto"/>
        <w:ind w:left="0" w:firstLine="567"/>
        <w:jc w:val="both"/>
        <w:rPr>
          <w:rFonts w:ascii="Times New Roman" w:hAnsi="Times New Roman"/>
          <w:sz w:val="24"/>
          <w:szCs w:val="24"/>
          <w:lang w:val="lt-LT"/>
        </w:rPr>
      </w:pPr>
      <w:r w:rsidRPr="000F4B7F">
        <w:rPr>
          <w:rFonts w:ascii="Times New Roman" w:hAnsi="Times New Roman"/>
          <w:sz w:val="24"/>
          <w:szCs w:val="24"/>
          <w:lang w:val="lt-LT"/>
        </w:rPr>
        <w:t>už trečiųjų šalių paslaugas atsiskaity</w:t>
      </w:r>
      <w:r w:rsidR="00F82606" w:rsidRPr="000F4B7F">
        <w:rPr>
          <w:rFonts w:ascii="Times New Roman" w:hAnsi="Times New Roman"/>
          <w:sz w:val="24"/>
          <w:szCs w:val="24"/>
          <w:lang w:val="lt-LT"/>
        </w:rPr>
        <w:t>s</w:t>
      </w:r>
      <w:r w:rsidRPr="000F4B7F">
        <w:rPr>
          <w:rFonts w:ascii="Times New Roman" w:hAnsi="Times New Roman"/>
          <w:sz w:val="24"/>
          <w:szCs w:val="24"/>
          <w:lang w:val="lt-LT"/>
        </w:rPr>
        <w:t xml:space="preserve"> </w:t>
      </w:r>
      <w:r w:rsidR="00F82606" w:rsidRPr="000F4B7F">
        <w:rPr>
          <w:rFonts w:ascii="Times New Roman" w:hAnsi="Times New Roman"/>
          <w:sz w:val="24"/>
          <w:szCs w:val="24"/>
          <w:lang w:val="lt-LT"/>
        </w:rPr>
        <w:t>pagal nustatytus terminus</w:t>
      </w:r>
      <w:r w:rsidRPr="000F4B7F">
        <w:rPr>
          <w:rFonts w:ascii="Times New Roman" w:hAnsi="Times New Roman"/>
          <w:sz w:val="24"/>
          <w:szCs w:val="24"/>
          <w:lang w:val="lt-LT"/>
        </w:rPr>
        <w:t xml:space="preserve">, </w:t>
      </w:r>
      <w:r w:rsidR="007D3D1F" w:rsidRPr="000F4B7F">
        <w:rPr>
          <w:rFonts w:ascii="Times New Roman" w:hAnsi="Times New Roman"/>
          <w:sz w:val="24"/>
          <w:szCs w:val="24"/>
          <w:lang w:val="lt-LT"/>
        </w:rPr>
        <w:t>nesiejant</w:t>
      </w:r>
      <w:r w:rsidRPr="000F4B7F">
        <w:rPr>
          <w:rFonts w:ascii="Times New Roman" w:hAnsi="Times New Roman"/>
          <w:sz w:val="24"/>
          <w:szCs w:val="24"/>
          <w:lang w:val="lt-LT"/>
        </w:rPr>
        <w:t xml:space="preserve"> tokio atsiskaitymo su </w:t>
      </w:r>
      <w:r w:rsidR="007D3D1F" w:rsidRPr="000F4B7F">
        <w:rPr>
          <w:rFonts w:ascii="Times New Roman" w:hAnsi="Times New Roman"/>
          <w:sz w:val="24"/>
          <w:szCs w:val="24"/>
          <w:lang w:val="lt-LT"/>
        </w:rPr>
        <w:t xml:space="preserve">kitais apmokėjimais </w:t>
      </w:r>
      <w:r w:rsidRPr="000F4B7F">
        <w:rPr>
          <w:rFonts w:ascii="Times New Roman" w:hAnsi="Times New Roman"/>
          <w:sz w:val="24"/>
          <w:szCs w:val="24"/>
          <w:lang w:val="lt-LT"/>
        </w:rPr>
        <w:t xml:space="preserve">pagal </w:t>
      </w:r>
      <w:r w:rsidR="00087FA0" w:rsidRPr="000F4B7F">
        <w:rPr>
          <w:rFonts w:ascii="Times New Roman" w:hAnsi="Times New Roman"/>
          <w:sz w:val="24"/>
          <w:szCs w:val="24"/>
          <w:lang w:val="lt-LT"/>
        </w:rPr>
        <w:t>P</w:t>
      </w:r>
      <w:r w:rsidRPr="000F4B7F">
        <w:rPr>
          <w:rFonts w:ascii="Times New Roman" w:hAnsi="Times New Roman"/>
          <w:sz w:val="24"/>
          <w:szCs w:val="24"/>
          <w:lang w:val="lt-LT"/>
        </w:rPr>
        <w:t>agrindinę sutartį;</w:t>
      </w:r>
    </w:p>
    <w:p w14:paraId="56EEF137" w14:textId="05B76F4C" w:rsidR="00472EA4" w:rsidRPr="000F4B7F" w:rsidRDefault="00472EA4" w:rsidP="001E0FD1">
      <w:pPr>
        <w:pStyle w:val="ListParagraph"/>
        <w:numPr>
          <w:ilvl w:val="2"/>
          <w:numId w:val="1"/>
        </w:numPr>
        <w:tabs>
          <w:tab w:val="left" w:pos="1276"/>
        </w:tabs>
        <w:spacing w:after="0" w:line="240" w:lineRule="auto"/>
        <w:ind w:left="0" w:firstLine="567"/>
        <w:jc w:val="both"/>
        <w:rPr>
          <w:rFonts w:ascii="Times New Roman" w:hAnsi="Times New Roman"/>
          <w:sz w:val="24"/>
          <w:szCs w:val="24"/>
          <w:lang w:val="lt-LT"/>
        </w:rPr>
      </w:pPr>
      <w:r w:rsidRPr="000F4B7F">
        <w:rPr>
          <w:rFonts w:ascii="Times New Roman" w:hAnsi="Times New Roman"/>
          <w:sz w:val="24"/>
          <w:szCs w:val="24"/>
          <w:lang w:val="lt-LT"/>
        </w:rPr>
        <w:t>teikdami pasiūlymus ir/ar apmokėjimo dokumentus tinkamai apskaičiuo</w:t>
      </w:r>
      <w:r w:rsidR="00811BF3" w:rsidRPr="000F4B7F">
        <w:rPr>
          <w:rFonts w:ascii="Times New Roman" w:hAnsi="Times New Roman"/>
          <w:sz w:val="24"/>
          <w:szCs w:val="24"/>
          <w:lang w:val="lt-LT"/>
        </w:rPr>
        <w:t>s</w:t>
      </w:r>
      <w:r w:rsidRPr="000F4B7F">
        <w:rPr>
          <w:rFonts w:ascii="Times New Roman" w:hAnsi="Times New Roman"/>
          <w:sz w:val="24"/>
          <w:szCs w:val="24"/>
          <w:lang w:val="lt-LT"/>
        </w:rPr>
        <w:t xml:space="preserve"> ir taik</w:t>
      </w:r>
      <w:r w:rsidR="00512713" w:rsidRPr="000F4B7F">
        <w:rPr>
          <w:rFonts w:ascii="Times New Roman" w:hAnsi="Times New Roman"/>
          <w:sz w:val="24"/>
          <w:szCs w:val="24"/>
          <w:lang w:val="lt-LT"/>
        </w:rPr>
        <w:t>ys</w:t>
      </w:r>
      <w:r w:rsidRPr="000F4B7F">
        <w:rPr>
          <w:rFonts w:ascii="Times New Roman" w:hAnsi="Times New Roman"/>
          <w:sz w:val="24"/>
          <w:szCs w:val="24"/>
          <w:lang w:val="lt-LT"/>
        </w:rPr>
        <w:t xml:space="preserve"> </w:t>
      </w:r>
      <w:r w:rsidR="00512713" w:rsidRPr="000F4B7F">
        <w:rPr>
          <w:rFonts w:ascii="Times New Roman" w:hAnsi="Times New Roman"/>
          <w:sz w:val="24"/>
          <w:szCs w:val="24"/>
          <w:lang w:val="lt-LT"/>
        </w:rPr>
        <w:t>visus mokėtinus mokesčius pagal galiojančius teisės aktus</w:t>
      </w:r>
      <w:r w:rsidR="00512713" w:rsidRPr="000F4B7F" w:rsidDel="00512713">
        <w:rPr>
          <w:rFonts w:ascii="Times New Roman" w:hAnsi="Times New Roman"/>
          <w:sz w:val="24"/>
          <w:szCs w:val="24"/>
          <w:lang w:val="lt-LT"/>
        </w:rPr>
        <w:t xml:space="preserve"> </w:t>
      </w:r>
      <w:r w:rsidRPr="000F4B7F">
        <w:rPr>
          <w:rFonts w:ascii="Times New Roman" w:hAnsi="Times New Roman"/>
          <w:sz w:val="24"/>
          <w:szCs w:val="24"/>
          <w:lang w:val="lt-LT"/>
        </w:rPr>
        <w:t>;</w:t>
      </w:r>
    </w:p>
    <w:p w14:paraId="27A8AFFC" w14:textId="15CFD58E" w:rsidR="00472EA4" w:rsidRPr="000F4B7F" w:rsidRDefault="00472EA4" w:rsidP="001E0FD1">
      <w:pPr>
        <w:pStyle w:val="ListParagraph"/>
        <w:numPr>
          <w:ilvl w:val="2"/>
          <w:numId w:val="1"/>
        </w:numPr>
        <w:tabs>
          <w:tab w:val="left" w:pos="1276"/>
        </w:tabs>
        <w:spacing w:after="0" w:line="240" w:lineRule="auto"/>
        <w:ind w:left="0" w:firstLine="567"/>
        <w:jc w:val="both"/>
        <w:rPr>
          <w:rFonts w:ascii="Times New Roman" w:hAnsi="Times New Roman"/>
          <w:sz w:val="24"/>
          <w:szCs w:val="24"/>
          <w:lang w:val="lt-LT"/>
        </w:rPr>
      </w:pPr>
      <w:r w:rsidRPr="000F4B7F">
        <w:rPr>
          <w:rFonts w:ascii="Times New Roman" w:hAnsi="Times New Roman"/>
          <w:sz w:val="24"/>
          <w:szCs w:val="24"/>
          <w:lang w:val="lt-LT"/>
        </w:rPr>
        <w:t>Preliminariosios</w:t>
      </w:r>
      <w:r w:rsidR="00100E78" w:rsidRPr="000F4B7F">
        <w:rPr>
          <w:rFonts w:ascii="Times New Roman" w:hAnsi="Times New Roman"/>
          <w:sz w:val="24"/>
          <w:szCs w:val="24"/>
          <w:lang w:val="lt-LT"/>
        </w:rPr>
        <w:t xml:space="preserve"> ir Pagrindinės</w:t>
      </w:r>
      <w:r w:rsidRPr="000F4B7F">
        <w:rPr>
          <w:rFonts w:ascii="Times New Roman" w:hAnsi="Times New Roman"/>
          <w:sz w:val="24"/>
          <w:szCs w:val="24"/>
          <w:lang w:val="lt-LT"/>
        </w:rPr>
        <w:t xml:space="preserve"> sutarties vykdymo metu užtikrin</w:t>
      </w:r>
      <w:r w:rsidR="00C6182C" w:rsidRPr="000F4B7F">
        <w:rPr>
          <w:rFonts w:ascii="Times New Roman" w:hAnsi="Times New Roman"/>
          <w:sz w:val="24"/>
          <w:szCs w:val="24"/>
          <w:lang w:val="lt-LT"/>
        </w:rPr>
        <w:t>s</w:t>
      </w:r>
      <w:r w:rsidRPr="000F4B7F">
        <w:rPr>
          <w:rFonts w:ascii="Times New Roman" w:hAnsi="Times New Roman"/>
          <w:sz w:val="24"/>
          <w:szCs w:val="24"/>
          <w:lang w:val="lt-LT"/>
        </w:rPr>
        <w:t xml:space="preserve"> profesionalią komunikaciją </w:t>
      </w:r>
      <w:r w:rsidR="00E12AF8" w:rsidRPr="000F4B7F">
        <w:rPr>
          <w:rFonts w:ascii="Times New Roman" w:hAnsi="Times New Roman"/>
          <w:sz w:val="24"/>
          <w:szCs w:val="24"/>
          <w:lang w:val="lt-LT"/>
        </w:rPr>
        <w:t xml:space="preserve">ir </w:t>
      </w:r>
      <w:r w:rsidRPr="000F4B7F">
        <w:rPr>
          <w:rFonts w:ascii="Times New Roman" w:hAnsi="Times New Roman"/>
          <w:sz w:val="24"/>
          <w:szCs w:val="24"/>
          <w:lang w:val="lt-LT"/>
        </w:rPr>
        <w:t>saugo</w:t>
      </w:r>
      <w:r w:rsidR="00E12AF8" w:rsidRPr="000F4B7F">
        <w:rPr>
          <w:rFonts w:ascii="Times New Roman" w:hAnsi="Times New Roman"/>
          <w:sz w:val="24"/>
          <w:szCs w:val="24"/>
          <w:lang w:val="lt-LT"/>
        </w:rPr>
        <w:t>s</w:t>
      </w:r>
      <w:r w:rsidRPr="000F4B7F">
        <w:rPr>
          <w:rFonts w:ascii="Times New Roman" w:hAnsi="Times New Roman"/>
          <w:sz w:val="24"/>
          <w:szCs w:val="24"/>
          <w:lang w:val="lt-LT"/>
        </w:rPr>
        <w:t xml:space="preserve"> </w:t>
      </w:r>
      <w:r w:rsidR="00E12AF8" w:rsidRPr="000F4B7F">
        <w:rPr>
          <w:rFonts w:ascii="Times New Roman" w:hAnsi="Times New Roman"/>
          <w:sz w:val="24"/>
          <w:szCs w:val="24"/>
          <w:lang w:val="lt-LT"/>
        </w:rPr>
        <w:t xml:space="preserve">Užsakovo </w:t>
      </w:r>
      <w:r w:rsidRPr="000F4B7F">
        <w:rPr>
          <w:rFonts w:ascii="Times New Roman" w:hAnsi="Times New Roman"/>
          <w:sz w:val="24"/>
          <w:szCs w:val="24"/>
          <w:lang w:val="lt-LT"/>
        </w:rPr>
        <w:t>reputaciją;</w:t>
      </w:r>
    </w:p>
    <w:p w14:paraId="0D742AB2" w14:textId="43115650" w:rsidR="00472EA4" w:rsidRPr="000F4B7F" w:rsidRDefault="00472EA4" w:rsidP="001E0FD1">
      <w:pPr>
        <w:pStyle w:val="ListParagraph"/>
        <w:numPr>
          <w:ilvl w:val="2"/>
          <w:numId w:val="1"/>
        </w:numPr>
        <w:tabs>
          <w:tab w:val="left" w:pos="1276"/>
        </w:tabs>
        <w:spacing w:after="0" w:line="240" w:lineRule="auto"/>
        <w:ind w:left="0" w:firstLine="567"/>
        <w:jc w:val="both"/>
        <w:rPr>
          <w:rFonts w:ascii="Times New Roman" w:hAnsi="Times New Roman"/>
          <w:sz w:val="24"/>
          <w:szCs w:val="24"/>
          <w:lang w:val="lt-LT"/>
        </w:rPr>
      </w:pPr>
      <w:r w:rsidRPr="000F4B7F">
        <w:rPr>
          <w:rFonts w:ascii="Times New Roman" w:hAnsi="Times New Roman"/>
          <w:sz w:val="24"/>
          <w:szCs w:val="24"/>
          <w:lang w:val="lt-LT"/>
        </w:rPr>
        <w:t xml:space="preserve">neteiks fiktyvių pasiūlymų. </w:t>
      </w:r>
      <w:r w:rsidR="00B833DB" w:rsidRPr="000F4B7F">
        <w:rPr>
          <w:rFonts w:ascii="Times New Roman" w:hAnsi="Times New Roman"/>
          <w:sz w:val="24"/>
          <w:szCs w:val="24"/>
          <w:lang w:val="lt-LT"/>
        </w:rPr>
        <w:t>Pasiūlymai</w:t>
      </w:r>
      <w:r w:rsidRPr="000F4B7F">
        <w:rPr>
          <w:rFonts w:ascii="Times New Roman" w:hAnsi="Times New Roman"/>
          <w:sz w:val="24"/>
          <w:szCs w:val="24"/>
          <w:lang w:val="lt-LT"/>
        </w:rPr>
        <w:t>, kurie neatitinka nustatytų reikalavimų (</w:t>
      </w:r>
      <w:r w:rsidR="005420AD" w:rsidRPr="000F4B7F">
        <w:rPr>
          <w:rFonts w:ascii="Times New Roman" w:hAnsi="Times New Roman"/>
          <w:sz w:val="24"/>
          <w:szCs w:val="24"/>
          <w:lang w:val="lt-LT"/>
        </w:rPr>
        <w:t xml:space="preserve">pvz., per </w:t>
      </w:r>
      <w:r w:rsidRPr="000F4B7F">
        <w:rPr>
          <w:rFonts w:ascii="Times New Roman" w:hAnsi="Times New Roman"/>
          <w:sz w:val="24"/>
          <w:szCs w:val="24"/>
          <w:lang w:val="lt-LT"/>
        </w:rPr>
        <w:t xml:space="preserve">didelės kainos, pasiūlymų teikimas praleidus terminą ir pan.), bus </w:t>
      </w:r>
      <w:r w:rsidR="002A6DE4" w:rsidRPr="000F4B7F">
        <w:rPr>
          <w:rFonts w:ascii="Times New Roman" w:hAnsi="Times New Roman"/>
          <w:sz w:val="24"/>
          <w:szCs w:val="24"/>
          <w:lang w:val="lt-LT"/>
        </w:rPr>
        <w:t xml:space="preserve">laikomi </w:t>
      </w:r>
      <w:r w:rsidR="008370FB" w:rsidRPr="000F4B7F">
        <w:rPr>
          <w:rFonts w:ascii="Times New Roman" w:hAnsi="Times New Roman"/>
          <w:sz w:val="24"/>
          <w:szCs w:val="24"/>
          <w:lang w:val="lt-LT"/>
        </w:rPr>
        <w:t>fiktyviu dalyvavimu</w:t>
      </w:r>
      <w:r w:rsidRPr="000F4B7F">
        <w:rPr>
          <w:rFonts w:ascii="Times New Roman" w:hAnsi="Times New Roman"/>
          <w:sz w:val="24"/>
          <w:szCs w:val="24"/>
          <w:lang w:val="lt-LT"/>
        </w:rPr>
        <w:t xml:space="preserve"> Preliminariosios sutarties vykdyme</w:t>
      </w:r>
      <w:r w:rsidR="00087FA0" w:rsidRPr="000F4B7F">
        <w:rPr>
          <w:rFonts w:ascii="Times New Roman" w:hAnsi="Times New Roman"/>
          <w:sz w:val="24"/>
          <w:szCs w:val="24"/>
          <w:lang w:val="lt-LT"/>
        </w:rPr>
        <w:t>;</w:t>
      </w:r>
    </w:p>
    <w:p w14:paraId="3C96A177" w14:textId="55891CC4" w:rsidR="00472EA4" w:rsidRPr="000F4B7F" w:rsidRDefault="00472EA4" w:rsidP="001E0FD1">
      <w:pPr>
        <w:pStyle w:val="ListParagraph"/>
        <w:numPr>
          <w:ilvl w:val="2"/>
          <w:numId w:val="1"/>
        </w:numPr>
        <w:tabs>
          <w:tab w:val="left" w:pos="1276"/>
        </w:tabs>
        <w:spacing w:after="0" w:line="240" w:lineRule="auto"/>
        <w:ind w:left="0" w:firstLine="567"/>
        <w:jc w:val="both"/>
        <w:rPr>
          <w:rFonts w:ascii="Times New Roman" w:hAnsi="Times New Roman"/>
          <w:sz w:val="24"/>
          <w:szCs w:val="24"/>
          <w:lang w:val="lt-LT"/>
        </w:rPr>
      </w:pPr>
      <w:r w:rsidRPr="000F4B7F">
        <w:rPr>
          <w:rFonts w:ascii="Times New Roman" w:hAnsi="Times New Roman"/>
          <w:sz w:val="24"/>
          <w:szCs w:val="24"/>
          <w:lang w:val="lt-LT"/>
        </w:rPr>
        <w:t xml:space="preserve">teikdamas </w:t>
      </w:r>
      <w:r w:rsidR="001B04FB">
        <w:rPr>
          <w:rFonts w:ascii="Times New Roman" w:hAnsi="Times New Roman"/>
          <w:sz w:val="24"/>
          <w:szCs w:val="24"/>
          <w:lang w:val="lt-LT"/>
        </w:rPr>
        <w:t>p</w:t>
      </w:r>
      <w:r w:rsidRPr="000F4B7F">
        <w:rPr>
          <w:rFonts w:ascii="Times New Roman" w:hAnsi="Times New Roman"/>
          <w:sz w:val="24"/>
          <w:szCs w:val="24"/>
          <w:lang w:val="lt-LT"/>
        </w:rPr>
        <w:t>aslaugas</w:t>
      </w:r>
      <w:r w:rsidR="00BF0A3D">
        <w:rPr>
          <w:rFonts w:ascii="Times New Roman" w:hAnsi="Times New Roman"/>
          <w:sz w:val="24"/>
          <w:szCs w:val="24"/>
          <w:lang w:val="lt-LT"/>
        </w:rPr>
        <w:t>,</w:t>
      </w:r>
      <w:r w:rsidRPr="000F4B7F">
        <w:rPr>
          <w:rFonts w:ascii="Times New Roman" w:hAnsi="Times New Roman"/>
          <w:sz w:val="24"/>
          <w:szCs w:val="24"/>
          <w:lang w:val="lt-LT"/>
        </w:rPr>
        <w:t xml:space="preserve"> laikysis teisės aktuose nustatytų reikalavimų;</w:t>
      </w:r>
    </w:p>
    <w:p w14:paraId="79BD31E9" w14:textId="34DF54C7" w:rsidR="00472EA4" w:rsidRPr="000F4B7F" w:rsidRDefault="00472EA4" w:rsidP="001E0FD1">
      <w:pPr>
        <w:pStyle w:val="ListParagraph"/>
        <w:numPr>
          <w:ilvl w:val="2"/>
          <w:numId w:val="1"/>
        </w:numPr>
        <w:tabs>
          <w:tab w:val="left" w:pos="1276"/>
        </w:tabs>
        <w:spacing w:after="0" w:line="240" w:lineRule="auto"/>
        <w:ind w:left="0" w:firstLine="567"/>
        <w:jc w:val="both"/>
        <w:rPr>
          <w:rFonts w:ascii="Times New Roman" w:hAnsi="Times New Roman"/>
          <w:sz w:val="24"/>
          <w:szCs w:val="24"/>
          <w:lang w:val="lt-LT"/>
        </w:rPr>
      </w:pPr>
      <w:r w:rsidRPr="000F4B7F">
        <w:rPr>
          <w:rFonts w:ascii="Times New Roman" w:hAnsi="Times New Roman"/>
          <w:sz w:val="24"/>
          <w:szCs w:val="24"/>
          <w:lang w:val="lt-LT"/>
        </w:rPr>
        <w:t xml:space="preserve">jis, jo dalyviai ir / ar valdymo organai nėra tiesiogiai ar netiesiogiai teisiškai ir / ar faktiškai susiję su bet kuriuo kitu </w:t>
      </w:r>
      <w:r w:rsidR="00097C21" w:rsidRPr="000F4B7F">
        <w:rPr>
          <w:rFonts w:ascii="Times New Roman" w:hAnsi="Times New Roman"/>
          <w:sz w:val="24"/>
          <w:szCs w:val="24"/>
          <w:lang w:val="lt-LT"/>
        </w:rPr>
        <w:t>Tiekėju</w:t>
      </w:r>
      <w:r w:rsidRPr="000F4B7F">
        <w:rPr>
          <w:rFonts w:ascii="Times New Roman" w:hAnsi="Times New Roman"/>
          <w:sz w:val="24"/>
          <w:szCs w:val="24"/>
          <w:lang w:val="lt-LT"/>
        </w:rPr>
        <w:t>, jų dalyvi</w:t>
      </w:r>
      <w:r w:rsidR="003B60AE" w:rsidRPr="000F4B7F">
        <w:rPr>
          <w:rFonts w:ascii="Times New Roman" w:hAnsi="Times New Roman"/>
          <w:sz w:val="24"/>
          <w:szCs w:val="24"/>
          <w:lang w:val="lt-LT"/>
        </w:rPr>
        <w:t>ais</w:t>
      </w:r>
      <w:r w:rsidRPr="000F4B7F">
        <w:rPr>
          <w:rFonts w:ascii="Times New Roman" w:hAnsi="Times New Roman"/>
          <w:sz w:val="24"/>
          <w:szCs w:val="24"/>
          <w:lang w:val="lt-LT"/>
        </w:rPr>
        <w:t xml:space="preserve"> ir / ar valdymo organ</w:t>
      </w:r>
      <w:r w:rsidR="003B60AE" w:rsidRPr="000F4B7F">
        <w:rPr>
          <w:rFonts w:ascii="Times New Roman" w:hAnsi="Times New Roman"/>
          <w:sz w:val="24"/>
          <w:szCs w:val="24"/>
          <w:lang w:val="lt-LT"/>
        </w:rPr>
        <w:t>ais</w:t>
      </w:r>
      <w:r w:rsidRPr="000F4B7F">
        <w:rPr>
          <w:rFonts w:ascii="Times New Roman" w:hAnsi="Times New Roman"/>
          <w:sz w:val="24"/>
          <w:szCs w:val="24"/>
          <w:lang w:val="lt-LT"/>
        </w:rPr>
        <w:t xml:space="preserve">; </w:t>
      </w:r>
      <w:r w:rsidR="003B1C42" w:rsidRPr="000F4B7F">
        <w:rPr>
          <w:rFonts w:ascii="Times New Roman" w:hAnsi="Times New Roman"/>
          <w:sz w:val="24"/>
          <w:szCs w:val="24"/>
          <w:lang w:val="lt-LT"/>
        </w:rPr>
        <w:t xml:space="preserve">taip pat </w:t>
      </w:r>
      <w:r w:rsidRPr="000F4B7F">
        <w:rPr>
          <w:rFonts w:ascii="Times New Roman" w:hAnsi="Times New Roman"/>
          <w:sz w:val="24"/>
          <w:szCs w:val="24"/>
          <w:lang w:val="lt-LT"/>
        </w:rPr>
        <w:t xml:space="preserve">nei vienas iš kitų </w:t>
      </w:r>
      <w:r w:rsidR="003B1C42" w:rsidRPr="000F4B7F">
        <w:rPr>
          <w:rFonts w:ascii="Times New Roman" w:hAnsi="Times New Roman"/>
          <w:sz w:val="24"/>
          <w:szCs w:val="24"/>
          <w:lang w:val="lt-LT"/>
        </w:rPr>
        <w:t>Tiekėjų</w:t>
      </w:r>
      <w:r w:rsidRPr="000F4B7F">
        <w:rPr>
          <w:rFonts w:ascii="Times New Roman" w:hAnsi="Times New Roman"/>
          <w:sz w:val="24"/>
          <w:szCs w:val="24"/>
          <w:lang w:val="lt-LT"/>
        </w:rPr>
        <w:t>, jų dalyvių ir / ar valdymo organų nedaro teisinės ir / ar faktinės įtakos jo veiklai ir sprendimų priėmimui;</w:t>
      </w:r>
    </w:p>
    <w:p w14:paraId="6A30B61F" w14:textId="4D3B2F71" w:rsidR="00472EA4" w:rsidRPr="000F4B7F" w:rsidRDefault="00472EA4" w:rsidP="001E0FD1">
      <w:pPr>
        <w:pStyle w:val="ListParagraph"/>
        <w:numPr>
          <w:ilvl w:val="2"/>
          <w:numId w:val="1"/>
        </w:numPr>
        <w:tabs>
          <w:tab w:val="left" w:pos="1276"/>
        </w:tabs>
        <w:spacing w:after="0" w:line="240" w:lineRule="auto"/>
        <w:ind w:left="0" w:firstLine="567"/>
        <w:jc w:val="both"/>
        <w:rPr>
          <w:rFonts w:ascii="Times New Roman" w:hAnsi="Times New Roman"/>
          <w:sz w:val="24"/>
          <w:szCs w:val="24"/>
          <w:lang w:val="lt-LT"/>
        </w:rPr>
      </w:pPr>
      <w:r w:rsidRPr="000F4B7F">
        <w:rPr>
          <w:rFonts w:ascii="Times New Roman" w:hAnsi="Times New Roman"/>
          <w:sz w:val="24"/>
          <w:szCs w:val="24"/>
          <w:lang w:val="lt-LT"/>
        </w:rPr>
        <w:t xml:space="preserve">visa informacija (įskaitant informaciją apie atitikimą </w:t>
      </w:r>
      <w:r w:rsidR="00884548">
        <w:rPr>
          <w:rFonts w:ascii="Times New Roman" w:hAnsi="Times New Roman"/>
          <w:sz w:val="24"/>
          <w:szCs w:val="24"/>
          <w:lang w:val="lt-LT"/>
        </w:rPr>
        <w:t>p</w:t>
      </w:r>
      <w:r w:rsidRPr="000F4B7F">
        <w:rPr>
          <w:rFonts w:ascii="Times New Roman" w:hAnsi="Times New Roman"/>
          <w:sz w:val="24"/>
          <w:szCs w:val="24"/>
          <w:lang w:val="lt-LT"/>
        </w:rPr>
        <w:t xml:space="preserve">irkimo sąlygose </w:t>
      </w:r>
      <w:r w:rsidR="00884548">
        <w:rPr>
          <w:rFonts w:ascii="Times New Roman" w:hAnsi="Times New Roman"/>
          <w:sz w:val="24"/>
          <w:szCs w:val="24"/>
          <w:lang w:val="lt-LT"/>
        </w:rPr>
        <w:t xml:space="preserve">nustatytiems </w:t>
      </w:r>
      <w:r w:rsidRPr="000F4B7F">
        <w:rPr>
          <w:rFonts w:ascii="Times New Roman" w:hAnsi="Times New Roman"/>
          <w:sz w:val="24"/>
          <w:szCs w:val="24"/>
          <w:lang w:val="lt-LT"/>
        </w:rPr>
        <w:t xml:space="preserve">kvalifikaciniams reikalavimams), dokumentai ir / ar nurodymai, kuriuos </w:t>
      </w:r>
      <w:r w:rsidR="0076478E" w:rsidRPr="000F4B7F">
        <w:rPr>
          <w:rFonts w:ascii="Times New Roman" w:hAnsi="Times New Roman"/>
          <w:sz w:val="24"/>
          <w:szCs w:val="24"/>
          <w:lang w:val="lt-LT"/>
        </w:rPr>
        <w:t>Tiekėjas</w:t>
      </w:r>
      <w:r w:rsidRPr="000F4B7F">
        <w:rPr>
          <w:rFonts w:ascii="Times New Roman" w:hAnsi="Times New Roman"/>
          <w:sz w:val="24"/>
          <w:szCs w:val="24"/>
          <w:lang w:val="lt-LT"/>
        </w:rPr>
        <w:t xml:space="preserve"> pateikė dalyvaudamas Pirkime, </w:t>
      </w:r>
      <w:r w:rsidR="001F0A35" w:rsidRPr="000F4B7F">
        <w:rPr>
          <w:rFonts w:ascii="Times New Roman" w:hAnsi="Times New Roman"/>
          <w:sz w:val="24"/>
          <w:szCs w:val="24"/>
          <w:lang w:val="lt-LT"/>
        </w:rPr>
        <w:t xml:space="preserve">sudarant šią Preliminariąją sutartį ir/ar Pagrindines sutartis, taip pat </w:t>
      </w:r>
      <w:r w:rsidRPr="000F4B7F">
        <w:rPr>
          <w:rFonts w:ascii="Times New Roman" w:hAnsi="Times New Roman"/>
          <w:sz w:val="24"/>
          <w:szCs w:val="24"/>
          <w:lang w:val="lt-LT"/>
        </w:rPr>
        <w:t xml:space="preserve">pateiks </w:t>
      </w:r>
      <w:r w:rsidR="002313B3" w:rsidRPr="000F4B7F">
        <w:rPr>
          <w:rFonts w:ascii="Times New Roman" w:hAnsi="Times New Roman"/>
          <w:sz w:val="24"/>
          <w:szCs w:val="24"/>
          <w:lang w:val="lt-LT"/>
        </w:rPr>
        <w:t xml:space="preserve">vykdydamas šias </w:t>
      </w:r>
      <w:r w:rsidR="002313B3" w:rsidRPr="000F4B7F">
        <w:rPr>
          <w:rFonts w:ascii="Times New Roman" w:hAnsi="Times New Roman"/>
          <w:sz w:val="24"/>
          <w:szCs w:val="24"/>
          <w:lang w:val="lt-LT"/>
        </w:rPr>
        <w:lastRenderedPageBreak/>
        <w:t xml:space="preserve">sutartis, </w:t>
      </w:r>
      <w:r w:rsidRPr="000F4B7F">
        <w:rPr>
          <w:rFonts w:ascii="Times New Roman" w:hAnsi="Times New Roman"/>
          <w:sz w:val="24"/>
          <w:szCs w:val="24"/>
          <w:lang w:val="lt-LT"/>
        </w:rPr>
        <w:t>yra tikri, teisingi ir neprieštarauja teisės aktų reikalavimams, atsižvelgiant į įprastinę valdžios institucijų teisės aktų interpretavimo praktiką;</w:t>
      </w:r>
    </w:p>
    <w:p w14:paraId="69C7B47A" w14:textId="47FDDE70" w:rsidR="00472EA4" w:rsidRPr="000F4B7F" w:rsidRDefault="003E5DB8" w:rsidP="001E0FD1">
      <w:pPr>
        <w:pStyle w:val="ListParagraph"/>
        <w:numPr>
          <w:ilvl w:val="2"/>
          <w:numId w:val="1"/>
        </w:numPr>
        <w:tabs>
          <w:tab w:val="left" w:pos="1276"/>
        </w:tabs>
        <w:spacing w:after="0" w:line="240" w:lineRule="auto"/>
        <w:ind w:left="0" w:firstLine="567"/>
        <w:jc w:val="both"/>
        <w:rPr>
          <w:rFonts w:ascii="Times New Roman" w:hAnsi="Times New Roman"/>
          <w:sz w:val="24"/>
          <w:szCs w:val="24"/>
          <w:lang w:val="lt-LT"/>
        </w:rPr>
      </w:pPr>
      <w:r w:rsidRPr="000F4B7F">
        <w:rPr>
          <w:rFonts w:ascii="Times New Roman" w:hAnsi="Times New Roman"/>
          <w:sz w:val="24"/>
          <w:szCs w:val="24"/>
          <w:lang w:val="lt-LT"/>
        </w:rPr>
        <w:t>Tiekėjas</w:t>
      </w:r>
      <w:r w:rsidR="00472EA4" w:rsidRPr="000F4B7F">
        <w:rPr>
          <w:rFonts w:ascii="Times New Roman" w:hAnsi="Times New Roman"/>
          <w:sz w:val="24"/>
          <w:szCs w:val="24"/>
          <w:lang w:val="lt-LT"/>
        </w:rPr>
        <w:t xml:space="preserve"> atsako už savo darbuotojų, vykdančių sutartį, darbą, taip pat už bet kurių trečiųjų asmenų, </w:t>
      </w:r>
      <w:r w:rsidR="00D970F7" w:rsidRPr="000F4B7F">
        <w:rPr>
          <w:rFonts w:ascii="Times New Roman" w:hAnsi="Times New Roman"/>
          <w:sz w:val="24"/>
          <w:szCs w:val="24"/>
          <w:lang w:val="lt-LT"/>
        </w:rPr>
        <w:t>kuriuos jis gali pasitelkti teikiant paslaugas pagal šią sutartį, darbą</w:t>
      </w:r>
      <w:r w:rsidR="00087FA0" w:rsidRPr="000F4B7F">
        <w:rPr>
          <w:rFonts w:ascii="Times New Roman" w:hAnsi="Times New Roman"/>
          <w:sz w:val="24"/>
          <w:szCs w:val="24"/>
          <w:lang w:val="lt-LT"/>
        </w:rPr>
        <w:t>;</w:t>
      </w:r>
    </w:p>
    <w:p w14:paraId="2D6397C5" w14:textId="714B4DEB" w:rsidR="00472EA4" w:rsidRPr="000F4B7F" w:rsidRDefault="00472EA4" w:rsidP="001E0FD1">
      <w:pPr>
        <w:pStyle w:val="ListParagraph"/>
        <w:numPr>
          <w:ilvl w:val="2"/>
          <w:numId w:val="1"/>
        </w:numPr>
        <w:tabs>
          <w:tab w:val="left" w:pos="1276"/>
        </w:tabs>
        <w:spacing w:after="0" w:line="240" w:lineRule="auto"/>
        <w:ind w:left="0" w:firstLine="567"/>
        <w:jc w:val="both"/>
        <w:rPr>
          <w:rFonts w:ascii="Times New Roman" w:hAnsi="Times New Roman"/>
          <w:sz w:val="24"/>
          <w:szCs w:val="24"/>
          <w:lang w:val="lt-LT"/>
        </w:rPr>
      </w:pPr>
      <w:r w:rsidRPr="000F4B7F">
        <w:rPr>
          <w:rFonts w:ascii="Times New Roman" w:hAnsi="Times New Roman"/>
          <w:sz w:val="24"/>
          <w:szCs w:val="24"/>
          <w:lang w:val="lt-LT"/>
        </w:rPr>
        <w:t xml:space="preserve">jis yra tinkamai informuotas apie tai, kad pagal Pagrindines sutartis suteiktų </w:t>
      </w:r>
      <w:r w:rsidR="00407565">
        <w:rPr>
          <w:rFonts w:ascii="Times New Roman" w:hAnsi="Times New Roman"/>
          <w:sz w:val="24"/>
          <w:szCs w:val="24"/>
          <w:lang w:val="lt-LT"/>
        </w:rPr>
        <w:t>p</w:t>
      </w:r>
      <w:r w:rsidRPr="000F4B7F">
        <w:rPr>
          <w:rFonts w:ascii="Times New Roman" w:hAnsi="Times New Roman"/>
          <w:sz w:val="24"/>
          <w:szCs w:val="24"/>
          <w:lang w:val="lt-LT"/>
        </w:rPr>
        <w:t xml:space="preserve">aslaugų apmokėjimui ir / ar Pagrindinių sutarčių pagrindu vykdomų viešųjų pirkimų objekto apmokėjimui </w:t>
      </w:r>
      <w:r w:rsidR="009239BC" w:rsidRPr="000F4B7F">
        <w:rPr>
          <w:rFonts w:ascii="Times New Roman" w:hAnsi="Times New Roman"/>
          <w:sz w:val="24"/>
          <w:szCs w:val="24"/>
          <w:lang w:val="lt-LT"/>
        </w:rPr>
        <w:t>gali būti</w:t>
      </w:r>
      <w:r w:rsidRPr="000F4B7F">
        <w:rPr>
          <w:rFonts w:ascii="Times New Roman" w:hAnsi="Times New Roman"/>
          <w:sz w:val="24"/>
          <w:szCs w:val="24"/>
          <w:lang w:val="lt-LT"/>
        </w:rPr>
        <w:t xml:space="preserve"> naudojamos ES paramos lėšos</w:t>
      </w:r>
      <w:r w:rsidR="00782A96" w:rsidRPr="000F4B7F">
        <w:rPr>
          <w:rFonts w:ascii="Times New Roman" w:hAnsi="Times New Roman"/>
          <w:sz w:val="24"/>
          <w:szCs w:val="24"/>
          <w:lang w:val="lt-LT"/>
        </w:rPr>
        <w:t>,</w:t>
      </w:r>
      <w:r w:rsidRPr="000F4B7F">
        <w:rPr>
          <w:rFonts w:ascii="Times New Roman" w:hAnsi="Times New Roman"/>
          <w:sz w:val="24"/>
          <w:szCs w:val="24"/>
          <w:lang w:val="lt-LT"/>
        </w:rPr>
        <w:t xml:space="preserve"> ir dėl šios priežasties vykdant Pagrindines sutartis gali tekti per protingą terminą parengti ir / ar įforminti papildomus dokumentus, pateikti papildomą informaciją ir pan.</w:t>
      </w:r>
    </w:p>
    <w:p w14:paraId="60C2262C" w14:textId="76D4C91F" w:rsidR="00472EA4" w:rsidRPr="000F4B7F" w:rsidRDefault="00472EA4" w:rsidP="005E7F8C">
      <w:pPr>
        <w:pStyle w:val="Heading2"/>
      </w:pPr>
      <w:r w:rsidRPr="000F4B7F">
        <w:t>Kiekviena iš Šalių įsipareigoja užtikrinti visų šioje dalyje pateiktų pareiškimų ir garantijų atitikimą realybei Preliminariosios sutarties sudarymo, jos galiojimo metu, jos pagrindu sudarytų Pagrindinių sutarčių galiojimo metu</w:t>
      </w:r>
      <w:r w:rsidR="006653ED" w:rsidRPr="000F4B7F">
        <w:t xml:space="preserve">, taip pat </w:t>
      </w:r>
      <w:r w:rsidRPr="000F4B7F">
        <w:t xml:space="preserve">po šių sutarčių pasibaigimo, </w:t>
      </w:r>
      <w:r w:rsidR="005225C3" w:rsidRPr="000F4B7F">
        <w:t>jei pagal jų esmę ir turinį atitinkamos garantijos turi galiojimo laiką po šių sutarčių pabaigos</w:t>
      </w:r>
      <w:r w:rsidRPr="000F4B7F">
        <w:t>. Kiekviena iš Šalių įsipareigoja iš anksto, o nesant galimybės – nedelsiant, bet ne vėliau kaip per 2 (dvi) darbo dienas</w:t>
      </w:r>
      <w:r w:rsidR="006A42EB" w:rsidRPr="000F4B7F">
        <w:t>,</w:t>
      </w:r>
      <w:r w:rsidRPr="000F4B7F">
        <w:t xml:space="preserve"> informuoti kitą</w:t>
      </w:r>
      <w:r w:rsidR="002F4D3D" w:rsidRPr="000F4B7F">
        <w:t xml:space="preserve"> Šalį</w:t>
      </w:r>
      <w:r w:rsidRPr="000F4B7F">
        <w:t xml:space="preserve"> apie paaiškėjusį esamą ir / arba galimą jos pareiškimų ir garantijų neatitikimą realybei, nepriklausomai nuo to, </w:t>
      </w:r>
      <w:r w:rsidR="00CF079C" w:rsidRPr="000F4B7F">
        <w:t>ar tai yra dėl aplinkybių, kurios atsirado ar pasikeitė dėl Šalių valios, ar ne</w:t>
      </w:r>
      <w:r w:rsidRPr="000F4B7F">
        <w:t xml:space="preserve">. </w:t>
      </w:r>
      <w:r w:rsidR="00CF079C" w:rsidRPr="000F4B7F">
        <w:t xml:space="preserve">Tiekėjas </w:t>
      </w:r>
      <w:r w:rsidRPr="000F4B7F">
        <w:t xml:space="preserve">prisiima </w:t>
      </w:r>
      <w:r w:rsidR="00EE05CF" w:rsidRPr="000F4B7F">
        <w:t xml:space="preserve">visą riziką, susijusią su pateiktų garantijų pažeidimu, tiek prieš </w:t>
      </w:r>
      <w:r w:rsidR="003A617B" w:rsidRPr="000F4B7F">
        <w:t>Užsakovą</w:t>
      </w:r>
      <w:r w:rsidR="00EE05CF" w:rsidRPr="000F4B7F">
        <w:t>, tiek prieš trečiuosius asmenis</w:t>
      </w:r>
      <w:r w:rsidRPr="000F4B7F">
        <w:t>.</w:t>
      </w:r>
    </w:p>
    <w:p w14:paraId="133F5C60" w14:textId="77777777" w:rsidR="00F37996" w:rsidRPr="000F4B7F" w:rsidRDefault="00F37996" w:rsidP="00071013">
      <w:pPr>
        <w:tabs>
          <w:tab w:val="left" w:pos="1276"/>
        </w:tabs>
        <w:spacing w:after="0" w:line="240" w:lineRule="auto"/>
        <w:ind w:firstLine="567"/>
        <w:jc w:val="both"/>
        <w:rPr>
          <w:rFonts w:ascii="Times New Roman" w:hAnsi="Times New Roman" w:cs="Times New Roman"/>
          <w:sz w:val="24"/>
          <w:szCs w:val="24"/>
          <w:lang w:eastAsia="ar-SA"/>
        </w:rPr>
      </w:pPr>
    </w:p>
    <w:p w14:paraId="00C7820E" w14:textId="378389F9" w:rsidR="00071013" w:rsidRPr="000F4B7F" w:rsidRDefault="00AC2F3F" w:rsidP="00345806">
      <w:pPr>
        <w:numPr>
          <w:ilvl w:val="0"/>
          <w:numId w:val="1"/>
        </w:numPr>
        <w:tabs>
          <w:tab w:val="left" w:pos="426"/>
          <w:tab w:val="left" w:pos="1276"/>
        </w:tabs>
        <w:suppressAutoHyphens/>
        <w:spacing w:after="240" w:line="240" w:lineRule="auto"/>
        <w:ind w:left="0" w:firstLine="0"/>
        <w:jc w:val="center"/>
        <w:rPr>
          <w:rFonts w:ascii="Times New Roman" w:eastAsia="Times New Roman" w:hAnsi="Times New Roman" w:cs="Times New Roman"/>
          <w:b/>
          <w:bCs/>
          <w:sz w:val="24"/>
          <w:szCs w:val="24"/>
          <w:lang w:eastAsia="ar-SA"/>
        </w:rPr>
      </w:pPr>
      <w:r w:rsidRPr="000F4B7F">
        <w:rPr>
          <w:rFonts w:ascii="Times New Roman" w:eastAsia="Times New Roman" w:hAnsi="Times New Roman" w:cs="Times New Roman"/>
          <w:b/>
          <w:bCs/>
          <w:sz w:val="24"/>
          <w:szCs w:val="24"/>
          <w:lang w:eastAsia="ar-SA"/>
        </w:rPr>
        <w:t xml:space="preserve">PRELIMINARIOSIOS SUTARTIES </w:t>
      </w:r>
      <w:r w:rsidR="00847CD7">
        <w:rPr>
          <w:rFonts w:ascii="Times New Roman" w:eastAsia="Times New Roman" w:hAnsi="Times New Roman" w:cs="Times New Roman"/>
          <w:b/>
          <w:bCs/>
          <w:sz w:val="24"/>
          <w:szCs w:val="24"/>
          <w:lang w:eastAsia="ar-SA"/>
        </w:rPr>
        <w:t>DALYKAS</w:t>
      </w:r>
    </w:p>
    <w:p w14:paraId="00D508E3" w14:textId="26A56C69" w:rsidR="00F37996" w:rsidRPr="000F4B7F" w:rsidRDefault="007330F9" w:rsidP="005E7F8C">
      <w:pPr>
        <w:pStyle w:val="Heading2"/>
      </w:pPr>
      <w:r w:rsidRPr="000F4B7F">
        <w:t>Šioje Preliminariojoje sutartyje aptartomis sąlygomis ir tvarka Užsakovas ir Tiekėj</w:t>
      </w:r>
      <w:r w:rsidR="00420689">
        <w:t>as</w:t>
      </w:r>
      <w:r w:rsidRPr="000F4B7F">
        <w:t xml:space="preserve"> susitaria dėl Pagrindinių sutarčių paslaugoms teikti </w:t>
      </w:r>
      <w:r w:rsidR="00A71FD3" w:rsidRPr="000F4B7F">
        <w:t xml:space="preserve">sudarymo </w:t>
      </w:r>
      <w:r w:rsidRPr="000F4B7F">
        <w:t>Preliminariosios sutarties galiojimo laikotarpiu</w:t>
      </w:r>
      <w:r w:rsidR="00F37996" w:rsidRPr="000F4B7F">
        <w:t>.</w:t>
      </w:r>
    </w:p>
    <w:p w14:paraId="07C2AFFB" w14:textId="3EDAA785" w:rsidR="00F37996" w:rsidRPr="000F4B7F" w:rsidRDefault="00D250CF" w:rsidP="005E7F8C">
      <w:pPr>
        <w:pStyle w:val="Heading2"/>
      </w:pPr>
      <w:r w:rsidRPr="000F4B7F">
        <w:t>Ši Preliminarioji sutartis sukuria teisinius santykius tarp Tiekėj</w:t>
      </w:r>
      <w:r w:rsidR="00420689">
        <w:t>o</w:t>
      </w:r>
      <w:r w:rsidRPr="000F4B7F">
        <w:t xml:space="preserve"> ir Užsakovo. Ši Preliminarioji sutartis nesukuria teisinių santykių tarp Tiekėjų</w:t>
      </w:r>
      <w:r w:rsidR="00F37996" w:rsidRPr="000F4B7F">
        <w:t>.</w:t>
      </w:r>
    </w:p>
    <w:p w14:paraId="52E5E20C" w14:textId="4AA48721" w:rsidR="00F37996" w:rsidRPr="000F4B7F" w:rsidRDefault="00F37996" w:rsidP="005E7F8C">
      <w:pPr>
        <w:pStyle w:val="Heading2"/>
      </w:pPr>
      <w:r w:rsidRPr="000F4B7F">
        <w:t xml:space="preserve">Sprendimą pradėti Pagrindinės sutarties sudarymo procedūrą </w:t>
      </w:r>
      <w:r w:rsidR="00D36C07" w:rsidRPr="000F4B7F">
        <w:t xml:space="preserve">pagal </w:t>
      </w:r>
      <w:r w:rsidRPr="000F4B7F">
        <w:t>šioje Preliminariojoje sutartyje nustatyt</w:t>
      </w:r>
      <w:r w:rsidR="004F4542" w:rsidRPr="000F4B7F">
        <w:t>ą</w:t>
      </w:r>
      <w:r w:rsidRPr="000F4B7F">
        <w:t xml:space="preserve"> tvark</w:t>
      </w:r>
      <w:r w:rsidR="004F4542" w:rsidRPr="000F4B7F">
        <w:t>ą</w:t>
      </w:r>
      <w:r w:rsidRPr="000F4B7F">
        <w:t xml:space="preserve"> priima </w:t>
      </w:r>
      <w:r w:rsidR="00D250CF" w:rsidRPr="000F4B7F">
        <w:t>Užsakovas</w:t>
      </w:r>
      <w:r w:rsidRPr="000F4B7F">
        <w:t>.</w:t>
      </w:r>
    </w:p>
    <w:p w14:paraId="581DB7DA" w14:textId="467FFC1E" w:rsidR="00F37996" w:rsidRPr="00B31B77" w:rsidRDefault="00F37996" w:rsidP="005E7F8C">
      <w:pPr>
        <w:pStyle w:val="Heading2"/>
      </w:pPr>
      <w:r>
        <w:t xml:space="preserve">Ši Preliminarioji sutartis neapriboja ir negali būti aiškinama kaip apribojanti </w:t>
      </w:r>
      <w:r w:rsidR="00BB67AD">
        <w:t xml:space="preserve">Užsakovo </w:t>
      </w:r>
      <w:r>
        <w:t xml:space="preserve">teisę laisvai nuspręsti nesudaryti Pagrindinės sutarties dėl Paslaugų teikimo </w:t>
      </w:r>
      <w:r w:rsidR="00BB67AD">
        <w:t xml:space="preserve">pagal </w:t>
      </w:r>
      <w:r>
        <w:t>šioje Preliminariojoje sutartyje nustatyt</w:t>
      </w:r>
      <w:r w:rsidR="00BB67AD">
        <w:t>ą</w:t>
      </w:r>
      <w:r>
        <w:t xml:space="preserve"> tvark</w:t>
      </w:r>
      <w:r w:rsidR="00BB67AD">
        <w:t>ą</w:t>
      </w:r>
      <w:r>
        <w:t>.</w:t>
      </w:r>
    </w:p>
    <w:p w14:paraId="67406E5C" w14:textId="77777777" w:rsidR="00656793" w:rsidRPr="000F4B7F" w:rsidRDefault="00656793" w:rsidP="00071013">
      <w:pPr>
        <w:tabs>
          <w:tab w:val="left" w:pos="1276"/>
        </w:tabs>
        <w:spacing w:after="0" w:line="240" w:lineRule="auto"/>
        <w:ind w:firstLine="567"/>
        <w:jc w:val="both"/>
        <w:rPr>
          <w:rFonts w:ascii="Times New Roman" w:hAnsi="Times New Roman" w:cs="Times New Roman"/>
          <w:sz w:val="24"/>
          <w:szCs w:val="24"/>
          <w:lang w:eastAsia="ar-SA"/>
        </w:rPr>
      </w:pPr>
    </w:p>
    <w:p w14:paraId="2DD6A2C7" w14:textId="0929EA14" w:rsidR="00656793" w:rsidRPr="000F4B7F" w:rsidRDefault="0008621B" w:rsidP="00345806">
      <w:pPr>
        <w:numPr>
          <w:ilvl w:val="0"/>
          <w:numId w:val="1"/>
        </w:numPr>
        <w:tabs>
          <w:tab w:val="left" w:pos="426"/>
          <w:tab w:val="left" w:pos="1276"/>
        </w:tabs>
        <w:suppressAutoHyphens/>
        <w:spacing w:after="240" w:line="240" w:lineRule="auto"/>
        <w:ind w:left="0" w:firstLine="0"/>
        <w:jc w:val="center"/>
        <w:rPr>
          <w:rFonts w:ascii="Times New Roman" w:eastAsia="Times New Roman" w:hAnsi="Times New Roman" w:cs="Times New Roman"/>
          <w:b/>
          <w:bCs/>
          <w:sz w:val="24"/>
          <w:szCs w:val="24"/>
          <w:lang w:eastAsia="ar-SA"/>
        </w:rPr>
      </w:pPr>
      <w:r>
        <w:rPr>
          <w:rFonts w:ascii="Times New Roman" w:eastAsia="Times New Roman" w:hAnsi="Times New Roman" w:cs="Times New Roman"/>
          <w:b/>
          <w:bCs/>
          <w:sz w:val="24"/>
          <w:szCs w:val="24"/>
          <w:lang w:eastAsia="ar-SA"/>
        </w:rPr>
        <w:t>SUTARTIES KAINA</w:t>
      </w:r>
      <w:r w:rsidR="00E7303C">
        <w:rPr>
          <w:rFonts w:ascii="Times New Roman" w:eastAsia="Times New Roman" w:hAnsi="Times New Roman" w:cs="Times New Roman"/>
          <w:b/>
          <w:bCs/>
          <w:sz w:val="24"/>
          <w:szCs w:val="24"/>
          <w:lang w:eastAsia="ar-SA"/>
        </w:rPr>
        <w:t xml:space="preserve"> IR ATSISKAITYMAS SU TIEKĖJU</w:t>
      </w:r>
    </w:p>
    <w:p w14:paraId="3F7D49AA" w14:textId="533A3376" w:rsidR="00552E8F" w:rsidRDefault="00836216" w:rsidP="005E7F8C">
      <w:pPr>
        <w:pStyle w:val="Heading2"/>
        <w:rPr>
          <w:bCs/>
          <w:iCs/>
        </w:rPr>
      </w:pPr>
      <w:r w:rsidRPr="008F24C5">
        <w:t>Vadovaujantis Kainodaros taisyklių nustatymo metodika, patvirtinta Viešųjų pirkimų tarnybos direktoriaus 2017 m. birželio 28 d. įsakymu Nr. 1S-95 „Dėl kainodaros taisyklių nustatymo metodikos patvirtinimo“</w:t>
      </w:r>
      <w:r w:rsidR="00876320">
        <w:t>,</w:t>
      </w:r>
      <w:r w:rsidRPr="008F24C5">
        <w:rPr>
          <w:color w:val="00B050"/>
        </w:rPr>
        <w:t xml:space="preserve"> </w:t>
      </w:r>
      <w:r w:rsidRPr="00836216">
        <w:t xml:space="preserve">šiai sutarčiai </w:t>
      </w:r>
      <w:r w:rsidRPr="00701341">
        <w:t xml:space="preserve">taikoma </w:t>
      </w:r>
      <w:r w:rsidRPr="00985F98">
        <w:t>fiksuoto įkainio kainodara</w:t>
      </w:r>
      <w:r w:rsidRPr="00170FBA">
        <w:t>.</w:t>
      </w:r>
    </w:p>
    <w:p w14:paraId="27B1E365" w14:textId="1E2ECDD8" w:rsidR="003C4833" w:rsidRDefault="001737E0" w:rsidP="005E7F8C">
      <w:pPr>
        <w:pStyle w:val="Heading2"/>
      </w:pPr>
      <w:r w:rsidRPr="0EA99F80">
        <w:t xml:space="preserve">Pradinė </w:t>
      </w:r>
      <w:r w:rsidR="00F5653C" w:rsidRPr="0EA99F80">
        <w:t xml:space="preserve">šios </w:t>
      </w:r>
      <w:r w:rsidRPr="0EA99F80">
        <w:t xml:space="preserve">sutarties vertė – </w:t>
      </w:r>
      <w:r w:rsidR="009F6864">
        <w:t>4</w:t>
      </w:r>
      <w:r w:rsidRPr="0EA99F80">
        <w:t xml:space="preserve"> 500 000,00 EUR </w:t>
      </w:r>
      <w:r w:rsidR="00DB1974" w:rsidRPr="0EA99F80">
        <w:t>(</w:t>
      </w:r>
      <w:r w:rsidR="009F6864">
        <w:t>keturi</w:t>
      </w:r>
      <w:r w:rsidR="00DB1974" w:rsidRPr="0EA99F80">
        <w:t xml:space="preserve"> milijon</w:t>
      </w:r>
      <w:r w:rsidR="009F6864">
        <w:t>ai</w:t>
      </w:r>
      <w:r w:rsidR="00DB1974" w:rsidRPr="0EA99F80">
        <w:t xml:space="preserve"> penki šimtai tūkstančių eurų</w:t>
      </w:r>
      <w:r w:rsidR="00B71E8B" w:rsidRPr="0EA99F80">
        <w:t>, 0</w:t>
      </w:r>
      <w:r w:rsidR="00E66D94" w:rsidRPr="0EA99F80">
        <w:t>0</w:t>
      </w:r>
      <w:r w:rsidR="00B71E8B" w:rsidRPr="0EA99F80">
        <w:t xml:space="preserve"> ct</w:t>
      </w:r>
      <w:r w:rsidR="00DB1974" w:rsidRPr="00461778">
        <w:rPr>
          <w:bCs/>
          <w:iCs/>
        </w:rPr>
        <w:t xml:space="preserve">) </w:t>
      </w:r>
      <w:r w:rsidRPr="00461778">
        <w:rPr>
          <w:bCs/>
        </w:rPr>
        <w:t xml:space="preserve">be </w:t>
      </w:r>
      <w:r w:rsidR="005550D0" w:rsidRPr="00461778">
        <w:rPr>
          <w:bCs/>
        </w:rPr>
        <w:t xml:space="preserve">pridėtinės vertės mokesčio (toliau – </w:t>
      </w:r>
      <w:r w:rsidRPr="00461778">
        <w:rPr>
          <w:bCs/>
        </w:rPr>
        <w:t>PVM</w:t>
      </w:r>
      <w:r w:rsidR="005550D0" w:rsidRPr="00461778">
        <w:rPr>
          <w:bCs/>
          <w:iCs/>
        </w:rPr>
        <w:t>)</w:t>
      </w:r>
      <w:r w:rsidR="004A6969" w:rsidRPr="00461778">
        <w:rPr>
          <w:rStyle w:val="FootnoteReference"/>
          <w:bCs/>
        </w:rPr>
        <w:footnoteReference w:id="2"/>
      </w:r>
      <w:r w:rsidR="00490656" w:rsidRPr="00461778">
        <w:rPr>
          <w:bCs/>
          <w:iCs/>
        </w:rPr>
        <w:t>.</w:t>
      </w:r>
      <w:r w:rsidR="00490656">
        <w:rPr>
          <w:bCs/>
          <w:iCs/>
        </w:rPr>
        <w:t xml:space="preserve"> </w:t>
      </w:r>
      <w:r w:rsidR="0075797D" w:rsidRPr="0EA99F80">
        <w:t xml:space="preserve">PVM sudaro </w:t>
      </w:r>
      <w:r w:rsidR="00D40FB4">
        <w:t>945</w:t>
      </w:r>
      <w:r w:rsidR="00866199" w:rsidRPr="0EA99F80">
        <w:t xml:space="preserve"> 000,00 </w:t>
      </w:r>
      <w:r w:rsidR="00E10897" w:rsidRPr="0EA99F80">
        <w:t>EUR (</w:t>
      </w:r>
      <w:r w:rsidR="00D40FB4">
        <w:t>devyni</w:t>
      </w:r>
      <w:r w:rsidR="00E10897" w:rsidRPr="0EA99F80">
        <w:t xml:space="preserve"> šimtai </w:t>
      </w:r>
      <w:r w:rsidR="00D40FB4">
        <w:t>keturiasdešimt penkti</w:t>
      </w:r>
      <w:r w:rsidR="00E10897" w:rsidRPr="0EA99F80">
        <w:t xml:space="preserve"> tūkstanči</w:t>
      </w:r>
      <w:r w:rsidR="00D40FB4">
        <w:t>ai</w:t>
      </w:r>
      <w:r w:rsidR="00E10897" w:rsidRPr="0EA99F80">
        <w:t xml:space="preserve"> eurų</w:t>
      </w:r>
      <w:r w:rsidR="00070A96" w:rsidRPr="0EA99F80">
        <w:t>, 00 ct</w:t>
      </w:r>
      <w:r w:rsidR="00E10897">
        <w:rPr>
          <w:bCs/>
          <w:iCs/>
        </w:rPr>
        <w:t xml:space="preserve">). </w:t>
      </w:r>
    </w:p>
    <w:p w14:paraId="3D6F9693" w14:textId="5A4A80D0" w:rsidR="00490656" w:rsidRDefault="00E10897" w:rsidP="005E7F8C">
      <w:pPr>
        <w:pStyle w:val="Heading2"/>
      </w:pPr>
      <w:r>
        <w:t xml:space="preserve">Preliminariosios sutarties kaina </w:t>
      </w:r>
      <w:r w:rsidR="00B71E8B">
        <w:t xml:space="preserve">yra </w:t>
      </w:r>
      <w:r w:rsidR="009F6864">
        <w:t>5</w:t>
      </w:r>
      <w:r w:rsidR="00B71E8B">
        <w:t> </w:t>
      </w:r>
      <w:r w:rsidR="009F6864">
        <w:t>445</w:t>
      </w:r>
      <w:r w:rsidR="00B71E8B">
        <w:t> 000,00 EUR (</w:t>
      </w:r>
      <w:r w:rsidR="009F6864">
        <w:t>penki</w:t>
      </w:r>
      <w:r w:rsidR="00B71E8B">
        <w:t xml:space="preserve"> milijon</w:t>
      </w:r>
      <w:r w:rsidR="009F6864">
        <w:t>ai</w:t>
      </w:r>
      <w:r w:rsidR="00B71E8B">
        <w:t xml:space="preserve"> </w:t>
      </w:r>
      <w:r w:rsidR="009F6864">
        <w:t>keturi</w:t>
      </w:r>
      <w:r w:rsidR="00B71E8B">
        <w:t xml:space="preserve"> šimtai </w:t>
      </w:r>
      <w:r w:rsidR="009F6864">
        <w:t>keturiasdešimt penki</w:t>
      </w:r>
      <w:r w:rsidR="004A1BA0">
        <w:t xml:space="preserve"> tūkstanči</w:t>
      </w:r>
      <w:r w:rsidR="009F6864">
        <w:t>ai</w:t>
      </w:r>
      <w:r w:rsidR="004A1BA0">
        <w:t xml:space="preserve"> eurų, 00 ct) su PVM.</w:t>
      </w:r>
    </w:p>
    <w:p w14:paraId="7082BB3A" w14:textId="5DDAD54A" w:rsidR="001737E0" w:rsidRDefault="00490656" w:rsidP="005E7F8C">
      <w:pPr>
        <w:pStyle w:val="Heading2"/>
      </w:pPr>
      <w:r w:rsidRPr="00DF0375">
        <w:rPr>
          <w:color w:val="000000"/>
          <w:lang w:eastAsia="lt-LT"/>
        </w:rPr>
        <w:t xml:space="preserve">Šioje </w:t>
      </w:r>
      <w:r w:rsidR="00347A7D">
        <w:rPr>
          <w:color w:val="000000"/>
          <w:lang w:eastAsia="lt-LT"/>
        </w:rPr>
        <w:t>s</w:t>
      </w:r>
      <w:r w:rsidRPr="00DF0375">
        <w:rPr>
          <w:color w:val="000000"/>
          <w:lang w:eastAsia="lt-LT"/>
        </w:rPr>
        <w:t xml:space="preserve">utartyje </w:t>
      </w:r>
      <w:r w:rsidRPr="00DF0375">
        <w:rPr>
          <w:color w:val="000000"/>
          <w:bdr w:val="nil"/>
          <w:lang w:eastAsia="lt-LT"/>
        </w:rPr>
        <w:t xml:space="preserve">Pradinės sutarties vertė lygi </w:t>
      </w:r>
      <w:r w:rsidRPr="00DF0375">
        <w:t xml:space="preserve">maksimaliai pirkimui skirtai lėšų sumai (be PVM) pirkimo dokumentuose ir </w:t>
      </w:r>
      <w:r w:rsidR="007F5586">
        <w:t>s</w:t>
      </w:r>
      <w:r w:rsidRPr="00DF0375">
        <w:t>utartyje nurodytų Paslaugų įsigijimui</w:t>
      </w:r>
      <w:r w:rsidR="00DF0375">
        <w:t xml:space="preserve">. Užsakovas perka </w:t>
      </w:r>
      <w:r w:rsidR="00EA4256">
        <w:t>Paslaugas pagal poreikį</w:t>
      </w:r>
      <w:r w:rsidR="00092C4A">
        <w:t>,</w:t>
      </w:r>
      <w:r w:rsidR="00EA4256">
        <w:t xml:space="preserve"> </w:t>
      </w:r>
      <w:r w:rsidR="00092C4A">
        <w:t>vykdydamas</w:t>
      </w:r>
      <w:r w:rsidR="00EA4256">
        <w:t xml:space="preserve"> atnaujintą </w:t>
      </w:r>
      <w:r w:rsidR="00E14697">
        <w:t>T</w:t>
      </w:r>
      <w:r w:rsidR="003336CF">
        <w:t xml:space="preserve">iekėjų </w:t>
      </w:r>
      <w:r w:rsidR="00E6769F">
        <w:t>varžym</w:t>
      </w:r>
      <w:r w:rsidR="00684838">
        <w:t>ą</w:t>
      </w:r>
      <w:r w:rsidR="00E6769F">
        <w:t>si</w:t>
      </w:r>
      <w:r w:rsidR="00684838">
        <w:t>,</w:t>
      </w:r>
      <w:r w:rsidR="00E6769F">
        <w:t xml:space="preserve"> </w:t>
      </w:r>
      <w:r w:rsidR="00684838">
        <w:t>neviršydamas</w:t>
      </w:r>
      <w:r w:rsidR="00E6769F">
        <w:t xml:space="preserve"> bendros </w:t>
      </w:r>
      <w:r w:rsidR="00120574">
        <w:t>Preliminariosios sutarties kainos.</w:t>
      </w:r>
    </w:p>
    <w:p w14:paraId="58B2E6A0" w14:textId="68DE2CFA" w:rsidR="00E66D94" w:rsidRPr="00D012ED" w:rsidRDefault="00E66D94" w:rsidP="005E7F8C">
      <w:pPr>
        <w:pStyle w:val="Heading2"/>
      </w:pPr>
      <w:r w:rsidRPr="00B70DAA">
        <w:t xml:space="preserve">Tiekėjo pasiūlyti </w:t>
      </w:r>
      <w:r w:rsidRPr="003F60AB">
        <w:t>maksimalūs 1 kv. m paslaugų įkainiai (EUR be PVM)</w:t>
      </w:r>
      <w:r w:rsidRPr="00B70DAA">
        <w:t xml:space="preserve"> nurodyti Tiekėjo pasiūlyme</w:t>
      </w:r>
      <w:r>
        <w:t xml:space="preserve"> (2 priedas).</w:t>
      </w:r>
    </w:p>
    <w:p w14:paraId="6EB8897C" w14:textId="346CC00C" w:rsidR="009F355D" w:rsidRPr="00620D87" w:rsidRDefault="00BF278C" w:rsidP="005E7F8C">
      <w:pPr>
        <w:pStyle w:val="Heading2"/>
        <w:rPr>
          <w:iCs/>
        </w:rPr>
      </w:pPr>
      <w:r w:rsidRPr="00E51A06">
        <w:t xml:space="preserve">Pagal šią Preliminariąją sutartį Paslaugų galutinė kaina </w:t>
      </w:r>
      <w:r>
        <w:t xml:space="preserve">bus </w:t>
      </w:r>
      <w:r w:rsidRPr="00E51A06">
        <w:t>fiksuojama Pagrindinėje sutartyje</w:t>
      </w:r>
      <w:r>
        <w:t>.</w:t>
      </w:r>
      <w:r w:rsidRPr="007D4A00">
        <w:t xml:space="preserve"> </w:t>
      </w:r>
      <w:r w:rsidR="007D4A00" w:rsidRPr="007D4A00">
        <w:t xml:space="preserve">Sudarant Pagrindinę sutartį po atnaujinto varžymosi, </w:t>
      </w:r>
      <w:r w:rsidR="00841AAE">
        <w:t xml:space="preserve">Tiekėjo pasiūlyti </w:t>
      </w:r>
      <w:r w:rsidR="007D4A00" w:rsidRPr="007D4A00">
        <w:t>paslaugų įkainiai negali viršyti Preliminariosios sutarties priede Nr. 2 nurodytų</w:t>
      </w:r>
      <w:r w:rsidR="008924F6">
        <w:t xml:space="preserve"> maksimalių</w:t>
      </w:r>
      <w:r w:rsidR="007D4A00" w:rsidRPr="007D4A00">
        <w:t xml:space="preserve"> įkainių</w:t>
      </w:r>
      <w:r w:rsidR="00C140BD">
        <w:rPr>
          <w:iCs/>
        </w:rPr>
        <w:t>.</w:t>
      </w:r>
    </w:p>
    <w:p w14:paraId="2B290ADA" w14:textId="164B3459" w:rsidR="00E51A06" w:rsidRPr="00F21F1B" w:rsidRDefault="00F21F1B" w:rsidP="005E7F8C">
      <w:pPr>
        <w:pStyle w:val="Heading2"/>
      </w:pPr>
      <w:r w:rsidRPr="00F21F1B">
        <w:t xml:space="preserve">Atsiskaitymas su Tiekėju už suteiktas paslaugas vykdomas </w:t>
      </w:r>
      <w:r w:rsidR="002D64D9" w:rsidRPr="002D64D9">
        <w:t>pagal Pagrindinėje sutartyje nustatytą tvarką</w:t>
      </w:r>
      <w:r w:rsidRPr="00F52F59">
        <w:rPr>
          <w:iCs/>
        </w:rPr>
        <w:t>.</w:t>
      </w:r>
    </w:p>
    <w:p w14:paraId="1F64E199" w14:textId="77777777" w:rsidR="00AC2F3F" w:rsidRPr="000F4B7F" w:rsidRDefault="00AC2F3F" w:rsidP="002030DE">
      <w:pPr>
        <w:tabs>
          <w:tab w:val="left" w:pos="709"/>
          <w:tab w:val="left" w:pos="1276"/>
        </w:tabs>
        <w:spacing w:after="0" w:line="240" w:lineRule="auto"/>
        <w:jc w:val="both"/>
        <w:rPr>
          <w:rFonts w:ascii="Times New Roman" w:eastAsia="Times New Roman" w:hAnsi="Times New Roman" w:cs="Times New Roman"/>
          <w:sz w:val="24"/>
          <w:szCs w:val="24"/>
          <w:lang w:eastAsia="ar-SA"/>
        </w:rPr>
      </w:pPr>
    </w:p>
    <w:p w14:paraId="48C54776" w14:textId="77777777" w:rsidR="00232363" w:rsidRPr="000F4B7F" w:rsidRDefault="00232363" w:rsidP="00232363">
      <w:pPr>
        <w:numPr>
          <w:ilvl w:val="0"/>
          <w:numId w:val="1"/>
        </w:numPr>
        <w:tabs>
          <w:tab w:val="left" w:pos="426"/>
          <w:tab w:val="left" w:pos="1276"/>
        </w:tabs>
        <w:suppressAutoHyphens/>
        <w:spacing w:after="240" w:line="240" w:lineRule="auto"/>
        <w:ind w:left="0" w:firstLine="0"/>
        <w:jc w:val="center"/>
        <w:rPr>
          <w:rFonts w:ascii="Times New Roman" w:eastAsia="Times New Roman" w:hAnsi="Times New Roman" w:cs="Times New Roman"/>
          <w:b/>
          <w:bCs/>
          <w:sz w:val="24"/>
          <w:szCs w:val="24"/>
          <w:lang w:eastAsia="ar-SA"/>
        </w:rPr>
      </w:pPr>
      <w:r w:rsidRPr="000F4B7F">
        <w:rPr>
          <w:rFonts w:ascii="Times New Roman" w:eastAsia="Times New Roman" w:hAnsi="Times New Roman" w:cs="Times New Roman"/>
          <w:b/>
          <w:bCs/>
          <w:sz w:val="24"/>
          <w:szCs w:val="24"/>
          <w:lang w:eastAsia="ar-SA"/>
        </w:rPr>
        <w:t>PAGRINDINIŲ SUTARČIŲ SUDARYMO TVARKA</w:t>
      </w:r>
    </w:p>
    <w:p w14:paraId="3FDC3B43" w14:textId="037765D8" w:rsidR="00656793" w:rsidRPr="005A0A0B" w:rsidRDefault="00656793" w:rsidP="005E7F8C">
      <w:pPr>
        <w:pStyle w:val="Heading2"/>
      </w:pPr>
      <w:r w:rsidRPr="005A0A0B">
        <w:t xml:space="preserve">Pagrindinės sutartys šios Preliminariosios sutarties pagrindu sudaromos kiekvieną kartą atnaujinant </w:t>
      </w:r>
      <w:r w:rsidR="007B0F74" w:rsidRPr="005A0A0B">
        <w:t>Tiekėjų</w:t>
      </w:r>
      <w:r w:rsidRPr="005A0A0B">
        <w:t xml:space="preserve"> tarpusavio varžymąsi</w:t>
      </w:r>
      <w:r w:rsidR="000A0178">
        <w:t xml:space="preserve"> dėl kiekvienos parodos atskirai</w:t>
      </w:r>
      <w:r w:rsidRPr="005A0A0B">
        <w:t>.</w:t>
      </w:r>
      <w:r w:rsidR="000723B3" w:rsidRPr="005A0A0B">
        <w:t xml:space="preserve"> </w:t>
      </w:r>
      <w:r w:rsidR="00CA4779" w:rsidRPr="005A0A0B">
        <w:t>Atnaujinto varžymos</w:t>
      </w:r>
      <w:r w:rsidR="00CA4779" w:rsidRPr="000F4B7F">
        <w:t xml:space="preserve">i procedūras vykdo Užsakovas </w:t>
      </w:r>
      <w:r w:rsidR="00CA4779" w:rsidRPr="006D1F9E">
        <w:t>pagal Preliminariojoje sutartyje nustatytą tvarką</w:t>
      </w:r>
      <w:r w:rsidR="00CA4779" w:rsidRPr="000F4B7F">
        <w:t>.</w:t>
      </w:r>
      <w:r w:rsidR="00CA4779" w:rsidRPr="000F4B7F">
        <w:rPr>
          <w:rFonts w:eastAsiaTheme="minorHAnsi"/>
          <w:lang w:eastAsia="en-US"/>
        </w:rPr>
        <w:t xml:space="preserve"> Atnaujinto varžymosi metu </w:t>
      </w:r>
      <w:r w:rsidR="00CA4779" w:rsidRPr="000F4B7F">
        <w:t>Užsakovas vadovaujasi tokiomis pačiomis sąlygomis, kurios buvo taikomos sudarant Preliminariąją sutartį arba</w:t>
      </w:r>
      <w:r w:rsidR="00CA4779">
        <w:t>,</w:t>
      </w:r>
      <w:r w:rsidR="00CA4779" w:rsidRPr="000F4B7F">
        <w:t xml:space="preserve"> prireikus</w:t>
      </w:r>
      <w:r w:rsidR="00CA4779">
        <w:t>,</w:t>
      </w:r>
      <w:r w:rsidR="00CA4779" w:rsidRPr="000F4B7F">
        <w:t xml:space="preserve"> tiksliau suformuluotomis sąlygomis ar kitomis  </w:t>
      </w:r>
      <w:r w:rsidR="00CA4779">
        <w:t>p</w:t>
      </w:r>
      <w:r w:rsidR="00CA4779" w:rsidRPr="000F4B7F">
        <w:t xml:space="preserve">irkimo dokumentuose </w:t>
      </w:r>
      <w:r w:rsidR="00CA4779">
        <w:t xml:space="preserve">nustatytomis </w:t>
      </w:r>
      <w:r w:rsidR="00CA4779" w:rsidRPr="000F4B7F">
        <w:t xml:space="preserve">sąlygomis. Visoms kitoms sąlygoms, kurios neaptartos Preliminarioje arba Pagrindinėje sutartyje, bus taikomos Viešųjų pirkimų įstatymo nuostatos ir kiti viešuosius pirkimus reglamentuojantys teisės </w:t>
      </w:r>
      <w:r w:rsidR="00CA4779" w:rsidRPr="00011288">
        <w:t>aktai.</w:t>
      </w:r>
    </w:p>
    <w:p w14:paraId="7EDA3D4C" w14:textId="3EEEAD88" w:rsidR="00656793" w:rsidRPr="005A0A0B" w:rsidRDefault="00656793" w:rsidP="005E7F8C">
      <w:pPr>
        <w:pStyle w:val="Heading2"/>
      </w:pPr>
      <w:r w:rsidRPr="005A0A0B">
        <w:t xml:space="preserve">Atnaujintam varžymuisi pateikti </w:t>
      </w:r>
      <w:r w:rsidR="0018394A">
        <w:t>p</w:t>
      </w:r>
      <w:r w:rsidRPr="005A0A0B">
        <w:t>asiūlymai</w:t>
      </w:r>
      <w:r w:rsidR="008B5E6C">
        <w:t xml:space="preserve"> bus </w:t>
      </w:r>
      <w:r w:rsidRPr="005A0A0B">
        <w:t xml:space="preserve">vertinami </w:t>
      </w:r>
      <w:r w:rsidR="00777136" w:rsidRPr="005A0A0B">
        <w:t xml:space="preserve">pagal </w:t>
      </w:r>
      <w:r w:rsidR="00777136" w:rsidRPr="002C666C">
        <w:rPr>
          <w:b/>
          <w:bCs/>
        </w:rPr>
        <w:t>mažiausios kainos kriterijų</w:t>
      </w:r>
      <w:r w:rsidRPr="005A0A0B">
        <w:t xml:space="preserve">. </w:t>
      </w:r>
    </w:p>
    <w:p w14:paraId="4BAA0A11" w14:textId="7A37A749" w:rsidR="00656793" w:rsidRPr="00547113" w:rsidRDefault="008D146E" w:rsidP="005E7F8C">
      <w:pPr>
        <w:pStyle w:val="Heading2"/>
      </w:pPr>
      <w:r w:rsidRPr="00C305C3">
        <w:t xml:space="preserve">Pagrindinių sutarčių sudarymo metu bus taikomas </w:t>
      </w:r>
      <w:r w:rsidRPr="002C666C">
        <w:t>fiksuotos kainos kainodaros būdas</w:t>
      </w:r>
      <w:r w:rsidRPr="00C305C3">
        <w:t xml:space="preserve"> pagal įkainius, kurie negali būti didesni nei nurodyti Preliminariosios sutarties 2 priede</w:t>
      </w:r>
      <w:r w:rsidR="00656793">
        <w:t>.</w:t>
      </w:r>
      <w:r w:rsidR="009A1FE2">
        <w:t xml:space="preserve"> </w:t>
      </w:r>
      <w:r w:rsidR="00C35BCE" w:rsidRPr="00547113">
        <w:t>Atnaujintame varžymesi</w:t>
      </w:r>
      <w:r w:rsidR="002C7053" w:rsidRPr="00547113">
        <w:t xml:space="preserve">, </w:t>
      </w:r>
      <w:r w:rsidR="00C34F38" w:rsidRPr="00547113">
        <w:t xml:space="preserve">Užsakovo </w:t>
      </w:r>
      <w:r w:rsidR="002C7053" w:rsidRPr="00547113">
        <w:t>sprendimu,</w:t>
      </w:r>
      <w:r w:rsidR="00C35BCE" w:rsidRPr="00547113">
        <w:t xml:space="preserve"> gali būti </w:t>
      </w:r>
      <w:r w:rsidR="00BD7936" w:rsidRPr="00547113">
        <w:t xml:space="preserve">nustatyta </w:t>
      </w:r>
      <w:r w:rsidR="00C35BCE" w:rsidRPr="00547113">
        <w:t xml:space="preserve">maksimali suma, </w:t>
      </w:r>
      <w:r w:rsidR="00BC47F8" w:rsidRPr="00547113">
        <w:t>skirta konkrečiai parodai</w:t>
      </w:r>
      <w:r w:rsidR="003C53E0" w:rsidRPr="00547113">
        <w:t xml:space="preserve">, </w:t>
      </w:r>
      <w:r w:rsidR="007C5791" w:rsidRPr="00547113">
        <w:t>ši</w:t>
      </w:r>
      <w:r w:rsidR="00623F6D" w:rsidRPr="00547113">
        <w:t>ą</w:t>
      </w:r>
      <w:r w:rsidR="007C5791" w:rsidRPr="00547113">
        <w:t xml:space="preserve"> </w:t>
      </w:r>
      <w:r w:rsidR="00F03B89" w:rsidRPr="00547113">
        <w:t>informacij</w:t>
      </w:r>
      <w:r w:rsidR="00623F6D" w:rsidRPr="00547113">
        <w:t>ą</w:t>
      </w:r>
      <w:r w:rsidR="008008FD" w:rsidRPr="00547113">
        <w:t xml:space="preserve"> </w:t>
      </w:r>
      <w:r w:rsidR="000F3FF0" w:rsidRPr="00547113">
        <w:t>a</w:t>
      </w:r>
      <w:r w:rsidR="00A77812" w:rsidRPr="00547113">
        <w:t>iškiai</w:t>
      </w:r>
      <w:r w:rsidR="008E0F0B" w:rsidRPr="00547113">
        <w:t xml:space="preserve"> </w:t>
      </w:r>
      <w:r w:rsidR="00000110" w:rsidRPr="00547113">
        <w:t xml:space="preserve">nurodant </w:t>
      </w:r>
      <w:r w:rsidR="00A525E6" w:rsidRPr="00547113">
        <w:t xml:space="preserve">kvietime </w:t>
      </w:r>
      <w:r w:rsidR="00B41B7B" w:rsidRPr="00547113">
        <w:t xml:space="preserve">Tiekėjams </w:t>
      </w:r>
      <w:r w:rsidR="00093511" w:rsidRPr="00547113">
        <w:t>pateikti pasiūlym</w:t>
      </w:r>
      <w:r w:rsidR="00565883" w:rsidRPr="00547113">
        <w:t>ą</w:t>
      </w:r>
      <w:r w:rsidR="00093511" w:rsidRPr="00547113">
        <w:t xml:space="preserve"> </w:t>
      </w:r>
      <w:r w:rsidR="00A525E6" w:rsidRPr="00547113">
        <w:t>at</w:t>
      </w:r>
      <w:r w:rsidR="00B20334" w:rsidRPr="00547113">
        <w:t xml:space="preserve">naujintam varžymuisi. </w:t>
      </w:r>
    </w:p>
    <w:p w14:paraId="57BD5941" w14:textId="6E7BEA9A" w:rsidR="00B03304" w:rsidRPr="005E7F8C" w:rsidRDefault="00656793" w:rsidP="005E7F8C">
      <w:pPr>
        <w:pStyle w:val="Heading2"/>
      </w:pPr>
      <w:r w:rsidRPr="00011288">
        <w:t xml:space="preserve">Atnaujintas varžymasis vykdomas </w:t>
      </w:r>
      <w:r w:rsidR="001B4186" w:rsidRPr="00011288">
        <w:rPr>
          <w:b/>
          <w:bCs/>
        </w:rPr>
        <w:t>Cent</w:t>
      </w:r>
      <w:r w:rsidR="00BB1D8F" w:rsidRPr="00011288">
        <w:rPr>
          <w:b/>
          <w:bCs/>
        </w:rPr>
        <w:t>r</w:t>
      </w:r>
      <w:r w:rsidR="001B4186" w:rsidRPr="00011288">
        <w:rPr>
          <w:b/>
          <w:bCs/>
        </w:rPr>
        <w:t xml:space="preserve">inės viešųjų pirkimų </w:t>
      </w:r>
      <w:r w:rsidR="009F4D1F" w:rsidRPr="00011288">
        <w:rPr>
          <w:b/>
          <w:bCs/>
        </w:rPr>
        <w:t xml:space="preserve">informacinės sistemos priemonėmis </w:t>
      </w:r>
      <w:r w:rsidR="00817E52" w:rsidRPr="00011288">
        <w:rPr>
          <w:b/>
          <w:bCs/>
        </w:rPr>
        <w:t xml:space="preserve">(toliau – </w:t>
      </w:r>
      <w:r w:rsidR="009B687F" w:rsidRPr="00011288">
        <w:rPr>
          <w:b/>
          <w:bCs/>
        </w:rPr>
        <w:t>CVP IS</w:t>
      </w:r>
      <w:r w:rsidR="002C1CCF" w:rsidRPr="00011288">
        <w:rPr>
          <w:b/>
          <w:bCs/>
        </w:rPr>
        <w:t xml:space="preserve"> priemonėmis</w:t>
      </w:r>
      <w:r w:rsidR="00817E52" w:rsidRPr="00011288">
        <w:rPr>
          <w:b/>
          <w:bCs/>
        </w:rPr>
        <w:t>)</w:t>
      </w:r>
      <w:r w:rsidRPr="00011288">
        <w:t>.</w:t>
      </w:r>
      <w:r w:rsidR="009A1FE2" w:rsidRPr="00011288">
        <w:t xml:space="preserve"> </w:t>
      </w:r>
      <w:r w:rsidR="00ED316C" w:rsidRPr="00011288">
        <w:t>Tiekėjas, pateikdamas pasiūlymą atnaujintam varžymuisi, atsižvelgia</w:t>
      </w:r>
      <w:r w:rsidR="0EB7EE6D" w:rsidRPr="00011288">
        <w:t xml:space="preserve"> į</w:t>
      </w:r>
      <w:r w:rsidR="00ED316C" w:rsidRPr="00011288">
        <w:t xml:space="preserve"> pirkimo Techninėje specifikacijoje numatytus reikalavimus, taip pat – į konkrečios parodos reikalavimus</w:t>
      </w:r>
      <w:r w:rsidR="009A1FE2" w:rsidRPr="00011288">
        <w:t>.</w:t>
      </w:r>
      <w:r w:rsidR="00BA43A8">
        <w:t xml:space="preserve"> </w:t>
      </w:r>
      <w:r w:rsidR="007474F4">
        <w:t>Užsakovas</w:t>
      </w:r>
      <w:r w:rsidR="00BA43A8" w:rsidRPr="00A00BC9">
        <w:t xml:space="preserve"> pateikia </w:t>
      </w:r>
      <w:r w:rsidR="002B1B9C" w:rsidRPr="00A00BC9">
        <w:t xml:space="preserve">Tiekėjams </w:t>
      </w:r>
      <w:r w:rsidR="00BA43A8" w:rsidRPr="00A00BC9">
        <w:t>užsakymą konkrečiai parodai kartu su visa reikalinga informacija apie parodą</w:t>
      </w:r>
      <w:r w:rsidR="00BA43A8">
        <w:t>, nurodydama</w:t>
      </w:r>
      <w:r w:rsidR="00753FE7">
        <w:t>s</w:t>
      </w:r>
      <w:r w:rsidR="00BA43A8">
        <w:t xml:space="preserve"> </w:t>
      </w:r>
      <w:r w:rsidR="00753FE7">
        <w:t xml:space="preserve">konkrečios </w:t>
      </w:r>
      <w:r w:rsidR="00BA43A8" w:rsidRPr="00A00BC9">
        <w:t>parodos laik</w:t>
      </w:r>
      <w:r w:rsidR="00BA43A8">
        <w:t>ą</w:t>
      </w:r>
      <w:r w:rsidR="00BA43A8" w:rsidRPr="00A00BC9">
        <w:t>, viet</w:t>
      </w:r>
      <w:r w:rsidR="00BA43A8">
        <w:t>ą</w:t>
      </w:r>
      <w:r w:rsidR="00BA43A8" w:rsidRPr="00A00BC9">
        <w:t>, parodos pavadinim</w:t>
      </w:r>
      <w:r w:rsidR="00BA43A8">
        <w:t>ą</w:t>
      </w:r>
      <w:r w:rsidR="00BA43A8" w:rsidRPr="00A00BC9">
        <w:t xml:space="preserve"> ir nuorod</w:t>
      </w:r>
      <w:r w:rsidR="00BA43A8">
        <w:t>ą</w:t>
      </w:r>
      <w:r w:rsidR="00BA43A8" w:rsidRPr="00A00BC9">
        <w:t xml:space="preserve"> į tinklapį, parodos ploto dyd</w:t>
      </w:r>
      <w:r w:rsidR="00BA43A8">
        <w:t>į</w:t>
      </w:r>
      <w:r w:rsidR="00484F7C">
        <w:t xml:space="preserve">, taip pat </w:t>
      </w:r>
      <w:r w:rsidR="00BA43A8" w:rsidRPr="00A00BC9">
        <w:t xml:space="preserve">pateikiamas užsakyto parodos ploto planas. </w:t>
      </w:r>
      <w:r w:rsidR="00484F7C" w:rsidRPr="00DD368B">
        <w:t xml:space="preserve">Užsakovas šią </w:t>
      </w:r>
      <w:r w:rsidR="00BA43A8" w:rsidRPr="00DD368B">
        <w:t xml:space="preserve">informaciją </w:t>
      </w:r>
      <w:r w:rsidR="007F16FE" w:rsidRPr="00DD368B">
        <w:t xml:space="preserve">Tiekėjams </w:t>
      </w:r>
      <w:r w:rsidR="00BA43A8" w:rsidRPr="00DD368B">
        <w:t xml:space="preserve">pateikia kuo ankščiau, tačiau ne vėliau kaip likus </w:t>
      </w:r>
      <w:r w:rsidR="00DD368B" w:rsidRPr="00DD368B">
        <w:t>1</w:t>
      </w:r>
      <w:r w:rsidR="00BA43A8" w:rsidRPr="00DD368B">
        <w:t xml:space="preserve"> mėn. iki parodos pradžios</w:t>
      </w:r>
      <w:r w:rsidR="00BA43A8">
        <w:t xml:space="preserve"> (t</w:t>
      </w:r>
      <w:r w:rsidR="00BA43A8" w:rsidRPr="00A00BC9">
        <w:t>am tikrais nenumatytais atvejais</w:t>
      </w:r>
      <w:r w:rsidR="005A5DBC">
        <w:t xml:space="preserve">, </w:t>
      </w:r>
      <w:r w:rsidR="00BA43A8" w:rsidRPr="00A00BC9">
        <w:t xml:space="preserve">kai nebuvo iš anksto žinoma apie parodą, kai nebuvo patvirtinta dalyvavimo parodoje registracija ir pan., </w:t>
      </w:r>
      <w:r w:rsidR="007F16FE">
        <w:t>Užsakovas</w:t>
      </w:r>
      <w:r w:rsidR="00BA43A8" w:rsidRPr="00A00BC9">
        <w:t xml:space="preserve"> gali organizuoti atnaujintą varžymąsi konkrečiai parodai ir nesilaikant </w:t>
      </w:r>
      <w:r w:rsidR="00BA43A8">
        <w:t>šių</w:t>
      </w:r>
      <w:r w:rsidR="00BA43A8" w:rsidRPr="00A00BC9">
        <w:t xml:space="preserve"> terminų</w:t>
      </w:r>
      <w:r w:rsidR="00BA43A8">
        <w:t>)</w:t>
      </w:r>
      <w:r w:rsidR="005A5DBC">
        <w:t>.</w:t>
      </w:r>
    </w:p>
    <w:p w14:paraId="4BC90E51" w14:textId="77777777" w:rsidR="00656793" w:rsidRPr="00011288" w:rsidRDefault="00656793" w:rsidP="005E7F8C">
      <w:pPr>
        <w:pStyle w:val="Heading2"/>
      </w:pPr>
      <w:r w:rsidRPr="00011288">
        <w:t>Atnaujinto varžymosi procedūros vykdymas (įskaitant, bet neapsiribojant):</w:t>
      </w:r>
    </w:p>
    <w:p w14:paraId="5365C390" w14:textId="06BD5372" w:rsidR="006E6FED" w:rsidRPr="00011288" w:rsidRDefault="00326411" w:rsidP="008C2D70">
      <w:pPr>
        <w:pStyle w:val="ListParagraph"/>
        <w:numPr>
          <w:ilvl w:val="2"/>
          <w:numId w:val="1"/>
        </w:numPr>
        <w:tabs>
          <w:tab w:val="left" w:pos="1276"/>
        </w:tabs>
        <w:spacing w:after="0" w:line="240" w:lineRule="auto"/>
        <w:ind w:left="0" w:firstLine="709"/>
        <w:jc w:val="both"/>
        <w:rPr>
          <w:rFonts w:ascii="Times New Roman" w:hAnsi="Times New Roman"/>
          <w:sz w:val="24"/>
          <w:szCs w:val="24"/>
          <w:lang w:val="lt-LT"/>
        </w:rPr>
      </w:pPr>
      <w:r w:rsidRPr="00011288">
        <w:rPr>
          <w:rFonts w:ascii="Times New Roman" w:hAnsi="Times New Roman"/>
          <w:sz w:val="24"/>
          <w:szCs w:val="24"/>
          <w:lang w:val="lt-LT" w:eastAsia="lt-LT"/>
        </w:rPr>
        <w:t xml:space="preserve"> </w:t>
      </w:r>
      <w:r w:rsidR="006E6FED" w:rsidRPr="00011288">
        <w:rPr>
          <w:rFonts w:ascii="Times New Roman" w:hAnsi="Times New Roman"/>
          <w:sz w:val="24"/>
          <w:szCs w:val="24"/>
          <w:lang w:val="lt-LT" w:eastAsia="lt-LT"/>
        </w:rPr>
        <w:t>Užsakovo</w:t>
      </w:r>
      <w:r w:rsidR="006E6FED" w:rsidRPr="00011288">
        <w:rPr>
          <w:rFonts w:ascii="Times New Roman" w:hAnsi="Times New Roman"/>
          <w:sz w:val="24"/>
          <w:szCs w:val="24"/>
          <w:lang w:val="lt-LT"/>
        </w:rPr>
        <w:t xml:space="preserve"> įgaliotas asmuo Preliminariosios sutarties galiojimo laikotarpiu, </w:t>
      </w:r>
      <w:r w:rsidR="006E6FED" w:rsidRPr="00011288">
        <w:rPr>
          <w:rFonts w:ascii="Times New Roman" w:hAnsi="Times New Roman"/>
          <w:bCs/>
          <w:sz w:val="24"/>
          <w:szCs w:val="24"/>
          <w:lang w:val="lt-LT"/>
        </w:rPr>
        <w:t>kilus konkrečių paslaugų poreikiui,</w:t>
      </w:r>
      <w:r w:rsidR="006E6FED" w:rsidRPr="00011288">
        <w:rPr>
          <w:rFonts w:ascii="Times New Roman" w:hAnsi="Times New Roman"/>
          <w:sz w:val="24"/>
          <w:szCs w:val="24"/>
          <w:lang w:val="lt-LT"/>
        </w:rPr>
        <w:t xml:space="preserve"> teiks Tiekėjams </w:t>
      </w:r>
      <w:r w:rsidR="002D2964" w:rsidRPr="00011288">
        <w:rPr>
          <w:rFonts w:ascii="Times New Roman" w:hAnsi="Times New Roman"/>
          <w:sz w:val="24"/>
          <w:szCs w:val="24"/>
          <w:lang w:val="lt-LT"/>
        </w:rPr>
        <w:t xml:space="preserve">CVP IS priemonėmis kvietimus </w:t>
      </w:r>
      <w:r w:rsidR="00027291" w:rsidRPr="00011288">
        <w:rPr>
          <w:rFonts w:ascii="Times New Roman" w:hAnsi="Times New Roman"/>
          <w:sz w:val="24"/>
          <w:szCs w:val="24"/>
          <w:lang w:val="lt-LT"/>
        </w:rPr>
        <w:t>(</w:t>
      </w:r>
      <w:r w:rsidR="006B60E7" w:rsidRPr="00011288">
        <w:rPr>
          <w:rFonts w:ascii="Times New Roman" w:hAnsi="Times New Roman"/>
          <w:sz w:val="24"/>
          <w:szCs w:val="24"/>
          <w:lang w:val="lt-LT"/>
        </w:rPr>
        <w:t xml:space="preserve">pavyzdinė forma </w:t>
      </w:r>
      <w:r w:rsidR="00A31876" w:rsidRPr="00011288">
        <w:rPr>
          <w:rFonts w:ascii="Times New Roman" w:hAnsi="Times New Roman"/>
          <w:sz w:val="24"/>
          <w:szCs w:val="24"/>
          <w:lang w:val="lt-LT"/>
        </w:rPr>
        <w:t xml:space="preserve">pateikta </w:t>
      </w:r>
      <w:r w:rsidR="00027291" w:rsidRPr="00011288">
        <w:rPr>
          <w:rFonts w:ascii="Times New Roman" w:hAnsi="Times New Roman"/>
          <w:sz w:val="24"/>
          <w:szCs w:val="24"/>
          <w:lang w:val="lt-LT"/>
        </w:rPr>
        <w:t>prie</w:t>
      </w:r>
      <w:r w:rsidR="00F10554" w:rsidRPr="00011288">
        <w:rPr>
          <w:rFonts w:ascii="Times New Roman" w:hAnsi="Times New Roman"/>
          <w:sz w:val="24"/>
          <w:szCs w:val="24"/>
          <w:lang w:val="lt-LT"/>
        </w:rPr>
        <w:t>d</w:t>
      </w:r>
      <w:r w:rsidR="00A31876" w:rsidRPr="00011288">
        <w:rPr>
          <w:rFonts w:ascii="Times New Roman" w:hAnsi="Times New Roman"/>
          <w:sz w:val="24"/>
          <w:szCs w:val="24"/>
          <w:lang w:val="lt-LT"/>
        </w:rPr>
        <w:t>e</w:t>
      </w:r>
      <w:r w:rsidR="00F10554" w:rsidRPr="00011288">
        <w:rPr>
          <w:rFonts w:ascii="Times New Roman" w:hAnsi="Times New Roman"/>
          <w:sz w:val="24"/>
          <w:szCs w:val="24"/>
          <w:lang w:val="lt-LT"/>
        </w:rPr>
        <w:t xml:space="preserve"> Nr. 4) iki nustatyto termino pabaigos </w:t>
      </w:r>
      <w:r w:rsidR="002D2964" w:rsidRPr="00011288">
        <w:rPr>
          <w:rFonts w:ascii="Times New Roman" w:hAnsi="Times New Roman"/>
          <w:sz w:val="24"/>
          <w:szCs w:val="24"/>
          <w:lang w:val="lt-LT"/>
        </w:rPr>
        <w:t>pateikti pasiūlym</w:t>
      </w:r>
      <w:r w:rsidR="00BD0B1E" w:rsidRPr="00011288">
        <w:rPr>
          <w:rFonts w:ascii="Times New Roman" w:hAnsi="Times New Roman"/>
          <w:sz w:val="24"/>
          <w:szCs w:val="24"/>
          <w:lang w:val="lt-LT"/>
        </w:rPr>
        <w:t>us</w:t>
      </w:r>
      <w:r w:rsidR="006E6FED" w:rsidRPr="00011288">
        <w:rPr>
          <w:rFonts w:ascii="Times New Roman" w:hAnsi="Times New Roman"/>
          <w:sz w:val="24"/>
          <w:szCs w:val="24"/>
          <w:lang w:val="lt-LT"/>
        </w:rPr>
        <w:t xml:space="preserve"> </w:t>
      </w:r>
      <w:r w:rsidR="006E6FED" w:rsidRPr="00011288">
        <w:rPr>
          <w:rFonts w:ascii="Times New Roman" w:hAnsi="Times New Roman"/>
          <w:bCs/>
          <w:sz w:val="24"/>
          <w:szCs w:val="24"/>
          <w:lang w:val="lt-LT"/>
        </w:rPr>
        <w:t>atnaujintam varžymuisi</w:t>
      </w:r>
      <w:r w:rsidR="0031693B" w:rsidRPr="00011288">
        <w:rPr>
          <w:rFonts w:ascii="Times New Roman" w:hAnsi="Times New Roman"/>
          <w:bCs/>
          <w:sz w:val="24"/>
          <w:szCs w:val="24"/>
          <w:lang w:val="lt-LT"/>
        </w:rPr>
        <w:t xml:space="preserve"> pagal </w:t>
      </w:r>
      <w:r w:rsidR="00756095" w:rsidRPr="00011288">
        <w:rPr>
          <w:rFonts w:ascii="Times New Roman" w:hAnsi="Times New Roman"/>
          <w:bCs/>
          <w:sz w:val="24"/>
          <w:szCs w:val="24"/>
          <w:lang w:val="lt-LT"/>
        </w:rPr>
        <w:t>pavyzdinę formą (</w:t>
      </w:r>
      <w:r w:rsidR="00A31876" w:rsidRPr="00011288">
        <w:rPr>
          <w:rFonts w:ascii="Times New Roman" w:hAnsi="Times New Roman"/>
          <w:sz w:val="24"/>
          <w:szCs w:val="24"/>
          <w:lang w:val="lt-LT"/>
        </w:rPr>
        <w:t>pavyzdinė forma pateikta priede</w:t>
      </w:r>
      <w:r w:rsidR="00756095" w:rsidRPr="00011288">
        <w:rPr>
          <w:rFonts w:ascii="Times New Roman" w:hAnsi="Times New Roman"/>
          <w:bCs/>
          <w:sz w:val="24"/>
          <w:szCs w:val="24"/>
          <w:lang w:val="lt-LT"/>
        </w:rPr>
        <w:t xml:space="preserve"> Nr. 5)</w:t>
      </w:r>
      <w:r w:rsidR="006E6FED" w:rsidRPr="00011288">
        <w:rPr>
          <w:rFonts w:ascii="Times New Roman" w:hAnsi="Times New Roman"/>
          <w:bCs/>
          <w:sz w:val="24"/>
          <w:szCs w:val="24"/>
          <w:lang w:val="lt-LT"/>
        </w:rPr>
        <w:t>, laikantis žemiau nurodytų procedūrų</w:t>
      </w:r>
      <w:r w:rsidR="00756095" w:rsidRPr="00011288">
        <w:rPr>
          <w:rFonts w:ascii="Times New Roman" w:hAnsi="Times New Roman"/>
          <w:bCs/>
          <w:sz w:val="24"/>
          <w:szCs w:val="24"/>
          <w:lang w:val="lt-LT"/>
        </w:rPr>
        <w:t>:</w:t>
      </w:r>
      <w:r w:rsidR="00A31876" w:rsidRPr="00011288">
        <w:rPr>
          <w:rFonts w:ascii="Times New Roman" w:hAnsi="Times New Roman"/>
          <w:bCs/>
          <w:sz w:val="24"/>
          <w:szCs w:val="24"/>
          <w:lang w:val="lt-LT"/>
        </w:rPr>
        <w:t xml:space="preserve"> </w:t>
      </w:r>
    </w:p>
    <w:p w14:paraId="096F7A73" w14:textId="5E5E9258" w:rsidR="00D0209E" w:rsidRPr="00011288" w:rsidRDefault="00326411" w:rsidP="001E0FD1">
      <w:pPr>
        <w:pStyle w:val="ListParagraph"/>
        <w:numPr>
          <w:ilvl w:val="2"/>
          <w:numId w:val="1"/>
        </w:numPr>
        <w:tabs>
          <w:tab w:val="left" w:pos="1276"/>
        </w:tabs>
        <w:spacing w:after="0" w:line="240" w:lineRule="auto"/>
        <w:ind w:left="0" w:firstLine="709"/>
        <w:jc w:val="both"/>
        <w:rPr>
          <w:rFonts w:ascii="Times New Roman" w:hAnsi="Times New Roman"/>
          <w:sz w:val="24"/>
          <w:szCs w:val="24"/>
          <w:lang w:val="lt-LT"/>
        </w:rPr>
      </w:pPr>
      <w:r w:rsidRPr="00011288">
        <w:rPr>
          <w:rFonts w:ascii="Times New Roman" w:hAnsi="Times New Roman"/>
          <w:sz w:val="24"/>
          <w:szCs w:val="24"/>
          <w:lang w:val="lt-LT"/>
        </w:rPr>
        <w:t xml:space="preserve"> </w:t>
      </w:r>
      <w:r w:rsidR="00A31876" w:rsidRPr="00011288">
        <w:rPr>
          <w:rFonts w:ascii="Times New Roman" w:hAnsi="Times New Roman"/>
          <w:bCs/>
          <w:sz w:val="24"/>
          <w:szCs w:val="24"/>
          <w:lang w:val="lt-LT"/>
        </w:rPr>
        <w:t>p</w:t>
      </w:r>
      <w:r w:rsidR="00597AC6" w:rsidRPr="00011288">
        <w:rPr>
          <w:rFonts w:ascii="Times New Roman" w:hAnsi="Times New Roman"/>
          <w:bCs/>
          <w:sz w:val="24"/>
          <w:szCs w:val="24"/>
          <w:lang w:val="lt-LT"/>
        </w:rPr>
        <w:t>asiūlyme</w:t>
      </w:r>
      <w:r w:rsidR="00E9303E" w:rsidRPr="00011288">
        <w:rPr>
          <w:rFonts w:ascii="Times New Roman" w:hAnsi="Times New Roman"/>
          <w:bCs/>
          <w:sz w:val="24"/>
          <w:szCs w:val="24"/>
          <w:lang w:val="lt-LT"/>
        </w:rPr>
        <w:t>, be kitų reikalavimų,</w:t>
      </w:r>
      <w:r w:rsidR="00B91A23" w:rsidRPr="00011288">
        <w:rPr>
          <w:rFonts w:ascii="Times New Roman" w:hAnsi="Times New Roman"/>
          <w:bCs/>
          <w:sz w:val="24"/>
          <w:szCs w:val="24"/>
          <w:lang w:val="lt-LT"/>
        </w:rPr>
        <w:t xml:space="preserve"> </w:t>
      </w:r>
      <w:r w:rsidR="00E9303E" w:rsidRPr="00011288">
        <w:rPr>
          <w:rFonts w:ascii="Times New Roman" w:hAnsi="Times New Roman"/>
          <w:bCs/>
          <w:sz w:val="24"/>
          <w:szCs w:val="24"/>
          <w:lang w:val="lt-LT"/>
        </w:rPr>
        <w:t xml:space="preserve">Tiekėjas privalo patvirtinti, jog Europos bendrajame viešųjų pirkimų dokumente (EBVPD) </w:t>
      </w:r>
      <w:r w:rsidR="0068727B" w:rsidRPr="00011288">
        <w:rPr>
          <w:rFonts w:ascii="Times New Roman" w:hAnsi="Times New Roman"/>
          <w:bCs/>
          <w:sz w:val="24"/>
          <w:szCs w:val="24"/>
          <w:lang w:val="lt-LT"/>
        </w:rPr>
        <w:t>pateikta informacija, teikiant pasiūlymą dėl Preliminariosios sutarties sudarymo Perkančiajai organizacijai, nėra pasikeitusi</w:t>
      </w:r>
      <w:r w:rsidR="00E9303E" w:rsidRPr="00011288">
        <w:rPr>
          <w:rFonts w:ascii="Times New Roman" w:hAnsi="Times New Roman"/>
          <w:bCs/>
          <w:sz w:val="24"/>
          <w:szCs w:val="24"/>
          <w:lang w:val="lt-LT"/>
        </w:rPr>
        <w:t>. Jei informacija pasikeitė, Tiekėjas privalo pateikti aktualią informaciją</w:t>
      </w:r>
      <w:r w:rsidR="00D0209E" w:rsidRPr="00011288">
        <w:rPr>
          <w:rFonts w:ascii="Times New Roman" w:hAnsi="Times New Roman"/>
          <w:bCs/>
          <w:sz w:val="24"/>
          <w:szCs w:val="24"/>
          <w:lang w:val="lt-LT"/>
        </w:rPr>
        <w:t>;</w:t>
      </w:r>
    </w:p>
    <w:p w14:paraId="14B947DA" w14:textId="6F323696" w:rsidR="00656793" w:rsidRPr="00011288" w:rsidRDefault="009544C2" w:rsidP="009544C2">
      <w:pPr>
        <w:pStyle w:val="ListParagraph"/>
        <w:numPr>
          <w:ilvl w:val="2"/>
          <w:numId w:val="1"/>
        </w:numPr>
        <w:tabs>
          <w:tab w:val="left" w:pos="1276"/>
        </w:tabs>
        <w:spacing w:after="0" w:line="240" w:lineRule="auto"/>
        <w:ind w:left="0" w:firstLine="709"/>
        <w:jc w:val="both"/>
        <w:rPr>
          <w:rFonts w:ascii="Times New Roman" w:hAnsi="Times New Roman"/>
          <w:sz w:val="24"/>
          <w:szCs w:val="24"/>
          <w:lang w:val="lt-LT"/>
        </w:rPr>
      </w:pPr>
      <w:r w:rsidRPr="00841E88">
        <w:rPr>
          <w:rFonts w:ascii="Times New Roman" w:hAnsi="Times New Roman"/>
          <w:sz w:val="24"/>
          <w:szCs w:val="24"/>
          <w:lang w:val="lt-LT"/>
        </w:rPr>
        <w:t xml:space="preserve"> </w:t>
      </w:r>
      <w:r w:rsidR="005D7E80" w:rsidRPr="00011288">
        <w:rPr>
          <w:rFonts w:ascii="Times New Roman" w:hAnsi="Times New Roman"/>
          <w:sz w:val="24"/>
          <w:szCs w:val="24"/>
          <w:lang w:val="lt-LT"/>
        </w:rPr>
        <w:t>k</w:t>
      </w:r>
      <w:r w:rsidR="00556458" w:rsidRPr="00011288">
        <w:rPr>
          <w:rFonts w:ascii="Times New Roman" w:hAnsi="Times New Roman"/>
          <w:sz w:val="24"/>
          <w:szCs w:val="24"/>
          <w:lang w:val="lt-LT"/>
        </w:rPr>
        <w:t>iekvieno atnaujinto varžymosi metu kiekvienas Tiekėjas per kvietime nustatytą pakankamą pasiūlymų pateikimo terminą (atsižvelgiant į pirkimo objekto sudėtingumą ir kitus svarbius aspektus) ir pagal nustatytas sąlygas pateikia Užsakovui savarankišką pasiūlymą</w:t>
      </w:r>
      <w:r w:rsidR="005D7E80" w:rsidRPr="00841E88">
        <w:rPr>
          <w:rFonts w:ascii="Times New Roman" w:hAnsi="Times New Roman"/>
          <w:sz w:val="24"/>
          <w:szCs w:val="24"/>
          <w:lang w:val="lt-LT"/>
        </w:rPr>
        <w:t>;</w:t>
      </w:r>
    </w:p>
    <w:p w14:paraId="230620E8" w14:textId="39970B59" w:rsidR="00D34CDF" w:rsidRPr="00011288" w:rsidRDefault="00C6552B" w:rsidP="001E0FD1">
      <w:pPr>
        <w:pStyle w:val="ListParagraph"/>
        <w:numPr>
          <w:ilvl w:val="2"/>
          <w:numId w:val="1"/>
        </w:numPr>
        <w:tabs>
          <w:tab w:val="left" w:pos="1276"/>
        </w:tabs>
        <w:spacing w:after="0" w:line="240" w:lineRule="auto"/>
        <w:ind w:left="0" w:firstLine="709"/>
        <w:jc w:val="both"/>
        <w:rPr>
          <w:rFonts w:ascii="Times New Roman" w:hAnsi="Times New Roman"/>
          <w:sz w:val="24"/>
          <w:szCs w:val="24"/>
          <w:lang w:val="lt-LT"/>
        </w:rPr>
      </w:pPr>
      <w:r w:rsidRPr="00011288">
        <w:rPr>
          <w:rFonts w:ascii="Times New Roman" w:hAnsi="Times New Roman"/>
          <w:sz w:val="24"/>
          <w:szCs w:val="24"/>
          <w:lang w:val="lt-LT"/>
        </w:rPr>
        <w:t xml:space="preserve"> </w:t>
      </w:r>
      <w:r w:rsidR="008B1B6A" w:rsidRPr="00011288">
        <w:rPr>
          <w:rFonts w:ascii="Times New Roman" w:hAnsi="Times New Roman"/>
          <w:sz w:val="24"/>
          <w:szCs w:val="24"/>
          <w:lang w:val="lt-LT"/>
        </w:rPr>
        <w:t xml:space="preserve">Užsakovas </w:t>
      </w:r>
      <w:r w:rsidR="00D34CDF" w:rsidRPr="00011288">
        <w:rPr>
          <w:rFonts w:ascii="Times New Roman" w:hAnsi="Times New Roman"/>
          <w:sz w:val="24"/>
          <w:szCs w:val="24"/>
          <w:lang w:val="lt-LT"/>
        </w:rPr>
        <w:t xml:space="preserve">turi užtikrinti, kad </w:t>
      </w:r>
      <w:r w:rsidR="002534BF" w:rsidRPr="00011288">
        <w:rPr>
          <w:rFonts w:ascii="Times New Roman" w:hAnsi="Times New Roman"/>
          <w:sz w:val="24"/>
          <w:szCs w:val="24"/>
          <w:lang w:val="lt-LT"/>
        </w:rPr>
        <w:t>P</w:t>
      </w:r>
      <w:r w:rsidR="00D34CDF" w:rsidRPr="00011288">
        <w:rPr>
          <w:rFonts w:ascii="Times New Roman" w:hAnsi="Times New Roman"/>
          <w:sz w:val="24"/>
          <w:szCs w:val="24"/>
          <w:lang w:val="lt-LT"/>
        </w:rPr>
        <w:t>asiūlymai išliktų konfidencialūs iki jų pateikimo termino pabaigos</w:t>
      </w:r>
      <w:r w:rsidR="00261C96" w:rsidRPr="00011288">
        <w:rPr>
          <w:rFonts w:ascii="Times New Roman" w:hAnsi="Times New Roman"/>
          <w:sz w:val="24"/>
          <w:szCs w:val="24"/>
          <w:lang w:val="lt-LT"/>
        </w:rPr>
        <w:t>;</w:t>
      </w:r>
    </w:p>
    <w:p w14:paraId="6F94DBB6" w14:textId="64251012" w:rsidR="00656793" w:rsidRPr="00011288" w:rsidRDefault="00C6552B" w:rsidP="00C6552B">
      <w:pPr>
        <w:pStyle w:val="ListParagraph"/>
        <w:numPr>
          <w:ilvl w:val="2"/>
          <w:numId w:val="1"/>
        </w:numPr>
        <w:tabs>
          <w:tab w:val="left" w:pos="1134"/>
          <w:tab w:val="left" w:pos="1276"/>
        </w:tabs>
        <w:spacing w:after="0" w:line="240" w:lineRule="auto"/>
        <w:ind w:left="0" w:firstLine="709"/>
        <w:jc w:val="both"/>
        <w:rPr>
          <w:rFonts w:ascii="Times New Roman" w:hAnsi="Times New Roman"/>
          <w:sz w:val="24"/>
          <w:szCs w:val="24"/>
          <w:lang w:val="lt-LT"/>
        </w:rPr>
      </w:pPr>
      <w:r w:rsidRPr="00011288">
        <w:rPr>
          <w:rFonts w:ascii="Times New Roman" w:hAnsi="Times New Roman"/>
          <w:sz w:val="24"/>
          <w:szCs w:val="24"/>
          <w:lang w:val="lt-LT"/>
        </w:rPr>
        <w:t xml:space="preserve"> </w:t>
      </w:r>
      <w:r w:rsidR="00261C96" w:rsidRPr="00011288">
        <w:rPr>
          <w:rFonts w:ascii="Times New Roman" w:hAnsi="Times New Roman"/>
          <w:sz w:val="24"/>
          <w:szCs w:val="24"/>
          <w:lang w:val="lt-LT"/>
        </w:rPr>
        <w:t>p</w:t>
      </w:r>
      <w:r w:rsidR="00AF560A" w:rsidRPr="00011288">
        <w:rPr>
          <w:rFonts w:ascii="Times New Roman" w:hAnsi="Times New Roman"/>
          <w:sz w:val="24"/>
          <w:szCs w:val="24"/>
          <w:lang w:val="lt-LT"/>
        </w:rPr>
        <w:t>asibaigus pasiūlymų pateikimo terminui</w:t>
      </w:r>
      <w:r w:rsidR="00615AA0">
        <w:rPr>
          <w:rFonts w:ascii="Times New Roman" w:hAnsi="Times New Roman"/>
          <w:sz w:val="24"/>
          <w:szCs w:val="24"/>
          <w:lang w:val="lt-LT"/>
        </w:rPr>
        <w:t>,</w:t>
      </w:r>
      <w:r w:rsidR="00AF560A" w:rsidRPr="00011288">
        <w:rPr>
          <w:rFonts w:ascii="Times New Roman" w:hAnsi="Times New Roman"/>
          <w:sz w:val="24"/>
          <w:szCs w:val="24"/>
          <w:lang w:val="lt-LT"/>
        </w:rPr>
        <w:t xml:space="preserve"> įvertinami Tiekėjų pasiūlymai. Iš neatmestų pasiūlymų nustatoma pasiūlymų eilė ir laimėtojas. Pasiūlymų eilė nenustatoma, jei pasiūlymą pateikė tik vienas Tiekėjas</w:t>
      </w:r>
      <w:r w:rsidR="008D79F5" w:rsidRPr="00011288">
        <w:rPr>
          <w:rFonts w:ascii="Times New Roman" w:hAnsi="Times New Roman"/>
          <w:sz w:val="24"/>
          <w:szCs w:val="24"/>
          <w:lang w:val="lt-LT"/>
        </w:rPr>
        <w:t xml:space="preserve"> </w:t>
      </w:r>
      <w:r w:rsidR="008C74DD" w:rsidRPr="00011288">
        <w:rPr>
          <w:rFonts w:ascii="Times New Roman" w:hAnsi="Times New Roman"/>
          <w:sz w:val="24"/>
          <w:szCs w:val="24"/>
          <w:lang w:val="lt-LT"/>
        </w:rPr>
        <w:t>arba įvertinus pasiūlymus liko tik vienas Tiekėjas</w:t>
      </w:r>
      <w:r w:rsidR="00656793" w:rsidRPr="00011288">
        <w:rPr>
          <w:rFonts w:ascii="Times New Roman" w:hAnsi="Times New Roman"/>
          <w:sz w:val="24"/>
          <w:szCs w:val="24"/>
          <w:lang w:val="lt-LT"/>
        </w:rPr>
        <w:t>;</w:t>
      </w:r>
    </w:p>
    <w:p w14:paraId="3CBDC43D" w14:textId="79FE4D9B" w:rsidR="00656793" w:rsidRPr="00011288" w:rsidRDefault="00FD66A1" w:rsidP="001E0FD1">
      <w:pPr>
        <w:pStyle w:val="ListParagraph"/>
        <w:numPr>
          <w:ilvl w:val="2"/>
          <w:numId w:val="1"/>
        </w:numPr>
        <w:tabs>
          <w:tab w:val="left" w:pos="1276"/>
        </w:tabs>
        <w:spacing w:after="0" w:line="240" w:lineRule="auto"/>
        <w:ind w:left="0" w:firstLine="709"/>
        <w:jc w:val="both"/>
        <w:rPr>
          <w:rFonts w:ascii="Times New Roman" w:hAnsi="Times New Roman"/>
          <w:sz w:val="24"/>
          <w:szCs w:val="24"/>
          <w:lang w:val="lt-LT"/>
        </w:rPr>
      </w:pPr>
      <w:r>
        <w:rPr>
          <w:rFonts w:ascii="Times New Roman" w:hAnsi="Times New Roman"/>
          <w:sz w:val="24"/>
          <w:szCs w:val="24"/>
          <w:lang w:val="lt-LT"/>
        </w:rPr>
        <w:t xml:space="preserve"> </w:t>
      </w:r>
      <w:r w:rsidR="00992518">
        <w:rPr>
          <w:rFonts w:ascii="Times New Roman" w:hAnsi="Times New Roman"/>
          <w:sz w:val="24"/>
          <w:szCs w:val="24"/>
          <w:lang w:val="lt-LT"/>
        </w:rPr>
        <w:t>p</w:t>
      </w:r>
      <w:r w:rsidR="00574EBE" w:rsidRPr="00574EBE">
        <w:rPr>
          <w:rFonts w:ascii="Times New Roman" w:hAnsi="Times New Roman"/>
          <w:sz w:val="24"/>
          <w:szCs w:val="24"/>
          <w:lang w:val="lt-LT"/>
        </w:rPr>
        <w:t xml:space="preserve">asiūlymus pateikę </w:t>
      </w:r>
      <w:r w:rsidR="00574EBE">
        <w:rPr>
          <w:rFonts w:ascii="Times New Roman" w:hAnsi="Times New Roman"/>
          <w:sz w:val="24"/>
          <w:szCs w:val="24"/>
          <w:lang w:val="lt-LT"/>
        </w:rPr>
        <w:t>T</w:t>
      </w:r>
      <w:r w:rsidR="00574EBE" w:rsidRPr="00574EBE">
        <w:rPr>
          <w:rFonts w:ascii="Times New Roman" w:hAnsi="Times New Roman"/>
          <w:sz w:val="24"/>
          <w:szCs w:val="24"/>
          <w:lang w:val="lt-LT"/>
        </w:rPr>
        <w:t>iekėjai pranešimu (</w:t>
      </w:r>
      <w:r w:rsidR="00992518" w:rsidRPr="00011288">
        <w:rPr>
          <w:rFonts w:ascii="Times New Roman" w:hAnsi="Times New Roman"/>
          <w:sz w:val="24"/>
          <w:szCs w:val="24"/>
          <w:lang w:val="lt-LT"/>
        </w:rPr>
        <w:t>pavyzdinė forma pateikta priede</w:t>
      </w:r>
      <w:r w:rsidR="00574EBE" w:rsidRPr="00011288">
        <w:rPr>
          <w:rFonts w:ascii="Times New Roman" w:hAnsi="Times New Roman"/>
          <w:sz w:val="24"/>
          <w:szCs w:val="24"/>
          <w:lang w:val="lt-LT"/>
        </w:rPr>
        <w:t xml:space="preserve"> Nr. 6) informuojami apie rezultatus: nustatytą pasiūlymų eilę ir laimėtoją</w:t>
      </w:r>
      <w:r w:rsidR="001F62A9" w:rsidRPr="00011288">
        <w:rPr>
          <w:rFonts w:ascii="Times New Roman" w:hAnsi="Times New Roman"/>
          <w:sz w:val="24"/>
          <w:szCs w:val="24"/>
          <w:lang w:val="lt-LT"/>
        </w:rPr>
        <w:t>;</w:t>
      </w:r>
      <w:r w:rsidR="00344E1B" w:rsidRPr="00011288">
        <w:rPr>
          <w:rFonts w:ascii="Times New Roman" w:hAnsi="Times New Roman"/>
          <w:sz w:val="24"/>
          <w:szCs w:val="24"/>
          <w:lang w:val="lt-LT"/>
        </w:rPr>
        <w:t xml:space="preserve"> </w:t>
      </w:r>
    </w:p>
    <w:p w14:paraId="571E1A05" w14:textId="36CC8C41" w:rsidR="00656793" w:rsidRPr="00011288" w:rsidRDefault="00B208CF" w:rsidP="001E0FD1">
      <w:pPr>
        <w:pStyle w:val="ListParagraph"/>
        <w:numPr>
          <w:ilvl w:val="2"/>
          <w:numId w:val="1"/>
        </w:numPr>
        <w:tabs>
          <w:tab w:val="left" w:pos="1134"/>
          <w:tab w:val="left" w:pos="1276"/>
        </w:tabs>
        <w:spacing w:after="0" w:line="240" w:lineRule="auto"/>
        <w:ind w:left="0" w:firstLine="709"/>
        <w:jc w:val="both"/>
        <w:rPr>
          <w:rFonts w:ascii="Times New Roman" w:hAnsi="Times New Roman"/>
          <w:sz w:val="24"/>
          <w:szCs w:val="24"/>
          <w:lang w:val="lt-LT"/>
        </w:rPr>
      </w:pPr>
      <w:r w:rsidRPr="00011288">
        <w:rPr>
          <w:rFonts w:ascii="Times New Roman" w:hAnsi="Times New Roman"/>
          <w:sz w:val="24"/>
          <w:szCs w:val="24"/>
          <w:lang w:val="lt-LT"/>
        </w:rPr>
        <w:t xml:space="preserve"> </w:t>
      </w:r>
      <w:r w:rsidR="00992518" w:rsidRPr="00011288">
        <w:rPr>
          <w:rFonts w:ascii="Times New Roman" w:hAnsi="Times New Roman"/>
          <w:sz w:val="24"/>
          <w:szCs w:val="24"/>
          <w:lang w:val="lt-LT"/>
        </w:rPr>
        <w:t>s</w:t>
      </w:r>
      <w:r w:rsidR="00656793" w:rsidRPr="00011288">
        <w:rPr>
          <w:rFonts w:ascii="Times New Roman" w:hAnsi="Times New Roman"/>
          <w:sz w:val="24"/>
          <w:szCs w:val="24"/>
          <w:lang w:val="lt-LT"/>
        </w:rPr>
        <w:t xml:space="preserve">u laimėtoju sudaroma </w:t>
      </w:r>
      <w:r w:rsidR="006E1500" w:rsidRPr="00011288">
        <w:rPr>
          <w:rFonts w:ascii="Times New Roman" w:hAnsi="Times New Roman"/>
          <w:sz w:val="24"/>
          <w:szCs w:val="24"/>
          <w:lang w:val="lt-LT"/>
        </w:rPr>
        <w:t>P</w:t>
      </w:r>
      <w:r w:rsidR="00656793" w:rsidRPr="00011288">
        <w:rPr>
          <w:rFonts w:ascii="Times New Roman" w:hAnsi="Times New Roman"/>
          <w:sz w:val="24"/>
          <w:szCs w:val="24"/>
          <w:lang w:val="lt-LT"/>
        </w:rPr>
        <w:t>agrindinė sutartis</w:t>
      </w:r>
      <w:r w:rsidR="008904E4">
        <w:rPr>
          <w:rFonts w:ascii="Times New Roman" w:hAnsi="Times New Roman"/>
          <w:sz w:val="24"/>
          <w:szCs w:val="24"/>
          <w:lang w:val="lt-LT"/>
        </w:rPr>
        <w:t xml:space="preserve"> (</w:t>
      </w:r>
      <w:r w:rsidR="001D264A">
        <w:rPr>
          <w:rFonts w:ascii="Times New Roman" w:hAnsi="Times New Roman"/>
          <w:sz w:val="24"/>
          <w:szCs w:val="24"/>
          <w:lang w:val="lt-LT"/>
        </w:rPr>
        <w:t>v</w:t>
      </w:r>
      <w:r w:rsidR="008904E4" w:rsidRPr="008904E4">
        <w:rPr>
          <w:rFonts w:ascii="Times New Roman" w:hAnsi="Times New Roman"/>
          <w:sz w:val="24"/>
          <w:szCs w:val="24"/>
          <w:lang w:val="lt-LT"/>
        </w:rPr>
        <w:t>adovaujantis Viešųjų pirkimų įstatymo 86 straipsnio 8 dalies 2 punktu, Pagrindinės sutarties sudarym</w:t>
      </w:r>
      <w:r w:rsidR="007D0A95">
        <w:rPr>
          <w:rFonts w:ascii="Times New Roman" w:hAnsi="Times New Roman"/>
          <w:sz w:val="24"/>
          <w:szCs w:val="24"/>
          <w:lang w:val="lt-LT"/>
        </w:rPr>
        <w:t>ui</w:t>
      </w:r>
      <w:r w:rsidR="008904E4" w:rsidRPr="008904E4">
        <w:rPr>
          <w:rFonts w:ascii="Times New Roman" w:hAnsi="Times New Roman"/>
          <w:sz w:val="24"/>
          <w:szCs w:val="24"/>
          <w:lang w:val="lt-LT"/>
        </w:rPr>
        <w:t xml:space="preserve"> atidėjimo terminas netaikomas</w:t>
      </w:r>
      <w:r w:rsidR="001D264A">
        <w:rPr>
          <w:rFonts w:ascii="Times New Roman" w:hAnsi="Times New Roman"/>
          <w:sz w:val="24"/>
          <w:szCs w:val="24"/>
          <w:lang w:val="lt-LT"/>
        </w:rPr>
        <w:t>)</w:t>
      </w:r>
      <w:r w:rsidR="00656793" w:rsidRPr="00011288">
        <w:rPr>
          <w:rFonts w:ascii="Times New Roman" w:hAnsi="Times New Roman"/>
          <w:sz w:val="24"/>
          <w:szCs w:val="24"/>
          <w:lang w:val="lt-LT"/>
        </w:rPr>
        <w:t>.</w:t>
      </w:r>
    </w:p>
    <w:p w14:paraId="38D9250F" w14:textId="5065B5EE" w:rsidR="00656793" w:rsidRPr="00011288" w:rsidRDefault="000C162C" w:rsidP="005E7F8C">
      <w:pPr>
        <w:pStyle w:val="Heading2"/>
      </w:pPr>
      <w:r w:rsidRPr="00011288">
        <w:t>Tiekėjai neturi teisės pateikti bendrų pasiūlymų</w:t>
      </w:r>
      <w:r w:rsidR="00656793" w:rsidRPr="00011288">
        <w:t>.</w:t>
      </w:r>
    </w:p>
    <w:p w14:paraId="5D0BEA9E" w14:textId="071B57E1" w:rsidR="00656793" w:rsidRPr="00011288" w:rsidRDefault="00365A46" w:rsidP="005E7F8C">
      <w:pPr>
        <w:pStyle w:val="Heading2"/>
      </w:pPr>
      <w:r w:rsidRPr="00011288">
        <w:t>Tiekėjas</w:t>
      </w:r>
      <w:r w:rsidR="00B11D01" w:rsidRPr="00011288">
        <w:t>,</w:t>
      </w:r>
      <w:r w:rsidR="00656793" w:rsidRPr="00011288">
        <w:t xml:space="preserve"> teikdamas </w:t>
      </w:r>
      <w:r w:rsidR="00B11D01" w:rsidRPr="00011288">
        <w:t>p</w:t>
      </w:r>
      <w:r w:rsidR="00656793" w:rsidRPr="00011288">
        <w:t>asiūlymą</w:t>
      </w:r>
      <w:r w:rsidR="00B11D01" w:rsidRPr="00011288">
        <w:t>,</w:t>
      </w:r>
      <w:r w:rsidR="00656793" w:rsidRPr="00011288">
        <w:t xml:space="preserve"> negali piktnaudžiauti ir siekti nepagrįstai pasipelnyti</w:t>
      </w:r>
      <w:r w:rsidR="001F70CB" w:rsidRPr="00011288">
        <w:t>.</w:t>
      </w:r>
    </w:p>
    <w:p w14:paraId="2D349CF2" w14:textId="43DCC82D" w:rsidR="00656793" w:rsidRPr="00011288" w:rsidRDefault="00656793" w:rsidP="005E7F8C">
      <w:pPr>
        <w:pStyle w:val="Heading2"/>
        <w:rPr>
          <w:b/>
          <w:bCs/>
        </w:rPr>
      </w:pPr>
      <w:r w:rsidRPr="00011288">
        <w:t xml:space="preserve">Jeigu pateiktame </w:t>
      </w:r>
      <w:r w:rsidR="003E7F90" w:rsidRPr="00011288">
        <w:t>p</w:t>
      </w:r>
      <w:r w:rsidRPr="00011288">
        <w:t xml:space="preserve">asiūlyme randama nurodytos kainos apskaičiavimo klaidų, tokiu atveju </w:t>
      </w:r>
      <w:r w:rsidR="003E7F90" w:rsidRPr="00011288">
        <w:t xml:space="preserve">Tiekėjo </w:t>
      </w:r>
      <w:r w:rsidRPr="00011288">
        <w:t xml:space="preserve">prašoma per nurodytą terminą ištaisyti </w:t>
      </w:r>
      <w:r w:rsidR="00173CCF" w:rsidRPr="00011288">
        <w:t>p</w:t>
      </w:r>
      <w:r w:rsidRPr="00011288">
        <w:t xml:space="preserve">asiūlyme esančias aritmetines klaidas, nekeičiant </w:t>
      </w:r>
      <w:r w:rsidR="00A07CDB" w:rsidRPr="00011288">
        <w:t xml:space="preserve">pasiūlytos </w:t>
      </w:r>
      <w:r w:rsidRPr="00011288">
        <w:t xml:space="preserve">galutinės kainos. Taisydamas </w:t>
      </w:r>
      <w:r w:rsidR="00173CCF" w:rsidRPr="00011288">
        <w:t>p</w:t>
      </w:r>
      <w:r w:rsidRPr="00011288">
        <w:t xml:space="preserve">asiūlyme nurodytas aritmetines klaidas, </w:t>
      </w:r>
      <w:r w:rsidR="00173CCF" w:rsidRPr="00011288">
        <w:t>Tiekėjas</w:t>
      </w:r>
      <w:r w:rsidRPr="00011288">
        <w:t xml:space="preserve"> neturi teisės atsisakyti kainos sudedamųjų dalių arba papildyti kainą naujomis dalimis.</w:t>
      </w:r>
    </w:p>
    <w:p w14:paraId="5675B8D1" w14:textId="3DD99615" w:rsidR="00656793" w:rsidRPr="00011288" w:rsidRDefault="00DA0910" w:rsidP="005E7F8C">
      <w:pPr>
        <w:pStyle w:val="Heading2"/>
        <w:rPr>
          <w:b/>
          <w:bCs/>
        </w:rPr>
      </w:pPr>
      <w:r w:rsidRPr="00011288">
        <w:lastRenderedPageBreak/>
        <w:t>Tiekėjo pasiūlymas</w:t>
      </w:r>
      <w:r w:rsidR="009E754F" w:rsidRPr="00011288">
        <w:t>, pateiktas atnaujintam varžymuisi</w:t>
      </w:r>
      <w:r w:rsidR="00236086" w:rsidRPr="00011288">
        <w:t>,</w:t>
      </w:r>
      <w:r w:rsidRPr="00011288">
        <w:t xml:space="preserve"> atmetamas, jeigu</w:t>
      </w:r>
      <w:r w:rsidR="00656793" w:rsidRPr="00011288">
        <w:t>:</w:t>
      </w:r>
    </w:p>
    <w:p w14:paraId="7D402002" w14:textId="3C63F386" w:rsidR="00656793" w:rsidRPr="00011288" w:rsidRDefault="00C751D0" w:rsidP="001E0FD1">
      <w:pPr>
        <w:pStyle w:val="ListParagraph"/>
        <w:numPr>
          <w:ilvl w:val="2"/>
          <w:numId w:val="1"/>
        </w:numPr>
        <w:tabs>
          <w:tab w:val="left" w:pos="1276"/>
        </w:tabs>
        <w:spacing w:after="0" w:line="240" w:lineRule="auto"/>
        <w:ind w:left="0" w:firstLine="709"/>
        <w:jc w:val="both"/>
        <w:rPr>
          <w:rFonts w:ascii="Times New Roman" w:hAnsi="Times New Roman"/>
          <w:b/>
          <w:iCs/>
          <w:sz w:val="24"/>
          <w:szCs w:val="24"/>
          <w:lang w:val="lt-LT"/>
        </w:rPr>
      </w:pPr>
      <w:r w:rsidRPr="00011288">
        <w:rPr>
          <w:rFonts w:ascii="Times New Roman" w:hAnsi="Times New Roman"/>
          <w:bCs/>
          <w:iCs/>
          <w:sz w:val="24"/>
          <w:szCs w:val="24"/>
          <w:lang w:val="lt-LT"/>
        </w:rPr>
        <w:t>P</w:t>
      </w:r>
      <w:r w:rsidR="003E0D72" w:rsidRPr="00011288">
        <w:rPr>
          <w:rFonts w:ascii="Times New Roman" w:hAnsi="Times New Roman"/>
          <w:bCs/>
          <w:iCs/>
          <w:sz w:val="24"/>
          <w:szCs w:val="24"/>
          <w:lang w:val="lt-LT"/>
        </w:rPr>
        <w:t>asiūlymas</w:t>
      </w:r>
      <w:r w:rsidR="005B3D60" w:rsidRPr="00011288">
        <w:rPr>
          <w:rFonts w:ascii="Times New Roman" w:hAnsi="Times New Roman"/>
          <w:bCs/>
          <w:iCs/>
          <w:sz w:val="24"/>
          <w:szCs w:val="24"/>
          <w:lang w:val="lt-LT"/>
        </w:rPr>
        <w:t xml:space="preserve"> </w:t>
      </w:r>
      <w:r w:rsidR="003E0D72" w:rsidRPr="00011288">
        <w:rPr>
          <w:rFonts w:ascii="Times New Roman" w:hAnsi="Times New Roman"/>
          <w:bCs/>
          <w:iCs/>
          <w:sz w:val="24"/>
          <w:szCs w:val="24"/>
          <w:lang w:val="lt-LT"/>
        </w:rPr>
        <w:t xml:space="preserve">neatitiko kvietime ir/ar Preliminariojoje sutartyje nustatytų reikalavimų </w:t>
      </w:r>
      <w:r w:rsidR="003E0D72" w:rsidRPr="00011288">
        <w:rPr>
          <w:rFonts w:ascii="Times New Roman" w:hAnsi="Times New Roman"/>
          <w:sz w:val="24"/>
          <w:szCs w:val="24"/>
          <w:lang w:val="lt-LT"/>
        </w:rPr>
        <w:t>ir jo trūkumai negali būti ištaisyti vadovaujantis Viešųjų pirkimų tarnybos nustatytomis taisyklėmis</w:t>
      </w:r>
      <w:r w:rsidR="007F7381" w:rsidRPr="00011288">
        <w:rPr>
          <w:rStyle w:val="FootnoteReference"/>
          <w:rFonts w:ascii="Times New Roman" w:hAnsi="Times New Roman"/>
          <w:sz w:val="24"/>
          <w:szCs w:val="24"/>
          <w:lang w:val="lt-LT"/>
        </w:rPr>
        <w:footnoteReference w:id="3"/>
      </w:r>
      <w:r w:rsidR="00656793" w:rsidRPr="00011288">
        <w:rPr>
          <w:rFonts w:ascii="Times New Roman" w:hAnsi="Times New Roman"/>
          <w:bCs/>
          <w:iCs/>
          <w:sz w:val="24"/>
          <w:szCs w:val="24"/>
          <w:lang w:val="lt-LT"/>
        </w:rPr>
        <w:t>;</w:t>
      </w:r>
    </w:p>
    <w:p w14:paraId="2018F71F" w14:textId="2BDD4217" w:rsidR="00656793" w:rsidRPr="00011288" w:rsidRDefault="00656793" w:rsidP="001E0FD1">
      <w:pPr>
        <w:pStyle w:val="ListParagraph"/>
        <w:numPr>
          <w:ilvl w:val="2"/>
          <w:numId w:val="1"/>
        </w:numPr>
        <w:tabs>
          <w:tab w:val="left" w:pos="1276"/>
        </w:tabs>
        <w:spacing w:after="0" w:line="240" w:lineRule="auto"/>
        <w:ind w:left="0" w:firstLine="709"/>
        <w:jc w:val="both"/>
        <w:rPr>
          <w:rFonts w:ascii="Times New Roman" w:hAnsi="Times New Roman"/>
          <w:b/>
          <w:iCs/>
          <w:sz w:val="24"/>
          <w:szCs w:val="24"/>
          <w:lang w:val="lt-LT"/>
        </w:rPr>
      </w:pPr>
      <w:r w:rsidRPr="00011288">
        <w:rPr>
          <w:rFonts w:ascii="Times New Roman" w:hAnsi="Times New Roman"/>
          <w:bCs/>
          <w:iCs/>
          <w:sz w:val="24"/>
          <w:szCs w:val="24"/>
          <w:lang w:val="lt-LT"/>
        </w:rPr>
        <w:t xml:space="preserve">pasiūlyta kaina yra </w:t>
      </w:r>
      <w:r w:rsidR="00534006" w:rsidRPr="00011288">
        <w:rPr>
          <w:rFonts w:ascii="Times New Roman" w:hAnsi="Times New Roman"/>
          <w:bCs/>
          <w:iCs/>
          <w:sz w:val="24"/>
          <w:szCs w:val="24"/>
          <w:lang w:val="lt-LT"/>
        </w:rPr>
        <w:t>per didelė ir nepriimtina</w:t>
      </w:r>
      <w:r w:rsidRPr="00011288">
        <w:rPr>
          <w:rFonts w:ascii="Times New Roman" w:hAnsi="Times New Roman"/>
          <w:bCs/>
          <w:iCs/>
          <w:sz w:val="24"/>
          <w:szCs w:val="24"/>
          <w:lang w:val="lt-LT"/>
        </w:rPr>
        <w:t>;</w:t>
      </w:r>
    </w:p>
    <w:p w14:paraId="78CD269E" w14:textId="047D3546" w:rsidR="00656793" w:rsidRPr="00011288" w:rsidRDefault="00E9753E" w:rsidP="6A20CA5A">
      <w:pPr>
        <w:pStyle w:val="ListParagraph"/>
        <w:numPr>
          <w:ilvl w:val="2"/>
          <w:numId w:val="1"/>
        </w:numPr>
        <w:tabs>
          <w:tab w:val="left" w:pos="1276"/>
        </w:tabs>
        <w:spacing w:after="0" w:line="240" w:lineRule="auto"/>
        <w:ind w:left="0" w:firstLine="709"/>
        <w:jc w:val="both"/>
        <w:rPr>
          <w:rFonts w:ascii="Times New Roman" w:hAnsi="Times New Roman"/>
          <w:b/>
          <w:bCs/>
          <w:sz w:val="24"/>
          <w:szCs w:val="24"/>
          <w:lang w:val="lt-LT"/>
        </w:rPr>
      </w:pPr>
      <w:r w:rsidRPr="00011288">
        <w:rPr>
          <w:rFonts w:ascii="Times New Roman" w:hAnsi="Times New Roman"/>
          <w:sz w:val="24"/>
          <w:szCs w:val="24"/>
          <w:lang w:val="lt-LT"/>
        </w:rPr>
        <w:t>Tiekėjas per Užsakovo nustatytą terminą neištaiso aritmetinių klaidų ir (ar), Užsakovui prašant, nepaaiškina, nepatikslina ar nepapildo pasiūlymo</w:t>
      </w:r>
      <w:r w:rsidR="00AC75E5" w:rsidRPr="00011288">
        <w:rPr>
          <w:rFonts w:ascii="Times New Roman" w:hAnsi="Times New Roman"/>
          <w:sz w:val="24"/>
          <w:szCs w:val="24"/>
          <w:lang w:val="lt-LT"/>
        </w:rPr>
        <w:t>.</w:t>
      </w:r>
    </w:p>
    <w:p w14:paraId="0EBED1DE" w14:textId="74D0A234" w:rsidR="00656793" w:rsidRPr="00011288" w:rsidRDefault="001C609B" w:rsidP="005E7F8C">
      <w:pPr>
        <w:pStyle w:val="Heading2"/>
      </w:pPr>
      <w:r w:rsidRPr="00011288">
        <w:t>Jei nei vienas iš Tiekėjų nedalyvauja atnaujintame varžymesi, t. y. per nustatytą terminą nepateikia pasiūlymų arba visi pateikti pasiūlymai buvo atmesti, tuomet atnaujinto varžymosi procedūra laikoma baigta</w:t>
      </w:r>
      <w:r w:rsidR="00656793" w:rsidRPr="00011288">
        <w:t xml:space="preserve">. </w:t>
      </w:r>
    </w:p>
    <w:p w14:paraId="4985F934" w14:textId="0445CCD8" w:rsidR="00656793" w:rsidRPr="00011288" w:rsidRDefault="00656793" w:rsidP="005E7F8C">
      <w:pPr>
        <w:pStyle w:val="Heading2"/>
      </w:pPr>
      <w:r w:rsidRPr="00011288">
        <w:t xml:space="preserve">Atnaujintas varžymasis vykdomas </w:t>
      </w:r>
      <w:r w:rsidR="00040D8D" w:rsidRPr="00011288">
        <w:t>Užsakov</w:t>
      </w:r>
      <w:r w:rsidR="00701184" w:rsidRPr="00011288">
        <w:t>o</w:t>
      </w:r>
      <w:r w:rsidR="00040D8D" w:rsidRPr="00011288">
        <w:t xml:space="preserve"> </w:t>
      </w:r>
      <w:r w:rsidRPr="00011288">
        <w:t xml:space="preserve">nuožiūra nustatytais terminais ir tvarka, išskyrus atvejus, kai </w:t>
      </w:r>
      <w:r w:rsidR="00EF5053" w:rsidRPr="00011288">
        <w:t>Preliminariojoje sutartyje</w:t>
      </w:r>
      <w:r w:rsidRPr="00011288">
        <w:t xml:space="preserve"> </w:t>
      </w:r>
      <w:r w:rsidR="00944C35" w:rsidRPr="00011288">
        <w:t>nurodyti</w:t>
      </w:r>
      <w:r w:rsidRPr="00011288">
        <w:t xml:space="preserve"> konkretūs </w:t>
      </w:r>
      <w:r w:rsidR="00AB4612" w:rsidRPr="00011288">
        <w:t>a</w:t>
      </w:r>
      <w:r w:rsidRPr="00011288">
        <w:t xml:space="preserve">tnaujinto varžymosi vykdymo terminai. </w:t>
      </w:r>
    </w:p>
    <w:p w14:paraId="33B62BA3" w14:textId="026B725E" w:rsidR="00656793" w:rsidRPr="00011288" w:rsidRDefault="005B5612" w:rsidP="005E7F8C">
      <w:pPr>
        <w:pStyle w:val="Heading2"/>
      </w:pPr>
      <w:r w:rsidRPr="00011288">
        <w:t>Kvietimo pateikti konkretų pasiūlymą sąlygos gali būti paaiškinamos ir patikslinamos Tiekėjų iniciatyva</w:t>
      </w:r>
      <w:r w:rsidRPr="00011288">
        <w:rPr>
          <w:bCs/>
        </w:rPr>
        <w:t>,</w:t>
      </w:r>
      <w:r w:rsidRPr="00011288">
        <w:rPr>
          <w:b/>
        </w:rPr>
        <w:t xml:space="preserve"> </w:t>
      </w:r>
      <w:r w:rsidRPr="00011288">
        <w:t xml:space="preserve">kreipiantis į Užsakovą CVP IS susirašinėjimo priemonėmis. Prašymai paaiškinti </w:t>
      </w:r>
      <w:r w:rsidR="006D15C6" w:rsidRPr="00011288">
        <w:t>k</w:t>
      </w:r>
      <w:r w:rsidRPr="00011288">
        <w:t xml:space="preserve">vietimo sąlygas turi būti pateikiami Užsakovui ne vėliau kaip likus 2 darbo dienoms iki pasiūlymų pateikimo termino pabaigos (išskyrus atvejus, kai pasiūlymų pateikimo terminas yra trumpesnis). Tiekėjai turėtų būti aktyvūs ir pateikti klausimus ar paprašyti paaiškinti Kvietimo sąlygas </w:t>
      </w:r>
      <w:r w:rsidR="00D16E1B" w:rsidRPr="00011288">
        <w:t>iškart</w:t>
      </w:r>
      <w:r w:rsidRPr="00011288">
        <w:t xml:space="preserve"> jas išanalizavę, atsižvelgdami į tai, kad pasibaigus pasiūlymų pateikimo terminui, kvietimo turinio keisti nebus galima</w:t>
      </w:r>
      <w:r w:rsidR="00656793" w:rsidRPr="00011288">
        <w:t>.</w:t>
      </w:r>
    </w:p>
    <w:p w14:paraId="6EB4EDB2" w14:textId="308A37D5" w:rsidR="00656793" w:rsidRPr="000F4B7F" w:rsidRDefault="00656793" w:rsidP="005E7F8C">
      <w:pPr>
        <w:pStyle w:val="Heading2"/>
      </w:pPr>
      <w:r w:rsidRPr="000F4B7F">
        <w:t xml:space="preserve">Nesibaigus </w:t>
      </w:r>
      <w:r w:rsidR="004A139F">
        <w:t>p</w:t>
      </w:r>
      <w:r w:rsidRPr="000F4B7F">
        <w:t>asiūlymų pateikimo terminui</w:t>
      </w:r>
      <w:r w:rsidR="00BA4D35">
        <w:t>,</w:t>
      </w:r>
      <w:r w:rsidRPr="000F4B7F">
        <w:t xml:space="preserve"> </w:t>
      </w:r>
      <w:r w:rsidR="00175D57" w:rsidRPr="000F4B7F">
        <w:t xml:space="preserve">Užsakovas </w:t>
      </w:r>
      <w:r w:rsidRPr="000F4B7F">
        <w:t>turi teisę savo iniciatyva paaiškinti, patikslinti kvietimo sąlygas.</w:t>
      </w:r>
    </w:p>
    <w:p w14:paraId="2E0FAB91" w14:textId="08DC3B7C" w:rsidR="00656793" w:rsidRDefault="00C41D05" w:rsidP="005E7F8C">
      <w:pPr>
        <w:pStyle w:val="Heading2"/>
      </w:pPr>
      <w:r w:rsidRPr="000F4B7F">
        <w:t>Atsakydama</w:t>
      </w:r>
      <w:r w:rsidR="00B64ABA">
        <w:t>s</w:t>
      </w:r>
      <w:r w:rsidRPr="000F4B7F">
        <w:t xml:space="preserve"> į kiekvieną Tiekėjo prašymą paaiškinti kvietimo sąlygas, jeigu prašymas buvo pateiktas nepasibaigus terminui, arba savo iniciatyva tikslindamas </w:t>
      </w:r>
      <w:r w:rsidR="00743459" w:rsidRPr="000F4B7F">
        <w:t>k</w:t>
      </w:r>
      <w:r w:rsidRPr="000F4B7F">
        <w:t>vietimo sąlygas, Užsakovas teikia paaiškinimus, patikslinimus visiems Tiekėjams</w:t>
      </w:r>
      <w:r w:rsidR="00656793" w:rsidRPr="000F4B7F">
        <w:t>.</w:t>
      </w:r>
    </w:p>
    <w:p w14:paraId="395A0A8C" w14:textId="5A49CAC3" w:rsidR="00D06A13" w:rsidRDefault="00F864F8" w:rsidP="005E7F8C">
      <w:pPr>
        <w:pStyle w:val="Heading2"/>
      </w:pPr>
      <w:r w:rsidRPr="00F864F8">
        <w:t xml:space="preserve">Nesibaigus atnaujinto varžymosi procedūroms, iki pagrindinės sutarties sudarymo, Užsakovas turi teisę nutraukti pradėtas atnaujinto varžymosi procedūras, atsiradus nenumatytoms aplinkybėms, kurias Užsakovas </w:t>
      </w:r>
      <w:r w:rsidR="00C903B0">
        <w:t>turės pagrįsti</w:t>
      </w:r>
      <w:r w:rsidRPr="00F864F8">
        <w:t xml:space="preserve"> ir </w:t>
      </w:r>
      <w:r>
        <w:t xml:space="preserve">aiškiai </w:t>
      </w:r>
      <w:r w:rsidRPr="00F864F8">
        <w:t>nurody</w:t>
      </w:r>
      <w:r w:rsidR="00902342">
        <w:t>ti</w:t>
      </w:r>
      <w:r w:rsidRPr="00F864F8">
        <w:t xml:space="preserve"> </w:t>
      </w:r>
      <w:r>
        <w:t>T</w:t>
      </w:r>
      <w:r w:rsidRPr="00F864F8">
        <w:t>iekėjams</w:t>
      </w:r>
      <w:r w:rsidR="00C240E5">
        <w:t>.</w:t>
      </w:r>
    </w:p>
    <w:p w14:paraId="7C111DCA" w14:textId="1276B790" w:rsidR="00AC0C8B" w:rsidRPr="005E7F8C" w:rsidRDefault="005E7F8C" w:rsidP="00656774">
      <w:pPr>
        <w:pStyle w:val="Heading2"/>
      </w:pPr>
      <w:r w:rsidRPr="005E7F8C">
        <w:t xml:space="preserve">Tiekėjas su </w:t>
      </w:r>
      <w:r>
        <w:t>Užsakovu</w:t>
      </w:r>
      <w:r w:rsidRPr="005E7F8C">
        <w:t xml:space="preserve"> bendrauja lietuvių ir/ar anglų kalba. Atnaujinto varžymosi procedūros su atrinktais Tiekėjais bus vykdomos tik lietuvių kalba</w:t>
      </w:r>
      <w:r>
        <w:t>.</w:t>
      </w:r>
    </w:p>
    <w:p w14:paraId="2A35B4B7" w14:textId="77777777" w:rsidR="00656793" w:rsidRPr="000F4B7F" w:rsidRDefault="00656793" w:rsidP="00071013">
      <w:pPr>
        <w:tabs>
          <w:tab w:val="left" w:pos="567"/>
          <w:tab w:val="left" w:pos="1276"/>
        </w:tabs>
        <w:suppressAutoHyphens/>
        <w:spacing w:after="0" w:line="240" w:lineRule="auto"/>
        <w:ind w:firstLine="567"/>
        <w:jc w:val="both"/>
        <w:rPr>
          <w:rFonts w:ascii="Times New Roman" w:eastAsia="Times New Roman" w:hAnsi="Times New Roman" w:cs="Times New Roman"/>
          <w:b/>
          <w:bCs/>
          <w:sz w:val="24"/>
          <w:szCs w:val="24"/>
          <w:lang w:eastAsia="ar-SA"/>
        </w:rPr>
      </w:pPr>
    </w:p>
    <w:p w14:paraId="69629E8E" w14:textId="19B90752" w:rsidR="00AC2F3F" w:rsidRPr="000F4B7F" w:rsidRDefault="00AC2F3F" w:rsidP="001E0FD1">
      <w:pPr>
        <w:numPr>
          <w:ilvl w:val="0"/>
          <w:numId w:val="1"/>
        </w:numPr>
        <w:tabs>
          <w:tab w:val="left" w:pos="426"/>
          <w:tab w:val="left" w:pos="1276"/>
        </w:tabs>
        <w:suppressAutoHyphens/>
        <w:spacing w:after="240" w:line="240" w:lineRule="auto"/>
        <w:ind w:left="0" w:firstLine="0"/>
        <w:jc w:val="center"/>
        <w:rPr>
          <w:rFonts w:ascii="Times New Roman" w:eastAsia="Times New Roman" w:hAnsi="Times New Roman" w:cs="Times New Roman"/>
          <w:b/>
          <w:bCs/>
          <w:sz w:val="24"/>
          <w:szCs w:val="24"/>
          <w:lang w:eastAsia="ar-SA"/>
        </w:rPr>
      </w:pPr>
      <w:r w:rsidRPr="000F4B7F">
        <w:rPr>
          <w:rFonts w:ascii="Times New Roman" w:eastAsia="Times New Roman" w:hAnsi="Times New Roman" w:cs="Times New Roman"/>
          <w:b/>
          <w:bCs/>
          <w:sz w:val="24"/>
          <w:szCs w:val="24"/>
          <w:lang w:eastAsia="ar-SA"/>
        </w:rPr>
        <w:t>P</w:t>
      </w:r>
      <w:r w:rsidR="003D4C96">
        <w:rPr>
          <w:rFonts w:ascii="Times New Roman" w:eastAsia="Times New Roman" w:hAnsi="Times New Roman" w:cs="Times New Roman"/>
          <w:b/>
          <w:bCs/>
          <w:sz w:val="24"/>
          <w:szCs w:val="24"/>
          <w:lang w:eastAsia="ar-SA"/>
        </w:rPr>
        <w:t>RELIMI</w:t>
      </w:r>
      <w:r w:rsidR="002640C5">
        <w:rPr>
          <w:rFonts w:ascii="Times New Roman" w:eastAsia="Times New Roman" w:hAnsi="Times New Roman" w:cs="Times New Roman"/>
          <w:b/>
          <w:bCs/>
          <w:sz w:val="24"/>
          <w:szCs w:val="24"/>
          <w:lang w:eastAsia="ar-SA"/>
        </w:rPr>
        <w:t>NARIOSIOS SUTARTIES</w:t>
      </w:r>
      <w:r w:rsidRPr="000F4B7F">
        <w:rPr>
          <w:rFonts w:ascii="Times New Roman" w:eastAsia="Times New Roman" w:hAnsi="Times New Roman" w:cs="Times New Roman"/>
          <w:b/>
          <w:bCs/>
          <w:sz w:val="24"/>
          <w:szCs w:val="24"/>
          <w:lang w:eastAsia="ar-SA"/>
        </w:rPr>
        <w:t xml:space="preserve"> </w:t>
      </w:r>
      <w:r w:rsidR="00B460CB">
        <w:rPr>
          <w:rFonts w:ascii="Times New Roman" w:eastAsia="Times New Roman" w:hAnsi="Times New Roman" w:cs="Times New Roman"/>
          <w:b/>
          <w:bCs/>
          <w:sz w:val="24"/>
          <w:szCs w:val="24"/>
          <w:lang w:eastAsia="ar-SA"/>
        </w:rPr>
        <w:t>VYKDYM</w:t>
      </w:r>
      <w:r w:rsidR="000E609C">
        <w:rPr>
          <w:rFonts w:ascii="Times New Roman" w:eastAsia="Times New Roman" w:hAnsi="Times New Roman" w:cs="Times New Roman"/>
          <w:b/>
          <w:bCs/>
          <w:sz w:val="24"/>
          <w:szCs w:val="24"/>
          <w:lang w:eastAsia="ar-SA"/>
        </w:rPr>
        <w:t>O SĄLYGOS</w:t>
      </w:r>
    </w:p>
    <w:p w14:paraId="076991C5" w14:textId="236C5297" w:rsidR="00545D2E" w:rsidRPr="000F4B7F" w:rsidRDefault="006A49CF" w:rsidP="001E0FD1">
      <w:pPr>
        <w:pStyle w:val="ListParagraph"/>
        <w:numPr>
          <w:ilvl w:val="1"/>
          <w:numId w:val="4"/>
        </w:numPr>
        <w:tabs>
          <w:tab w:val="left" w:pos="1276"/>
        </w:tabs>
        <w:spacing w:after="0" w:line="240" w:lineRule="auto"/>
        <w:ind w:left="0" w:firstLine="709"/>
        <w:jc w:val="both"/>
        <w:rPr>
          <w:rFonts w:ascii="Times New Roman" w:hAnsi="Times New Roman"/>
          <w:sz w:val="24"/>
          <w:szCs w:val="24"/>
          <w:lang w:val="lt-LT"/>
        </w:rPr>
      </w:pPr>
      <w:r w:rsidRPr="00042863">
        <w:rPr>
          <w:rFonts w:ascii="Times New Roman" w:hAnsi="Times New Roman"/>
          <w:sz w:val="24"/>
          <w:szCs w:val="24"/>
          <w:lang w:val="lt-LT"/>
        </w:rPr>
        <w:t>Pagal šios Preliminariosios sutarties nustatytą tvarką, jeigu atnaujinto varžymosi metu buvo nustatytas laimėtojas, su juo sudaroma Pagrindinė sutartis. Jeigu Tiekėjas atsisako sudaryti Pagrindinę sutartį (</w:t>
      </w:r>
      <w:proofErr w:type="spellStart"/>
      <w:r w:rsidRPr="00042863">
        <w:rPr>
          <w:rFonts w:ascii="Times New Roman" w:hAnsi="Times New Roman"/>
          <w:sz w:val="24"/>
          <w:szCs w:val="24"/>
          <w:lang w:val="lt-LT"/>
        </w:rPr>
        <w:t>t.y</w:t>
      </w:r>
      <w:proofErr w:type="spellEnd"/>
      <w:r w:rsidRPr="00042863">
        <w:rPr>
          <w:rFonts w:ascii="Times New Roman" w:hAnsi="Times New Roman"/>
          <w:sz w:val="24"/>
          <w:szCs w:val="24"/>
          <w:lang w:val="lt-LT"/>
        </w:rPr>
        <w:t>. nepasirašo sutarties arba neišreiškia sutikimo ją pasirašyti), arba nepateikia sutarties įvykdymo užtikrinimo (</w:t>
      </w:r>
      <w:r w:rsidRPr="00860541">
        <w:rPr>
          <w:rFonts w:ascii="Times New Roman" w:hAnsi="Times New Roman"/>
          <w:sz w:val="24"/>
          <w:szCs w:val="24"/>
          <w:lang w:val="lt-LT"/>
        </w:rPr>
        <w:t>jei tai reikalaujama</w:t>
      </w:r>
      <w:r w:rsidRPr="00042863">
        <w:rPr>
          <w:rFonts w:ascii="Times New Roman" w:hAnsi="Times New Roman"/>
          <w:sz w:val="24"/>
          <w:szCs w:val="24"/>
          <w:lang w:val="lt-LT"/>
        </w:rPr>
        <w:t>), laikoma, kad jis atsisakė sudaryti Pagrindinę sutartį</w:t>
      </w:r>
      <w:r w:rsidR="00545D2E" w:rsidRPr="000F4B7F">
        <w:rPr>
          <w:rFonts w:ascii="Times New Roman" w:hAnsi="Times New Roman"/>
          <w:sz w:val="24"/>
          <w:szCs w:val="24"/>
          <w:lang w:val="lt-LT"/>
        </w:rPr>
        <w:t>.</w:t>
      </w:r>
      <w:r w:rsidR="005D72F1">
        <w:rPr>
          <w:rFonts w:ascii="Times New Roman" w:hAnsi="Times New Roman"/>
          <w:sz w:val="24"/>
          <w:szCs w:val="24"/>
          <w:lang w:val="lt-LT"/>
        </w:rPr>
        <w:t xml:space="preserve"> Tokiu atveju </w:t>
      </w:r>
      <w:r w:rsidR="00E001D5">
        <w:rPr>
          <w:rFonts w:ascii="Times New Roman" w:hAnsi="Times New Roman"/>
          <w:sz w:val="24"/>
          <w:szCs w:val="24"/>
          <w:lang w:val="lt-LT"/>
        </w:rPr>
        <w:t xml:space="preserve">Užsakovas </w:t>
      </w:r>
      <w:r w:rsidR="00BC05EB">
        <w:rPr>
          <w:rFonts w:ascii="Times New Roman" w:hAnsi="Times New Roman"/>
          <w:sz w:val="24"/>
          <w:szCs w:val="24"/>
          <w:lang w:val="lt-LT"/>
        </w:rPr>
        <w:t>turi</w:t>
      </w:r>
      <w:r w:rsidR="00E001D5">
        <w:rPr>
          <w:rFonts w:ascii="Times New Roman" w:hAnsi="Times New Roman"/>
          <w:sz w:val="24"/>
          <w:szCs w:val="24"/>
          <w:lang w:val="lt-LT"/>
        </w:rPr>
        <w:t xml:space="preserve"> teisę reikalauti iš Tiekėjo </w:t>
      </w:r>
      <w:r w:rsidR="00E512B4">
        <w:rPr>
          <w:rFonts w:ascii="Times New Roman" w:hAnsi="Times New Roman"/>
          <w:sz w:val="24"/>
          <w:szCs w:val="24"/>
          <w:lang w:val="lt-LT"/>
        </w:rPr>
        <w:t xml:space="preserve">sumokėti </w:t>
      </w:r>
      <w:r w:rsidR="003374D3">
        <w:rPr>
          <w:rFonts w:ascii="Times New Roman" w:hAnsi="Times New Roman"/>
          <w:b/>
          <w:bCs/>
          <w:sz w:val="24"/>
          <w:szCs w:val="24"/>
          <w:lang w:val="lt-LT"/>
        </w:rPr>
        <w:t>5</w:t>
      </w:r>
      <w:r w:rsidR="00E512B4" w:rsidRPr="000E6366">
        <w:rPr>
          <w:rFonts w:ascii="Times New Roman" w:hAnsi="Times New Roman"/>
          <w:b/>
          <w:bCs/>
          <w:sz w:val="24"/>
          <w:szCs w:val="24"/>
          <w:lang w:val="lt-LT"/>
        </w:rPr>
        <w:t>00 (</w:t>
      </w:r>
      <w:r w:rsidR="003374D3">
        <w:rPr>
          <w:rFonts w:ascii="Times New Roman" w:hAnsi="Times New Roman"/>
          <w:b/>
          <w:bCs/>
          <w:sz w:val="24"/>
          <w:szCs w:val="24"/>
          <w:lang w:val="lt-LT"/>
        </w:rPr>
        <w:t>penkių</w:t>
      </w:r>
      <w:r w:rsidR="00E512B4" w:rsidRPr="000E6366">
        <w:rPr>
          <w:rFonts w:ascii="Times New Roman" w:hAnsi="Times New Roman"/>
          <w:b/>
          <w:bCs/>
          <w:sz w:val="24"/>
          <w:szCs w:val="24"/>
          <w:lang w:val="lt-LT"/>
        </w:rPr>
        <w:t xml:space="preserve"> šimtų) E</w:t>
      </w:r>
      <w:r w:rsidR="004523CB" w:rsidRPr="000E6366">
        <w:rPr>
          <w:rFonts w:ascii="Times New Roman" w:hAnsi="Times New Roman"/>
          <w:b/>
          <w:bCs/>
          <w:sz w:val="24"/>
          <w:szCs w:val="24"/>
          <w:lang w:val="lt-LT"/>
        </w:rPr>
        <w:t>UR</w:t>
      </w:r>
      <w:r w:rsidR="00E512B4" w:rsidRPr="000E6366">
        <w:rPr>
          <w:rFonts w:ascii="Times New Roman" w:hAnsi="Times New Roman"/>
          <w:b/>
          <w:bCs/>
          <w:sz w:val="24"/>
          <w:szCs w:val="24"/>
          <w:lang w:val="lt-LT"/>
        </w:rPr>
        <w:t xml:space="preserve"> </w:t>
      </w:r>
      <w:r w:rsidR="00C33395" w:rsidRPr="000E6366">
        <w:rPr>
          <w:rFonts w:ascii="Times New Roman" w:hAnsi="Times New Roman"/>
          <w:b/>
          <w:bCs/>
          <w:sz w:val="24"/>
          <w:szCs w:val="24"/>
          <w:lang w:val="lt-LT"/>
        </w:rPr>
        <w:t xml:space="preserve">(be PVM) </w:t>
      </w:r>
      <w:r w:rsidR="00E512B4">
        <w:rPr>
          <w:rFonts w:ascii="Times New Roman" w:hAnsi="Times New Roman"/>
          <w:sz w:val="24"/>
          <w:szCs w:val="24"/>
          <w:lang w:val="lt-LT"/>
        </w:rPr>
        <w:t>baudą ir padengti skirtumą</w:t>
      </w:r>
      <w:r w:rsidR="00862CB4">
        <w:rPr>
          <w:rFonts w:ascii="Times New Roman" w:hAnsi="Times New Roman"/>
          <w:sz w:val="24"/>
          <w:szCs w:val="24"/>
          <w:lang w:val="lt-LT"/>
        </w:rPr>
        <w:t>, kuris atsi</w:t>
      </w:r>
      <w:r w:rsidR="00B4418A">
        <w:rPr>
          <w:rFonts w:ascii="Times New Roman" w:hAnsi="Times New Roman"/>
          <w:sz w:val="24"/>
          <w:szCs w:val="24"/>
          <w:lang w:val="lt-LT"/>
        </w:rPr>
        <w:t>ra</w:t>
      </w:r>
      <w:r w:rsidR="00984F55">
        <w:rPr>
          <w:rFonts w:ascii="Times New Roman" w:hAnsi="Times New Roman"/>
          <w:sz w:val="24"/>
          <w:szCs w:val="24"/>
          <w:lang w:val="lt-LT"/>
        </w:rPr>
        <w:t>do</w:t>
      </w:r>
      <w:r w:rsidR="00E512B4">
        <w:rPr>
          <w:rFonts w:ascii="Times New Roman" w:hAnsi="Times New Roman"/>
          <w:sz w:val="24"/>
          <w:szCs w:val="24"/>
          <w:lang w:val="lt-LT"/>
        </w:rPr>
        <w:t xml:space="preserve"> </w:t>
      </w:r>
      <w:r w:rsidR="00CE2D30">
        <w:rPr>
          <w:rFonts w:ascii="Times New Roman" w:hAnsi="Times New Roman"/>
          <w:sz w:val="24"/>
          <w:szCs w:val="24"/>
          <w:lang w:val="lt-LT"/>
        </w:rPr>
        <w:t>tarp atsisak</w:t>
      </w:r>
      <w:r w:rsidR="002B1A57">
        <w:rPr>
          <w:rFonts w:ascii="Times New Roman" w:hAnsi="Times New Roman"/>
          <w:sz w:val="24"/>
          <w:szCs w:val="24"/>
          <w:lang w:val="lt-LT"/>
        </w:rPr>
        <w:t>i</w:t>
      </w:r>
      <w:r w:rsidR="00CE2D30">
        <w:rPr>
          <w:rFonts w:ascii="Times New Roman" w:hAnsi="Times New Roman"/>
          <w:sz w:val="24"/>
          <w:szCs w:val="24"/>
          <w:lang w:val="lt-LT"/>
        </w:rPr>
        <w:t xml:space="preserve">usio </w:t>
      </w:r>
      <w:r w:rsidR="00E72C3B">
        <w:rPr>
          <w:rFonts w:ascii="Times New Roman" w:hAnsi="Times New Roman"/>
          <w:sz w:val="24"/>
          <w:szCs w:val="24"/>
          <w:lang w:val="lt-LT"/>
        </w:rPr>
        <w:t>T</w:t>
      </w:r>
      <w:r w:rsidR="00CE2D30">
        <w:rPr>
          <w:rFonts w:ascii="Times New Roman" w:hAnsi="Times New Roman"/>
          <w:sz w:val="24"/>
          <w:szCs w:val="24"/>
          <w:lang w:val="lt-LT"/>
        </w:rPr>
        <w:t xml:space="preserve">iekėjo pasiūlytos kainos ir </w:t>
      </w:r>
      <w:r w:rsidR="004523CB">
        <w:rPr>
          <w:rFonts w:ascii="Times New Roman" w:hAnsi="Times New Roman"/>
          <w:sz w:val="24"/>
          <w:szCs w:val="24"/>
          <w:lang w:val="lt-LT"/>
        </w:rPr>
        <w:t>kainos</w:t>
      </w:r>
      <w:r w:rsidR="002B1A57">
        <w:rPr>
          <w:rFonts w:ascii="Times New Roman" w:hAnsi="Times New Roman"/>
          <w:sz w:val="24"/>
          <w:szCs w:val="24"/>
          <w:lang w:val="lt-LT"/>
        </w:rPr>
        <w:t xml:space="preserve">, </w:t>
      </w:r>
      <w:r w:rsidR="0078569F">
        <w:rPr>
          <w:rFonts w:ascii="Times New Roman" w:hAnsi="Times New Roman"/>
          <w:sz w:val="24"/>
          <w:szCs w:val="24"/>
          <w:lang w:val="lt-LT"/>
        </w:rPr>
        <w:t xml:space="preserve">pasiūlytos Tiekėjo, </w:t>
      </w:r>
      <w:r w:rsidR="00C21058">
        <w:rPr>
          <w:rFonts w:ascii="Times New Roman" w:hAnsi="Times New Roman"/>
          <w:sz w:val="24"/>
          <w:szCs w:val="24"/>
          <w:lang w:val="lt-LT"/>
        </w:rPr>
        <w:t>kviečiamo</w:t>
      </w:r>
      <w:r w:rsidR="00BE6F18">
        <w:rPr>
          <w:rFonts w:ascii="Times New Roman" w:hAnsi="Times New Roman"/>
          <w:sz w:val="24"/>
          <w:szCs w:val="24"/>
          <w:lang w:val="lt-LT"/>
        </w:rPr>
        <w:t xml:space="preserve"> pasirašyti Pagrindinę sutartį. </w:t>
      </w:r>
    </w:p>
    <w:p w14:paraId="7809E06B" w14:textId="00B6E857" w:rsidR="00545D2E" w:rsidRPr="000F4B7F" w:rsidRDefault="00D45FFA" w:rsidP="001E0FD1">
      <w:pPr>
        <w:pStyle w:val="ListParagraph"/>
        <w:numPr>
          <w:ilvl w:val="1"/>
          <w:numId w:val="4"/>
        </w:numPr>
        <w:tabs>
          <w:tab w:val="left" w:pos="1276"/>
        </w:tabs>
        <w:spacing w:after="0" w:line="240" w:lineRule="auto"/>
        <w:ind w:left="0" w:firstLine="709"/>
        <w:jc w:val="both"/>
        <w:rPr>
          <w:rFonts w:ascii="Times New Roman" w:hAnsi="Times New Roman"/>
          <w:sz w:val="24"/>
          <w:szCs w:val="24"/>
          <w:lang w:val="lt-LT"/>
        </w:rPr>
      </w:pPr>
      <w:r w:rsidRPr="00042863">
        <w:rPr>
          <w:rFonts w:ascii="Times New Roman" w:hAnsi="Times New Roman"/>
          <w:sz w:val="24"/>
          <w:szCs w:val="24"/>
          <w:lang w:val="lt-LT"/>
        </w:rPr>
        <w:t>Jei Tiekėjas atsisako sudaryti Pagrindinę sutartį, Užsakovas siūlo sudaryti šią sutartį kitam Tiekėjui, kurio pasiūlymas pagal patvirtintą pasiūlymų eilę yra pirmas po to Tiekėjo, kuris atsisakė sudaryti Pagrindinę sutartį</w:t>
      </w:r>
      <w:r w:rsidR="00545D2E" w:rsidRPr="000F4B7F">
        <w:rPr>
          <w:rFonts w:ascii="Times New Roman" w:hAnsi="Times New Roman"/>
          <w:sz w:val="24"/>
          <w:szCs w:val="24"/>
          <w:lang w:val="lt-LT"/>
        </w:rPr>
        <w:t>.</w:t>
      </w:r>
    </w:p>
    <w:p w14:paraId="2DF36F5E" w14:textId="42480896" w:rsidR="00545D2E" w:rsidRPr="000F4B7F" w:rsidRDefault="00545D2E" w:rsidP="001E0FD1">
      <w:pPr>
        <w:pStyle w:val="ListParagraph"/>
        <w:numPr>
          <w:ilvl w:val="1"/>
          <w:numId w:val="4"/>
        </w:numPr>
        <w:tabs>
          <w:tab w:val="left" w:pos="1276"/>
        </w:tabs>
        <w:spacing w:after="0" w:line="240" w:lineRule="auto"/>
        <w:ind w:left="0" w:firstLine="709"/>
        <w:jc w:val="both"/>
        <w:rPr>
          <w:rFonts w:ascii="Times New Roman" w:hAnsi="Times New Roman"/>
          <w:sz w:val="24"/>
          <w:szCs w:val="24"/>
          <w:lang w:val="lt-LT"/>
        </w:rPr>
      </w:pPr>
      <w:r w:rsidRPr="000F4B7F">
        <w:rPr>
          <w:rFonts w:ascii="Times New Roman" w:hAnsi="Times New Roman"/>
          <w:sz w:val="24"/>
          <w:szCs w:val="24"/>
          <w:lang w:val="lt-LT"/>
        </w:rPr>
        <w:t xml:space="preserve"> Pagrindinė sutart</w:t>
      </w:r>
      <w:r w:rsidR="00EF08CB">
        <w:rPr>
          <w:rFonts w:ascii="Times New Roman" w:hAnsi="Times New Roman"/>
          <w:sz w:val="24"/>
          <w:szCs w:val="24"/>
          <w:lang w:val="lt-LT"/>
        </w:rPr>
        <w:t>is</w:t>
      </w:r>
      <w:r w:rsidRPr="000F4B7F">
        <w:rPr>
          <w:rFonts w:ascii="Times New Roman" w:hAnsi="Times New Roman"/>
          <w:sz w:val="24"/>
          <w:szCs w:val="24"/>
          <w:lang w:val="lt-LT"/>
        </w:rPr>
        <w:t xml:space="preserve"> su </w:t>
      </w:r>
      <w:r w:rsidR="007239D3" w:rsidRPr="000F4B7F">
        <w:rPr>
          <w:rFonts w:ascii="Times New Roman" w:hAnsi="Times New Roman"/>
          <w:sz w:val="24"/>
          <w:szCs w:val="24"/>
          <w:lang w:val="lt-LT"/>
        </w:rPr>
        <w:t>laimėjusiu Tiekėju</w:t>
      </w:r>
      <w:r w:rsidRPr="000F4B7F">
        <w:rPr>
          <w:rFonts w:ascii="Times New Roman" w:hAnsi="Times New Roman"/>
          <w:sz w:val="24"/>
          <w:szCs w:val="24"/>
          <w:lang w:val="lt-LT"/>
        </w:rPr>
        <w:t xml:space="preserve"> sudarom</w:t>
      </w:r>
      <w:r w:rsidR="00EF08CB">
        <w:rPr>
          <w:rFonts w:ascii="Times New Roman" w:hAnsi="Times New Roman"/>
          <w:sz w:val="24"/>
          <w:szCs w:val="24"/>
          <w:lang w:val="lt-LT"/>
        </w:rPr>
        <w:t>a</w:t>
      </w:r>
      <w:r w:rsidRPr="000F4B7F">
        <w:rPr>
          <w:rFonts w:ascii="Times New Roman" w:hAnsi="Times New Roman"/>
          <w:sz w:val="24"/>
          <w:szCs w:val="24"/>
          <w:lang w:val="lt-LT"/>
        </w:rPr>
        <w:t xml:space="preserve"> </w:t>
      </w:r>
      <w:r w:rsidR="009731D9" w:rsidRPr="000F4B7F">
        <w:rPr>
          <w:rFonts w:ascii="Times New Roman" w:hAnsi="Times New Roman"/>
          <w:sz w:val="24"/>
          <w:szCs w:val="24"/>
          <w:lang w:val="lt-LT"/>
        </w:rPr>
        <w:t>laikantis šiame skyriuje nustatytų reikalavimų</w:t>
      </w:r>
      <w:r w:rsidRPr="000F4B7F">
        <w:rPr>
          <w:rFonts w:ascii="Times New Roman" w:hAnsi="Times New Roman"/>
          <w:sz w:val="24"/>
          <w:szCs w:val="24"/>
          <w:lang w:val="lt-LT"/>
        </w:rPr>
        <w:t xml:space="preserve">. </w:t>
      </w:r>
    </w:p>
    <w:p w14:paraId="6F0444C8" w14:textId="359D76A7" w:rsidR="00545D2E" w:rsidRPr="000F4B7F" w:rsidRDefault="00545D2E" w:rsidP="001E0FD1">
      <w:pPr>
        <w:pStyle w:val="ListParagraph"/>
        <w:numPr>
          <w:ilvl w:val="1"/>
          <w:numId w:val="4"/>
        </w:numPr>
        <w:tabs>
          <w:tab w:val="left" w:pos="1276"/>
        </w:tabs>
        <w:spacing w:after="0" w:line="240" w:lineRule="auto"/>
        <w:ind w:left="0" w:firstLine="709"/>
        <w:jc w:val="both"/>
        <w:rPr>
          <w:rFonts w:ascii="Times New Roman" w:hAnsi="Times New Roman"/>
          <w:sz w:val="24"/>
          <w:szCs w:val="24"/>
          <w:lang w:val="lt-LT"/>
        </w:rPr>
      </w:pPr>
      <w:r w:rsidRPr="000F4B7F">
        <w:rPr>
          <w:rFonts w:ascii="Times New Roman" w:hAnsi="Times New Roman"/>
          <w:sz w:val="24"/>
          <w:szCs w:val="24"/>
          <w:lang w:val="lt-LT"/>
        </w:rPr>
        <w:t xml:space="preserve">Perkamų </w:t>
      </w:r>
      <w:r w:rsidR="00AA7356" w:rsidRPr="000F4B7F">
        <w:rPr>
          <w:rFonts w:ascii="Times New Roman" w:hAnsi="Times New Roman"/>
          <w:sz w:val="24"/>
          <w:szCs w:val="24"/>
          <w:lang w:val="lt-LT"/>
        </w:rPr>
        <w:t xml:space="preserve">paslaugų </w:t>
      </w:r>
      <w:r w:rsidRPr="000F4B7F">
        <w:rPr>
          <w:rFonts w:ascii="Times New Roman" w:hAnsi="Times New Roman"/>
          <w:sz w:val="24"/>
          <w:szCs w:val="24"/>
          <w:lang w:val="lt-LT"/>
        </w:rPr>
        <w:t xml:space="preserve">savybės, </w:t>
      </w:r>
      <w:r w:rsidR="00AA7356" w:rsidRPr="000F4B7F">
        <w:rPr>
          <w:rFonts w:ascii="Times New Roman" w:hAnsi="Times New Roman"/>
          <w:sz w:val="24"/>
          <w:szCs w:val="24"/>
          <w:lang w:val="lt-LT"/>
        </w:rPr>
        <w:t xml:space="preserve">paslaugų </w:t>
      </w:r>
      <w:r w:rsidRPr="000F4B7F">
        <w:rPr>
          <w:rFonts w:ascii="Times New Roman" w:hAnsi="Times New Roman"/>
          <w:sz w:val="24"/>
          <w:szCs w:val="24"/>
          <w:lang w:val="lt-LT"/>
        </w:rPr>
        <w:t>teikim</w:t>
      </w:r>
      <w:r w:rsidR="00AA7356" w:rsidRPr="000F4B7F">
        <w:rPr>
          <w:rFonts w:ascii="Times New Roman" w:hAnsi="Times New Roman"/>
          <w:sz w:val="24"/>
          <w:szCs w:val="24"/>
          <w:lang w:val="lt-LT"/>
        </w:rPr>
        <w:t xml:space="preserve">o ir </w:t>
      </w:r>
      <w:r w:rsidRPr="000F4B7F">
        <w:rPr>
          <w:rFonts w:ascii="Times New Roman" w:hAnsi="Times New Roman"/>
          <w:sz w:val="24"/>
          <w:szCs w:val="24"/>
          <w:lang w:val="lt-LT"/>
        </w:rPr>
        <w:t xml:space="preserve">sutarties vykdymo sąlygos, kaina nustatytos </w:t>
      </w:r>
      <w:r w:rsidR="00212D19" w:rsidRPr="000F4B7F">
        <w:rPr>
          <w:rFonts w:ascii="Times New Roman" w:hAnsi="Times New Roman"/>
          <w:sz w:val="24"/>
          <w:szCs w:val="24"/>
          <w:lang w:val="lt-LT"/>
        </w:rPr>
        <w:t>P</w:t>
      </w:r>
      <w:r w:rsidRPr="000F4B7F">
        <w:rPr>
          <w:rFonts w:ascii="Times New Roman" w:hAnsi="Times New Roman"/>
          <w:sz w:val="24"/>
          <w:szCs w:val="24"/>
          <w:lang w:val="lt-LT"/>
        </w:rPr>
        <w:t>reliminariojoje</w:t>
      </w:r>
      <w:r w:rsidR="005427D2" w:rsidRPr="000F4B7F">
        <w:rPr>
          <w:rFonts w:ascii="Times New Roman" w:hAnsi="Times New Roman"/>
          <w:sz w:val="24"/>
          <w:szCs w:val="24"/>
          <w:lang w:val="lt-LT"/>
        </w:rPr>
        <w:t xml:space="preserve"> sutartyje</w:t>
      </w:r>
      <w:r w:rsidRPr="000F4B7F">
        <w:rPr>
          <w:rFonts w:ascii="Times New Roman" w:hAnsi="Times New Roman"/>
          <w:sz w:val="24"/>
          <w:szCs w:val="24"/>
          <w:lang w:val="lt-LT"/>
        </w:rPr>
        <w:t xml:space="preserve">, </w:t>
      </w:r>
      <w:r w:rsidR="00212D19" w:rsidRPr="000F4B7F">
        <w:rPr>
          <w:rFonts w:ascii="Times New Roman" w:hAnsi="Times New Roman"/>
          <w:sz w:val="24"/>
          <w:szCs w:val="24"/>
          <w:lang w:val="lt-LT"/>
        </w:rPr>
        <w:t>P</w:t>
      </w:r>
      <w:r w:rsidR="00EE2FCF" w:rsidRPr="000F4B7F">
        <w:rPr>
          <w:rFonts w:ascii="Times New Roman" w:hAnsi="Times New Roman"/>
          <w:sz w:val="24"/>
          <w:szCs w:val="24"/>
          <w:lang w:val="lt-LT"/>
        </w:rPr>
        <w:t>agrindinėje</w:t>
      </w:r>
      <w:r w:rsidRPr="000F4B7F">
        <w:rPr>
          <w:rFonts w:ascii="Times New Roman" w:hAnsi="Times New Roman"/>
          <w:sz w:val="24"/>
          <w:szCs w:val="24"/>
          <w:lang w:val="lt-LT"/>
        </w:rPr>
        <w:t xml:space="preserve"> sutartyje, kvietime pateikti pasiūlymą </w:t>
      </w:r>
      <w:r w:rsidR="005427D2" w:rsidRPr="000F4B7F">
        <w:rPr>
          <w:rFonts w:ascii="Times New Roman" w:hAnsi="Times New Roman"/>
          <w:sz w:val="24"/>
          <w:szCs w:val="24"/>
          <w:lang w:val="lt-LT"/>
        </w:rPr>
        <w:t>ir Tiekėjo p</w:t>
      </w:r>
      <w:r w:rsidRPr="000F4B7F">
        <w:rPr>
          <w:rFonts w:ascii="Times New Roman" w:hAnsi="Times New Roman"/>
          <w:sz w:val="24"/>
          <w:szCs w:val="24"/>
          <w:lang w:val="lt-LT"/>
        </w:rPr>
        <w:t>asiūlyme.</w:t>
      </w:r>
    </w:p>
    <w:p w14:paraId="25A92308" w14:textId="1EAF7103" w:rsidR="00707DF6" w:rsidRDefault="00A8639B" w:rsidP="00863FA1">
      <w:pPr>
        <w:pStyle w:val="ListParagraph"/>
        <w:numPr>
          <w:ilvl w:val="1"/>
          <w:numId w:val="4"/>
        </w:numPr>
        <w:tabs>
          <w:tab w:val="left" w:pos="1276"/>
        </w:tabs>
        <w:spacing w:after="0" w:line="240" w:lineRule="auto"/>
        <w:ind w:left="0" w:firstLine="709"/>
        <w:jc w:val="both"/>
        <w:rPr>
          <w:rFonts w:ascii="Times New Roman" w:hAnsi="Times New Roman"/>
          <w:sz w:val="24"/>
          <w:szCs w:val="24"/>
          <w:lang w:val="lt-LT"/>
        </w:rPr>
      </w:pPr>
      <w:r w:rsidRPr="000F4B7F">
        <w:rPr>
          <w:rFonts w:ascii="Times New Roman" w:hAnsi="Times New Roman"/>
          <w:sz w:val="24"/>
          <w:szCs w:val="24"/>
          <w:lang w:val="lt-LT"/>
        </w:rPr>
        <w:t>Preliminariosios s</w:t>
      </w:r>
      <w:r w:rsidR="00545D2E" w:rsidRPr="000F4B7F">
        <w:rPr>
          <w:rFonts w:ascii="Times New Roman" w:hAnsi="Times New Roman"/>
          <w:sz w:val="24"/>
          <w:szCs w:val="24"/>
          <w:lang w:val="lt-LT"/>
        </w:rPr>
        <w:t xml:space="preserve">utarties </w:t>
      </w:r>
      <w:r w:rsidR="00545D2E" w:rsidRPr="0009718F">
        <w:rPr>
          <w:rFonts w:ascii="Times New Roman" w:hAnsi="Times New Roman"/>
          <w:sz w:val="24"/>
          <w:szCs w:val="24"/>
          <w:lang w:val="lt-LT"/>
        </w:rPr>
        <w:t xml:space="preserve">vykdymo metu </w:t>
      </w:r>
      <w:r w:rsidR="001D5E02">
        <w:rPr>
          <w:rFonts w:ascii="Times New Roman" w:hAnsi="Times New Roman"/>
          <w:sz w:val="24"/>
          <w:szCs w:val="24"/>
          <w:lang w:val="lt-LT"/>
        </w:rPr>
        <w:t>sutarties kaina/</w:t>
      </w:r>
      <w:r w:rsidR="001D5E02" w:rsidRPr="0009718F">
        <w:rPr>
          <w:rFonts w:ascii="Times New Roman" w:hAnsi="Times New Roman"/>
          <w:sz w:val="24"/>
          <w:szCs w:val="24"/>
          <w:lang w:val="lt-LT"/>
        </w:rPr>
        <w:t xml:space="preserve"> </w:t>
      </w:r>
      <w:r w:rsidR="002C2FD8" w:rsidRPr="0009718F">
        <w:rPr>
          <w:rFonts w:ascii="Times New Roman" w:hAnsi="Times New Roman"/>
          <w:sz w:val="24"/>
          <w:szCs w:val="24"/>
          <w:lang w:val="lt-LT"/>
        </w:rPr>
        <w:t>įkainiai</w:t>
      </w:r>
      <w:r w:rsidR="0009718F">
        <w:rPr>
          <w:rFonts w:ascii="Times New Roman" w:hAnsi="Times New Roman"/>
          <w:sz w:val="24"/>
          <w:szCs w:val="24"/>
          <w:lang w:val="lt-LT"/>
        </w:rPr>
        <w:t xml:space="preserve"> </w:t>
      </w:r>
      <w:r w:rsidR="0051727E">
        <w:rPr>
          <w:rFonts w:ascii="Times New Roman" w:hAnsi="Times New Roman"/>
          <w:sz w:val="24"/>
          <w:szCs w:val="24"/>
          <w:lang w:val="lt-LT"/>
        </w:rPr>
        <w:t>bus per</w:t>
      </w:r>
      <w:r w:rsidR="00433600">
        <w:rPr>
          <w:rFonts w:ascii="Times New Roman" w:hAnsi="Times New Roman"/>
          <w:sz w:val="24"/>
          <w:szCs w:val="24"/>
          <w:lang w:val="lt-LT"/>
        </w:rPr>
        <w:t>s</w:t>
      </w:r>
      <w:r w:rsidR="0051727E">
        <w:rPr>
          <w:rFonts w:ascii="Times New Roman" w:hAnsi="Times New Roman"/>
          <w:sz w:val="24"/>
          <w:szCs w:val="24"/>
          <w:lang w:val="lt-LT"/>
        </w:rPr>
        <w:t>kaičiuojami</w:t>
      </w:r>
      <w:r w:rsidR="00433600">
        <w:rPr>
          <w:rFonts w:ascii="Times New Roman" w:hAnsi="Times New Roman"/>
          <w:sz w:val="24"/>
          <w:szCs w:val="24"/>
          <w:lang w:val="lt-LT"/>
        </w:rPr>
        <w:t>:</w:t>
      </w:r>
    </w:p>
    <w:p w14:paraId="39C34BA2" w14:textId="11F62DF1" w:rsidR="00433600" w:rsidRDefault="00653E88" w:rsidP="00433600">
      <w:pPr>
        <w:pStyle w:val="ListParagraph"/>
        <w:numPr>
          <w:ilvl w:val="0"/>
          <w:numId w:val="11"/>
        </w:numPr>
        <w:tabs>
          <w:tab w:val="left" w:pos="1276"/>
        </w:tabs>
        <w:spacing w:after="0" w:line="240" w:lineRule="auto"/>
        <w:jc w:val="both"/>
        <w:rPr>
          <w:rFonts w:ascii="Times New Roman" w:hAnsi="Times New Roman"/>
          <w:sz w:val="24"/>
          <w:szCs w:val="24"/>
          <w:lang w:val="lt-LT"/>
        </w:rPr>
      </w:pPr>
      <w:r w:rsidRPr="00653E88">
        <w:rPr>
          <w:rFonts w:ascii="Times New Roman" w:hAnsi="Times New Roman"/>
          <w:i/>
          <w:iCs/>
          <w:sz w:val="24"/>
          <w:szCs w:val="24"/>
          <w:u w:val="single"/>
          <w:lang w:val="lt-LT"/>
        </w:rPr>
        <w:t>p</w:t>
      </w:r>
      <w:r w:rsidR="00433600" w:rsidRPr="00653E88">
        <w:rPr>
          <w:rFonts w:ascii="Times New Roman" w:hAnsi="Times New Roman"/>
          <w:i/>
          <w:iCs/>
          <w:sz w:val="24"/>
          <w:szCs w:val="24"/>
          <w:u w:val="single"/>
          <w:lang w:val="lt-LT"/>
        </w:rPr>
        <w:t xml:space="preserve">agal bendrą </w:t>
      </w:r>
      <w:r w:rsidRPr="00653E88">
        <w:rPr>
          <w:rFonts w:ascii="Times New Roman" w:hAnsi="Times New Roman"/>
          <w:i/>
          <w:iCs/>
          <w:sz w:val="24"/>
          <w:szCs w:val="24"/>
          <w:u w:val="single"/>
          <w:lang w:val="lt-LT"/>
        </w:rPr>
        <w:t>kainų lygio kitimą</w:t>
      </w:r>
      <w:r>
        <w:rPr>
          <w:rFonts w:ascii="Times New Roman" w:hAnsi="Times New Roman"/>
          <w:sz w:val="24"/>
          <w:szCs w:val="24"/>
          <w:lang w:val="lt-LT"/>
        </w:rPr>
        <w:t>;</w:t>
      </w:r>
    </w:p>
    <w:p w14:paraId="42C10A09" w14:textId="294089F9" w:rsidR="00653E88" w:rsidRDefault="00653E88" w:rsidP="00433600">
      <w:pPr>
        <w:pStyle w:val="ListParagraph"/>
        <w:numPr>
          <w:ilvl w:val="0"/>
          <w:numId w:val="11"/>
        </w:numPr>
        <w:tabs>
          <w:tab w:val="left" w:pos="1276"/>
        </w:tabs>
        <w:spacing w:after="0" w:line="240" w:lineRule="auto"/>
        <w:jc w:val="both"/>
        <w:rPr>
          <w:rFonts w:ascii="Times New Roman" w:hAnsi="Times New Roman"/>
          <w:sz w:val="24"/>
          <w:szCs w:val="24"/>
          <w:lang w:val="lt-LT"/>
        </w:rPr>
      </w:pPr>
      <w:r w:rsidRPr="00653E88">
        <w:rPr>
          <w:rFonts w:ascii="Times New Roman" w:hAnsi="Times New Roman"/>
          <w:i/>
          <w:iCs/>
          <w:sz w:val="24"/>
          <w:szCs w:val="24"/>
          <w:u w:val="single"/>
          <w:lang w:val="lt-LT"/>
        </w:rPr>
        <w:t>dėl PVM tarifo pasikeitimo</w:t>
      </w:r>
      <w:r>
        <w:rPr>
          <w:rFonts w:ascii="Times New Roman" w:hAnsi="Times New Roman"/>
          <w:sz w:val="24"/>
          <w:szCs w:val="24"/>
          <w:lang w:val="lt-LT"/>
        </w:rPr>
        <w:t>.</w:t>
      </w:r>
    </w:p>
    <w:p w14:paraId="11B0E77E" w14:textId="738D167D" w:rsidR="00C93542" w:rsidRDefault="00C75DA4" w:rsidP="00FB4A72">
      <w:pPr>
        <w:pStyle w:val="ListParagraph"/>
        <w:numPr>
          <w:ilvl w:val="2"/>
          <w:numId w:val="10"/>
        </w:numPr>
        <w:tabs>
          <w:tab w:val="left" w:pos="1276"/>
        </w:tabs>
        <w:spacing w:after="0" w:line="240" w:lineRule="auto"/>
        <w:ind w:left="0" w:firstLine="708"/>
        <w:jc w:val="both"/>
        <w:rPr>
          <w:rFonts w:ascii="Times New Roman" w:hAnsi="Times New Roman"/>
          <w:sz w:val="24"/>
          <w:szCs w:val="24"/>
          <w:lang w:val="lt-LT"/>
        </w:rPr>
      </w:pPr>
      <w:r>
        <w:rPr>
          <w:rFonts w:ascii="Times New Roman" w:hAnsi="Times New Roman"/>
          <w:i/>
          <w:iCs/>
          <w:sz w:val="24"/>
          <w:szCs w:val="24"/>
          <w:lang w:val="lt-LT"/>
        </w:rPr>
        <w:t xml:space="preserve"> </w:t>
      </w:r>
      <w:r w:rsidR="005D739B" w:rsidRPr="00DA0283">
        <w:rPr>
          <w:rFonts w:ascii="Times New Roman" w:hAnsi="Times New Roman"/>
          <w:i/>
          <w:iCs/>
          <w:sz w:val="24"/>
          <w:szCs w:val="24"/>
          <w:lang w:val="lt-LT"/>
        </w:rPr>
        <w:t>Sutarties</w:t>
      </w:r>
      <w:r w:rsidR="00CD68F0">
        <w:rPr>
          <w:rFonts w:ascii="Times New Roman" w:hAnsi="Times New Roman"/>
          <w:i/>
          <w:iCs/>
          <w:sz w:val="24"/>
          <w:szCs w:val="24"/>
          <w:lang w:val="lt-LT"/>
        </w:rPr>
        <w:t xml:space="preserve"> kaino</w:t>
      </w:r>
      <w:r w:rsidR="0022742B">
        <w:rPr>
          <w:rFonts w:ascii="Times New Roman" w:hAnsi="Times New Roman"/>
          <w:i/>
          <w:iCs/>
          <w:sz w:val="24"/>
          <w:szCs w:val="24"/>
          <w:lang w:val="lt-LT"/>
        </w:rPr>
        <w:t>s</w:t>
      </w:r>
      <w:r w:rsidR="00CD68F0">
        <w:rPr>
          <w:rFonts w:ascii="Times New Roman" w:hAnsi="Times New Roman"/>
          <w:i/>
          <w:iCs/>
          <w:sz w:val="24"/>
          <w:szCs w:val="24"/>
          <w:lang w:val="lt-LT"/>
        </w:rPr>
        <w:t>/</w:t>
      </w:r>
      <w:r w:rsidR="005D739B" w:rsidRPr="00DA0283">
        <w:rPr>
          <w:rFonts w:ascii="Times New Roman" w:hAnsi="Times New Roman"/>
          <w:i/>
          <w:iCs/>
          <w:sz w:val="24"/>
          <w:szCs w:val="24"/>
          <w:lang w:val="lt-LT"/>
        </w:rPr>
        <w:t xml:space="preserve"> įkainių peržiūra dėl PVM tarifo pasikeitimo</w:t>
      </w:r>
      <w:r w:rsidR="00C93542" w:rsidRPr="00C93542">
        <w:rPr>
          <w:rFonts w:ascii="Times New Roman" w:hAnsi="Times New Roman"/>
          <w:i/>
          <w:iCs/>
          <w:sz w:val="24"/>
          <w:szCs w:val="24"/>
          <w:lang w:val="lt-LT"/>
        </w:rPr>
        <w:t>:</w:t>
      </w:r>
      <w:r w:rsidR="00CB1FD8" w:rsidRPr="00C93542">
        <w:rPr>
          <w:rFonts w:ascii="Times New Roman" w:hAnsi="Times New Roman"/>
          <w:i/>
          <w:iCs/>
          <w:sz w:val="24"/>
          <w:szCs w:val="24"/>
          <w:lang w:val="lt-LT"/>
        </w:rPr>
        <w:t xml:space="preserve"> </w:t>
      </w:r>
    </w:p>
    <w:p w14:paraId="4E65BFCB" w14:textId="071F754A" w:rsidR="005D739B" w:rsidRPr="00FB4A72" w:rsidRDefault="00F86CAE" w:rsidP="00C93542">
      <w:pPr>
        <w:pStyle w:val="ListParagraph"/>
        <w:numPr>
          <w:ilvl w:val="3"/>
          <w:numId w:val="10"/>
        </w:numPr>
        <w:tabs>
          <w:tab w:val="left" w:pos="1276"/>
        </w:tabs>
        <w:spacing w:after="0" w:line="240" w:lineRule="auto"/>
        <w:ind w:left="-142" w:firstLine="851"/>
        <w:jc w:val="both"/>
        <w:rPr>
          <w:rFonts w:ascii="Times New Roman" w:hAnsi="Times New Roman"/>
          <w:sz w:val="24"/>
          <w:szCs w:val="24"/>
          <w:lang w:val="lt-LT"/>
        </w:rPr>
      </w:pPr>
      <w:r>
        <w:rPr>
          <w:rFonts w:ascii="Times New Roman" w:eastAsia="Times New Roman" w:hAnsi="Times New Roman"/>
          <w:color w:val="000000" w:themeColor="text1"/>
          <w:sz w:val="24"/>
          <w:szCs w:val="24"/>
          <w:lang w:val="lt-LT"/>
        </w:rPr>
        <w:lastRenderedPageBreak/>
        <w:t xml:space="preserve"> </w:t>
      </w:r>
      <w:r w:rsidR="00C3624A" w:rsidRPr="00BF35A4">
        <w:rPr>
          <w:rFonts w:ascii="Times New Roman" w:eastAsia="Times New Roman" w:hAnsi="Times New Roman"/>
          <w:color w:val="000000" w:themeColor="text1"/>
          <w:sz w:val="24"/>
          <w:szCs w:val="24"/>
          <w:lang w:val="lt-LT"/>
        </w:rPr>
        <w:t xml:space="preserve">Jeigu </w:t>
      </w:r>
      <w:r w:rsidR="00C3624A">
        <w:rPr>
          <w:rFonts w:ascii="Times New Roman" w:eastAsia="Times New Roman" w:hAnsi="Times New Roman"/>
          <w:color w:val="000000" w:themeColor="text1"/>
          <w:sz w:val="24"/>
          <w:szCs w:val="24"/>
          <w:lang w:val="lt-LT"/>
        </w:rPr>
        <w:t>Preliminariosios sutarties</w:t>
      </w:r>
      <w:r w:rsidR="00C3624A" w:rsidRPr="00BF35A4">
        <w:rPr>
          <w:rFonts w:ascii="Times New Roman" w:eastAsia="Times New Roman" w:hAnsi="Times New Roman"/>
          <w:color w:val="000000" w:themeColor="text1"/>
          <w:sz w:val="24"/>
          <w:szCs w:val="24"/>
          <w:lang w:val="lt-LT"/>
        </w:rPr>
        <w:t xml:space="preserve"> vykdymo metu pasikeičia PVM mokėjimą reglamentuojantys teisės aktai, darantys tiesioginę įtaką Tiekėjo teikiamų Paslaugų Sutartyje nurodyt</w:t>
      </w:r>
      <w:r w:rsidR="00425B8D">
        <w:rPr>
          <w:rFonts w:ascii="Times New Roman" w:eastAsia="Times New Roman" w:hAnsi="Times New Roman"/>
          <w:color w:val="000000" w:themeColor="text1"/>
          <w:sz w:val="24"/>
          <w:szCs w:val="24"/>
          <w:lang w:val="lt-LT"/>
        </w:rPr>
        <w:t>ai kainai/</w:t>
      </w:r>
      <w:r w:rsidR="00C3624A" w:rsidRPr="00BF35A4">
        <w:rPr>
          <w:rFonts w:ascii="Times New Roman" w:eastAsia="Times New Roman" w:hAnsi="Times New Roman"/>
          <w:color w:val="000000" w:themeColor="text1"/>
          <w:sz w:val="24"/>
          <w:szCs w:val="24"/>
          <w:lang w:val="lt-LT"/>
        </w:rPr>
        <w:t xml:space="preserve">įkainiams, Sutarties </w:t>
      </w:r>
      <w:r w:rsidR="000542E5">
        <w:rPr>
          <w:rFonts w:ascii="Times New Roman" w:eastAsia="Times New Roman" w:hAnsi="Times New Roman"/>
          <w:color w:val="000000" w:themeColor="text1"/>
          <w:sz w:val="24"/>
          <w:szCs w:val="24"/>
          <w:lang w:val="lt-LT"/>
        </w:rPr>
        <w:t>kaina/</w:t>
      </w:r>
      <w:r w:rsidR="00C3624A" w:rsidRPr="00BF35A4">
        <w:rPr>
          <w:rFonts w:ascii="Times New Roman" w:eastAsia="Times New Roman" w:hAnsi="Times New Roman"/>
          <w:color w:val="000000" w:themeColor="text1"/>
          <w:sz w:val="24"/>
          <w:szCs w:val="24"/>
          <w:lang w:val="lt-LT"/>
        </w:rPr>
        <w:t xml:space="preserve">įkainiai perskaičiuojami nekeičiant Paslaugų </w:t>
      </w:r>
      <w:r w:rsidR="000542E5">
        <w:rPr>
          <w:rFonts w:ascii="Times New Roman" w:eastAsia="Times New Roman" w:hAnsi="Times New Roman"/>
          <w:color w:val="000000" w:themeColor="text1"/>
          <w:sz w:val="24"/>
          <w:szCs w:val="24"/>
          <w:lang w:val="lt-LT"/>
        </w:rPr>
        <w:t>kainos/</w:t>
      </w:r>
      <w:r w:rsidR="00C3624A" w:rsidRPr="00BF35A4">
        <w:rPr>
          <w:rFonts w:ascii="Times New Roman" w:eastAsia="Times New Roman" w:hAnsi="Times New Roman"/>
          <w:color w:val="000000" w:themeColor="text1"/>
          <w:sz w:val="24"/>
          <w:szCs w:val="24"/>
          <w:lang w:val="lt-LT"/>
        </w:rPr>
        <w:t>įkainio be PVM</w:t>
      </w:r>
      <w:r w:rsidR="00C3624A">
        <w:rPr>
          <w:rFonts w:ascii="Times New Roman" w:eastAsia="Times New Roman" w:hAnsi="Times New Roman"/>
          <w:color w:val="000000" w:themeColor="text1"/>
          <w:sz w:val="24"/>
          <w:szCs w:val="24"/>
          <w:lang w:val="lt-LT"/>
        </w:rPr>
        <w:t>.</w:t>
      </w:r>
      <w:r w:rsidR="00C75DA4">
        <w:rPr>
          <w:rFonts w:ascii="Times New Roman" w:eastAsia="Times New Roman" w:hAnsi="Times New Roman"/>
          <w:color w:val="000000" w:themeColor="text1"/>
          <w:sz w:val="24"/>
          <w:szCs w:val="24"/>
          <w:lang w:val="lt-LT"/>
        </w:rPr>
        <w:t xml:space="preserve"> </w:t>
      </w:r>
      <w:r w:rsidR="00C75DA4" w:rsidRPr="00586388">
        <w:rPr>
          <w:rFonts w:ascii="Times New Roman" w:eastAsia="Times New Roman" w:hAnsi="Times New Roman"/>
          <w:sz w:val="24"/>
          <w:szCs w:val="24"/>
          <w:lang w:val="lt-LT"/>
        </w:rPr>
        <w:t>Perskaičiuot</w:t>
      </w:r>
      <w:r w:rsidR="00F43E99">
        <w:rPr>
          <w:rFonts w:ascii="Times New Roman" w:eastAsia="Times New Roman" w:hAnsi="Times New Roman"/>
          <w:sz w:val="24"/>
          <w:szCs w:val="24"/>
          <w:lang w:val="lt-LT"/>
        </w:rPr>
        <w:t xml:space="preserve">a </w:t>
      </w:r>
      <w:r w:rsidR="003C73A8">
        <w:rPr>
          <w:rFonts w:ascii="Times New Roman" w:eastAsia="Times New Roman" w:hAnsi="Times New Roman"/>
          <w:sz w:val="24"/>
          <w:szCs w:val="24"/>
          <w:lang w:val="lt-LT"/>
        </w:rPr>
        <w:t xml:space="preserve">Sutarties kaina/ Paslaugų </w:t>
      </w:r>
      <w:r w:rsidR="00C75DA4" w:rsidRPr="00586388">
        <w:rPr>
          <w:rFonts w:ascii="Times New Roman" w:eastAsia="Times New Roman" w:hAnsi="Times New Roman"/>
          <w:sz w:val="24"/>
          <w:szCs w:val="24"/>
          <w:lang w:val="lt-LT"/>
        </w:rPr>
        <w:t>įkainiai įforminami Susitarimu ir turi būti taikomi nuo naujo PVM įvedimo datos (nepriklausomai nuo to, kada pasirašytas Susitarimas</w:t>
      </w:r>
      <w:r w:rsidR="005F0655">
        <w:rPr>
          <w:rFonts w:ascii="Times New Roman" w:eastAsia="Times New Roman" w:hAnsi="Times New Roman"/>
          <w:sz w:val="24"/>
          <w:szCs w:val="24"/>
          <w:lang w:val="lt-LT"/>
        </w:rPr>
        <w:t>)</w:t>
      </w:r>
      <w:r w:rsidR="00C93542" w:rsidRPr="00C93542">
        <w:rPr>
          <w:rFonts w:ascii="Times New Roman" w:hAnsi="Times New Roman"/>
          <w:sz w:val="24"/>
          <w:szCs w:val="24"/>
          <w:lang w:val="lt-LT"/>
        </w:rPr>
        <w:t>.</w:t>
      </w:r>
    </w:p>
    <w:p w14:paraId="1FD83ABE" w14:textId="39CA5D2D" w:rsidR="009356BB" w:rsidRPr="009356BB" w:rsidRDefault="00FB4A72" w:rsidP="001624DC">
      <w:pPr>
        <w:pStyle w:val="ListParagraph"/>
        <w:numPr>
          <w:ilvl w:val="2"/>
          <w:numId w:val="10"/>
        </w:numPr>
        <w:tabs>
          <w:tab w:val="left" w:pos="1276"/>
        </w:tabs>
        <w:spacing w:after="0" w:line="240" w:lineRule="auto"/>
        <w:ind w:left="0" w:firstLine="708"/>
        <w:jc w:val="both"/>
        <w:rPr>
          <w:rFonts w:ascii="Times New Roman" w:hAnsi="Times New Roman"/>
          <w:sz w:val="24"/>
          <w:szCs w:val="24"/>
          <w:lang w:val="lt-LT"/>
        </w:rPr>
      </w:pPr>
      <w:r w:rsidRPr="00DA0283">
        <w:rPr>
          <w:rFonts w:ascii="Times New Roman" w:hAnsi="Times New Roman"/>
          <w:i/>
          <w:iCs/>
          <w:sz w:val="24"/>
          <w:szCs w:val="24"/>
          <w:lang w:val="lt-LT"/>
        </w:rPr>
        <w:t xml:space="preserve">Sutarties </w:t>
      </w:r>
      <w:r w:rsidR="005F0655">
        <w:rPr>
          <w:rFonts w:ascii="Times New Roman" w:hAnsi="Times New Roman"/>
          <w:i/>
          <w:iCs/>
          <w:sz w:val="24"/>
          <w:szCs w:val="24"/>
          <w:lang w:val="lt-LT"/>
        </w:rPr>
        <w:t>kainos/</w:t>
      </w:r>
      <w:r w:rsidRPr="00DA0283">
        <w:rPr>
          <w:rFonts w:ascii="Times New Roman" w:hAnsi="Times New Roman"/>
          <w:i/>
          <w:iCs/>
          <w:sz w:val="24"/>
          <w:szCs w:val="24"/>
          <w:lang w:val="lt-LT"/>
        </w:rPr>
        <w:t>įkainių peržiūra dėl</w:t>
      </w:r>
      <w:r w:rsidR="00A8442F">
        <w:rPr>
          <w:rFonts w:ascii="Times New Roman" w:hAnsi="Times New Roman"/>
          <w:i/>
          <w:iCs/>
          <w:sz w:val="24"/>
          <w:szCs w:val="24"/>
          <w:lang w:val="lt-LT"/>
        </w:rPr>
        <w:t xml:space="preserve"> kainų lygio pokyčio</w:t>
      </w:r>
      <w:r w:rsidR="009356BB">
        <w:rPr>
          <w:rFonts w:ascii="Times New Roman" w:hAnsi="Times New Roman"/>
          <w:i/>
          <w:iCs/>
          <w:sz w:val="24"/>
          <w:szCs w:val="24"/>
          <w:lang w:val="lt-LT"/>
        </w:rPr>
        <w:t>:</w:t>
      </w:r>
    </w:p>
    <w:p w14:paraId="241B1DF5" w14:textId="4F182D01" w:rsidR="00EE3406" w:rsidRPr="001C41ED" w:rsidRDefault="000371E2" w:rsidP="009356BB">
      <w:pPr>
        <w:pStyle w:val="ListParagraph"/>
        <w:numPr>
          <w:ilvl w:val="3"/>
          <w:numId w:val="10"/>
        </w:numPr>
        <w:tabs>
          <w:tab w:val="left" w:pos="1276"/>
        </w:tabs>
        <w:spacing w:after="0" w:line="240" w:lineRule="auto"/>
        <w:ind w:left="0" w:firstLine="709"/>
        <w:jc w:val="both"/>
        <w:rPr>
          <w:rFonts w:ascii="Times New Roman" w:hAnsi="Times New Roman"/>
          <w:sz w:val="24"/>
          <w:szCs w:val="24"/>
          <w:lang w:val="lt-LT"/>
        </w:rPr>
      </w:pPr>
      <w:r w:rsidRPr="5E70BD0B">
        <w:rPr>
          <w:rFonts w:ascii="Times New Roman" w:hAnsi="Times New Roman"/>
          <w:sz w:val="24"/>
          <w:szCs w:val="24"/>
          <w:lang w:val="lt-LT"/>
        </w:rPr>
        <w:t xml:space="preserve"> </w:t>
      </w:r>
      <w:r w:rsidR="004648F4" w:rsidRPr="5E70BD0B">
        <w:rPr>
          <w:rFonts w:ascii="Times New Roman" w:hAnsi="Times New Roman"/>
          <w:sz w:val="24"/>
          <w:szCs w:val="24"/>
          <w:lang w:val="lt-LT"/>
        </w:rPr>
        <w:t xml:space="preserve">Bet kuri Sutarties šalis </w:t>
      </w:r>
      <w:r w:rsidR="00EE3406" w:rsidRPr="5E70BD0B">
        <w:rPr>
          <w:rFonts w:ascii="Times New Roman" w:hAnsi="Times New Roman"/>
          <w:sz w:val="24"/>
          <w:szCs w:val="24"/>
          <w:lang w:val="lt-LT"/>
        </w:rPr>
        <w:t>šios</w:t>
      </w:r>
      <w:r w:rsidR="004648F4" w:rsidRPr="5E70BD0B">
        <w:rPr>
          <w:rFonts w:ascii="Times New Roman" w:hAnsi="Times New Roman"/>
          <w:sz w:val="24"/>
          <w:szCs w:val="24"/>
          <w:lang w:val="lt-LT"/>
        </w:rPr>
        <w:t xml:space="preserve"> sutarties galiojimo metu turi teisę inicijuoti Sutartyje numatytų </w:t>
      </w:r>
      <w:r w:rsidR="00AC7317">
        <w:rPr>
          <w:rFonts w:ascii="Times New Roman" w:hAnsi="Times New Roman"/>
          <w:sz w:val="24"/>
          <w:szCs w:val="24"/>
          <w:lang w:val="lt-LT"/>
        </w:rPr>
        <w:t>kainos/</w:t>
      </w:r>
      <w:r w:rsidR="004648F4" w:rsidRPr="5E70BD0B">
        <w:rPr>
          <w:rFonts w:ascii="Times New Roman" w:hAnsi="Times New Roman"/>
          <w:sz w:val="24"/>
          <w:szCs w:val="24"/>
          <w:lang w:val="lt-LT"/>
        </w:rPr>
        <w:t xml:space="preserve">įkainių perskaičiavimą (keitimą) ne anksčiau kaip </w:t>
      </w:r>
      <w:r w:rsidR="004648F4" w:rsidRPr="006E35B8">
        <w:rPr>
          <w:rFonts w:ascii="Times New Roman" w:hAnsi="Times New Roman"/>
          <w:sz w:val="24"/>
          <w:szCs w:val="24"/>
          <w:lang w:val="lt-LT"/>
        </w:rPr>
        <w:t xml:space="preserve">po </w:t>
      </w:r>
      <w:r w:rsidR="00994A6A" w:rsidRPr="00841E88">
        <w:rPr>
          <w:rFonts w:ascii="Times New Roman" w:hAnsi="Times New Roman"/>
          <w:sz w:val="24"/>
          <w:szCs w:val="24"/>
          <w:lang w:val="lt-LT"/>
        </w:rPr>
        <w:t xml:space="preserve">12 </w:t>
      </w:r>
      <w:r w:rsidR="004648F4" w:rsidRPr="006E35B8">
        <w:rPr>
          <w:rFonts w:ascii="Times New Roman" w:hAnsi="Times New Roman"/>
          <w:sz w:val="24"/>
          <w:szCs w:val="24"/>
          <w:lang w:val="lt-LT"/>
        </w:rPr>
        <w:t>(</w:t>
      </w:r>
      <w:r w:rsidR="00994A6A" w:rsidRPr="006E35B8">
        <w:rPr>
          <w:rFonts w:ascii="Times New Roman" w:hAnsi="Times New Roman"/>
          <w:sz w:val="24"/>
          <w:szCs w:val="24"/>
          <w:lang w:val="lt-LT"/>
        </w:rPr>
        <w:t>dvylikos</w:t>
      </w:r>
      <w:r w:rsidR="004648F4" w:rsidRPr="006E35B8">
        <w:rPr>
          <w:rFonts w:ascii="Times New Roman" w:hAnsi="Times New Roman"/>
          <w:sz w:val="24"/>
          <w:szCs w:val="24"/>
          <w:lang w:val="lt-LT"/>
        </w:rPr>
        <w:t>) mėnesių</w:t>
      </w:r>
      <w:r w:rsidR="004648F4" w:rsidRPr="5E70BD0B">
        <w:rPr>
          <w:rFonts w:ascii="Times New Roman" w:hAnsi="Times New Roman"/>
          <w:sz w:val="24"/>
          <w:szCs w:val="24"/>
          <w:lang w:val="lt-LT"/>
        </w:rPr>
        <w:t xml:space="preserve"> nuo Preliminariosios </w:t>
      </w:r>
      <w:sdt>
        <w:sdtPr>
          <w:rPr>
            <w:rFonts w:ascii="Times New Roman" w:hAnsi="Times New Roman"/>
            <w:sz w:val="24"/>
            <w:szCs w:val="24"/>
            <w:lang w:val="lt-LT"/>
          </w:rPr>
          <w:alias w:val="Pasirinkite"/>
          <w:tag w:val="Pasirinkite"/>
          <w:id w:val="-1138792100"/>
          <w:placeholder>
            <w:docPart w:val="FAF43717BE4F4DE8BBD03B6D948110C0"/>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004648F4" w:rsidRPr="5E70BD0B">
            <w:rPr>
              <w:rFonts w:ascii="Times New Roman" w:hAnsi="Times New Roman"/>
              <w:sz w:val="24"/>
              <w:szCs w:val="24"/>
              <w:lang w:val="lt-LT"/>
            </w:rPr>
            <w:t>sutarties sudarymo dienos</w:t>
          </w:r>
        </w:sdtContent>
      </w:sdt>
      <w:r w:rsidR="004648F4" w:rsidRPr="5E70BD0B">
        <w:rPr>
          <w:rFonts w:ascii="Times New Roman" w:hAnsi="Times New Roman"/>
          <w:sz w:val="24"/>
          <w:szCs w:val="24"/>
          <w:lang w:val="lt-LT"/>
        </w:rPr>
        <w:t xml:space="preserve"> (</w:t>
      </w:r>
      <w:r w:rsidR="004648F4" w:rsidRPr="5E70BD0B">
        <w:rPr>
          <w:rFonts w:ascii="Times New Roman" w:hAnsi="Times New Roman"/>
          <w:i/>
          <w:iCs/>
          <w:sz w:val="24"/>
          <w:szCs w:val="24"/>
          <w:lang w:val="lt-LT"/>
        </w:rPr>
        <w:t>jeigu perskaičiavimas jau buvo atliktas – nuo paskutinio perskaičiavimo pagal šį punktą dienos</w:t>
      </w:r>
      <w:r w:rsidR="004648F4" w:rsidRPr="5E70BD0B">
        <w:rPr>
          <w:rFonts w:ascii="Times New Roman" w:hAnsi="Times New Roman"/>
          <w:sz w:val="24"/>
          <w:szCs w:val="24"/>
          <w:lang w:val="lt-LT"/>
        </w:rPr>
        <w:t xml:space="preserve">), jeigu Vartojimo prekių ir paslaugų kainų pokytis (k), </w:t>
      </w:r>
      <w:r w:rsidR="004648F4" w:rsidRPr="006E35B8">
        <w:rPr>
          <w:rFonts w:ascii="Times New Roman" w:hAnsi="Times New Roman"/>
          <w:sz w:val="24"/>
          <w:szCs w:val="24"/>
          <w:lang w:val="lt-LT"/>
        </w:rPr>
        <w:t>viršija 5 procentus</w:t>
      </w:r>
      <w:r w:rsidR="00A63234" w:rsidRPr="006E35B8">
        <w:rPr>
          <w:rFonts w:ascii="Times New Roman" w:hAnsi="Times New Roman"/>
          <w:sz w:val="24"/>
          <w:szCs w:val="24"/>
          <w:lang w:val="lt-LT"/>
        </w:rPr>
        <w:t xml:space="preserve">. </w:t>
      </w:r>
      <w:r w:rsidR="001C41ED" w:rsidRPr="006E35B8">
        <w:rPr>
          <w:rFonts w:ascii="Times New Roman" w:hAnsi="Times New Roman"/>
          <w:color w:val="000000" w:themeColor="text1"/>
          <w:sz w:val="24"/>
          <w:szCs w:val="24"/>
          <w:lang w:val="lt-LT"/>
        </w:rPr>
        <w:t>Atlikdamos perskaičiavimą Šalys vadovaujasi BĮ Valstybės duomenų agentūros</w:t>
      </w:r>
      <w:r w:rsidR="001C41ED" w:rsidRPr="5E70BD0B">
        <w:rPr>
          <w:rFonts w:ascii="Times New Roman" w:hAnsi="Times New Roman"/>
          <w:color w:val="000000" w:themeColor="text1"/>
          <w:sz w:val="24"/>
          <w:szCs w:val="24"/>
          <w:lang w:val="lt-LT"/>
        </w:rPr>
        <w:t xml:space="preserve"> (</w:t>
      </w:r>
      <w:hyperlink r:id="rId11">
        <w:r w:rsidR="001C41ED" w:rsidRPr="5E70BD0B">
          <w:rPr>
            <w:rStyle w:val="Hyperlink"/>
            <w:rFonts w:ascii="Times New Roman" w:hAnsi="Times New Roman"/>
            <w:sz w:val="24"/>
            <w:szCs w:val="24"/>
            <w:lang w:val="lt-LT"/>
          </w:rPr>
          <w:t>www.stat.gov.lt</w:t>
        </w:r>
      </w:hyperlink>
      <w:r w:rsidR="001C41ED" w:rsidRPr="5E70BD0B">
        <w:rPr>
          <w:rFonts w:ascii="Times New Roman" w:hAnsi="Times New Roman"/>
          <w:color w:val="000000" w:themeColor="text1"/>
          <w:sz w:val="24"/>
          <w:szCs w:val="24"/>
          <w:lang w:val="lt-LT"/>
        </w:rPr>
        <w:t>) viešai Oficialiosios statistikos portale paskelbtais Rodiklių duomenų bazės duomenimis, iš kitos Šalies nereikalaudamos pateikti oficialaus BĮ Valstybės duomenų agentūros ar kitos institucijos išduoto dokumento ar patvirtinimo.</w:t>
      </w:r>
      <w:r w:rsidR="00C41850" w:rsidRPr="5E70BD0B">
        <w:rPr>
          <w:rFonts w:ascii="Times New Roman" w:hAnsi="Times New Roman"/>
          <w:color w:val="000000" w:themeColor="text1"/>
          <w:sz w:val="24"/>
          <w:szCs w:val="24"/>
          <w:lang w:val="lt-LT"/>
        </w:rPr>
        <w:t xml:space="preserve"> </w:t>
      </w:r>
      <w:r w:rsidR="00E532CB">
        <w:rPr>
          <w:rFonts w:ascii="Times New Roman" w:hAnsi="Times New Roman"/>
          <w:color w:val="000000" w:themeColor="text1"/>
          <w:sz w:val="24"/>
          <w:szCs w:val="24"/>
          <w:lang w:val="lt-LT"/>
        </w:rPr>
        <w:t xml:space="preserve">Perskaičiavimas pagal šiame skyriuje nurodytus reikalavimus gali būti atliekamas ne dažniau </w:t>
      </w:r>
      <w:r w:rsidR="00E532CB" w:rsidRPr="008E67B2">
        <w:rPr>
          <w:rFonts w:ascii="Times New Roman" w:hAnsi="Times New Roman"/>
          <w:color w:val="000000" w:themeColor="text1"/>
          <w:sz w:val="24"/>
          <w:szCs w:val="24"/>
          <w:lang w:val="lt-LT"/>
        </w:rPr>
        <w:t>kaip kas 12 mėnesių.</w:t>
      </w:r>
    </w:p>
    <w:p w14:paraId="581906F3" w14:textId="16327E31" w:rsidR="00EE3406" w:rsidRPr="0076424B" w:rsidRDefault="00794DD9" w:rsidP="009356BB">
      <w:pPr>
        <w:pStyle w:val="ListParagraph"/>
        <w:numPr>
          <w:ilvl w:val="3"/>
          <w:numId w:val="10"/>
        </w:numPr>
        <w:tabs>
          <w:tab w:val="left" w:pos="1276"/>
        </w:tabs>
        <w:spacing w:after="0" w:line="240" w:lineRule="auto"/>
        <w:ind w:left="0" w:firstLine="709"/>
        <w:jc w:val="both"/>
        <w:rPr>
          <w:rFonts w:ascii="Times New Roman" w:hAnsi="Times New Roman"/>
          <w:sz w:val="24"/>
          <w:szCs w:val="24"/>
          <w:lang w:val="lt-LT"/>
        </w:rPr>
      </w:pPr>
      <w:r>
        <w:rPr>
          <w:rFonts w:ascii="Times New Roman" w:hAnsi="Times New Roman"/>
          <w:sz w:val="24"/>
          <w:szCs w:val="24"/>
          <w:lang w:val="lt-LT"/>
        </w:rPr>
        <w:t xml:space="preserve"> </w:t>
      </w:r>
      <w:r w:rsidR="0076424B" w:rsidRPr="0076424B">
        <w:rPr>
          <w:rFonts w:ascii="Times New Roman" w:hAnsi="Times New Roman"/>
          <w:color w:val="000000"/>
          <w:sz w:val="24"/>
          <w:szCs w:val="24"/>
          <w:lang w:val="lt-LT"/>
        </w:rPr>
        <w:t xml:space="preserve">Šalys privalo susitarime nurodyti indekso reikšmę laikotarpio pradžioje ir jos nustatymo datą, indekso reikšmę laikotarpio pabaigoje ir jos nustatymo datą, kainų pokytį (k), perskaičiuotus </w:t>
      </w:r>
      <w:r w:rsidR="00334D6B">
        <w:rPr>
          <w:rFonts w:ascii="Times New Roman" w:hAnsi="Times New Roman"/>
          <w:color w:val="000000"/>
          <w:sz w:val="24"/>
          <w:szCs w:val="24"/>
          <w:lang w:val="lt-LT"/>
        </w:rPr>
        <w:t>kainą/</w:t>
      </w:r>
      <w:r w:rsidR="0076424B" w:rsidRPr="0076424B">
        <w:rPr>
          <w:rFonts w:ascii="Times New Roman" w:hAnsi="Times New Roman"/>
          <w:color w:val="000000"/>
          <w:sz w:val="24"/>
          <w:szCs w:val="24"/>
          <w:lang w:val="lt-LT"/>
        </w:rPr>
        <w:t>įkainius, perskaičiuotą pradinės Sutarties vertę.</w:t>
      </w:r>
    </w:p>
    <w:p w14:paraId="51D00B78" w14:textId="07093E26" w:rsidR="005D739B" w:rsidRPr="00BA229A" w:rsidRDefault="00B817AD" w:rsidP="00BA229A">
      <w:pPr>
        <w:pStyle w:val="ListParagraph"/>
        <w:numPr>
          <w:ilvl w:val="3"/>
          <w:numId w:val="10"/>
        </w:numPr>
        <w:tabs>
          <w:tab w:val="left" w:pos="1276"/>
        </w:tabs>
        <w:spacing w:after="0" w:line="240" w:lineRule="auto"/>
        <w:ind w:left="0" w:firstLine="709"/>
        <w:jc w:val="both"/>
        <w:rPr>
          <w:rFonts w:ascii="Times New Roman" w:hAnsi="Times New Roman"/>
          <w:sz w:val="24"/>
          <w:szCs w:val="24"/>
          <w:lang w:val="lt-LT"/>
        </w:rPr>
      </w:pPr>
      <w:r>
        <w:rPr>
          <w:rFonts w:ascii="Times New Roman" w:hAnsi="Times New Roman"/>
          <w:sz w:val="24"/>
          <w:szCs w:val="24"/>
          <w:lang w:val="lt-LT"/>
        </w:rPr>
        <w:t xml:space="preserve"> </w:t>
      </w:r>
      <w:r w:rsidRPr="00B817AD">
        <w:rPr>
          <w:rFonts w:ascii="Times New Roman" w:hAnsi="Times New Roman"/>
          <w:color w:val="000000"/>
          <w:sz w:val="24"/>
          <w:szCs w:val="24"/>
          <w:lang w:val="lt-LT"/>
        </w:rPr>
        <w:t>Perskaičiuotieji įkainiai taikomi užsakymams, pateiktiems po to, kai Šalys sudaro susitarimą dėl įkainių perskaičiavimo</w:t>
      </w:r>
      <w:r>
        <w:rPr>
          <w:rFonts w:ascii="Times New Roman" w:hAnsi="Times New Roman"/>
          <w:sz w:val="24"/>
          <w:szCs w:val="24"/>
          <w:lang w:val="lt-LT"/>
        </w:rPr>
        <w:t>.</w:t>
      </w:r>
    </w:p>
    <w:p w14:paraId="7157E046" w14:textId="1781DC64" w:rsidR="00722A3E" w:rsidRPr="00963DF2" w:rsidRDefault="00E17D6D" w:rsidP="008C4942">
      <w:pPr>
        <w:pStyle w:val="ListParagraph"/>
        <w:numPr>
          <w:ilvl w:val="3"/>
          <w:numId w:val="10"/>
        </w:numPr>
        <w:tabs>
          <w:tab w:val="left" w:pos="1276"/>
        </w:tabs>
        <w:spacing w:after="0" w:line="240" w:lineRule="auto"/>
        <w:ind w:left="1560" w:hanging="851"/>
        <w:jc w:val="both"/>
        <w:rPr>
          <w:rFonts w:ascii="Times New Roman" w:hAnsi="Times New Roman"/>
          <w:sz w:val="24"/>
          <w:szCs w:val="24"/>
          <w:lang w:val="lt-LT"/>
        </w:rPr>
      </w:pPr>
      <w:r w:rsidRPr="00963DF2">
        <w:rPr>
          <w:rFonts w:ascii="Times New Roman" w:hAnsi="Times New Roman"/>
          <w:sz w:val="24"/>
          <w:szCs w:val="24"/>
          <w:lang w:val="lt-LT"/>
        </w:rPr>
        <w:t>Nauji įkainiai/ kaina apskaičiuojama pagal formulę:</w:t>
      </w:r>
    </w:p>
    <w:p w14:paraId="4C5B25EE" w14:textId="77777777" w:rsidR="003769F3" w:rsidRPr="00153971" w:rsidRDefault="0098451F" w:rsidP="00153971">
      <w:pPr>
        <w:pStyle w:val="ListParagraph"/>
        <w:spacing w:after="0" w:line="240" w:lineRule="auto"/>
        <w:ind w:left="0" w:firstLine="709"/>
        <w:jc w:val="both"/>
        <w:rPr>
          <w:rFonts w:ascii="Times New Roman" w:hAnsi="Times New Roman"/>
          <w:i/>
          <w:sz w:val="24"/>
          <w:szCs w:val="24"/>
          <w:lang w:val="lt-LT"/>
        </w:rPr>
      </w:pPr>
      <m:oMath>
        <m:sSub>
          <m:sSubPr>
            <m:ctrlPr>
              <w:rPr>
                <w:rFonts w:ascii="Cambria Math" w:hAnsi="Cambria Math"/>
                <w:i/>
                <w:sz w:val="24"/>
                <w:szCs w:val="24"/>
                <w:lang w:val="lt-LT"/>
              </w:rPr>
            </m:ctrlPr>
          </m:sSubPr>
          <m:e>
            <m:r>
              <w:rPr>
                <w:rFonts w:ascii="Cambria Math" w:hAnsi="Cambria Math"/>
                <w:sz w:val="24"/>
                <w:szCs w:val="24"/>
                <w:lang w:val="lt-LT"/>
              </w:rPr>
              <m:t>a</m:t>
            </m:r>
          </m:e>
          <m:sub>
            <m:r>
              <w:rPr>
                <w:rFonts w:ascii="Cambria Math" w:hAnsi="Cambria Math"/>
                <w:sz w:val="24"/>
                <w:szCs w:val="24"/>
                <w:lang w:val="lt-LT"/>
              </w:rPr>
              <m:t>1</m:t>
            </m:r>
          </m:sub>
        </m:sSub>
        <m:r>
          <w:rPr>
            <w:rFonts w:ascii="Cambria Math" w:hAnsi="Cambria Math"/>
            <w:sz w:val="24"/>
            <w:szCs w:val="24"/>
            <w:lang w:val="lt-LT"/>
          </w:rPr>
          <m:t>=</m:t>
        </m:r>
        <m:r>
          <w:rPr>
            <w:rFonts w:ascii="Cambria Math" w:eastAsiaTheme="minorEastAsia" w:hAnsi="Cambria Math"/>
            <w:sz w:val="24"/>
            <w:szCs w:val="24"/>
            <w:lang w:val="lt-LT"/>
          </w:rPr>
          <m:t>a+</m:t>
        </m:r>
        <m:d>
          <m:dPr>
            <m:ctrlPr>
              <w:rPr>
                <w:rFonts w:ascii="Cambria Math" w:eastAsiaTheme="minorEastAsia" w:hAnsi="Cambria Math"/>
                <w:i/>
                <w:sz w:val="24"/>
                <w:szCs w:val="24"/>
                <w:lang w:val="lt-LT"/>
              </w:rPr>
            </m:ctrlPr>
          </m:dPr>
          <m:e>
            <m:f>
              <m:fPr>
                <m:ctrlPr>
                  <w:rPr>
                    <w:rFonts w:ascii="Cambria Math" w:eastAsiaTheme="minorEastAsia" w:hAnsi="Cambria Math"/>
                    <w:i/>
                    <w:sz w:val="24"/>
                    <w:szCs w:val="24"/>
                    <w:lang w:val="lt-LT"/>
                  </w:rPr>
                </m:ctrlPr>
              </m:fPr>
              <m:num>
                <m:r>
                  <w:rPr>
                    <w:rFonts w:ascii="Cambria Math" w:eastAsiaTheme="minorEastAsia" w:hAnsi="Cambria Math"/>
                    <w:sz w:val="24"/>
                    <w:szCs w:val="24"/>
                    <w:lang w:val="lt-LT"/>
                  </w:rPr>
                  <m:t>k</m:t>
                </m:r>
              </m:num>
              <m:den>
                <m:r>
                  <w:rPr>
                    <w:rFonts w:ascii="Cambria Math" w:eastAsiaTheme="minorEastAsia" w:hAnsi="Cambria Math"/>
                    <w:sz w:val="24"/>
                    <w:szCs w:val="24"/>
                    <w:lang w:val="lt-LT"/>
                  </w:rPr>
                  <m:t>100</m:t>
                </m:r>
              </m:den>
            </m:f>
            <m:r>
              <w:rPr>
                <w:rFonts w:ascii="Cambria Math" w:eastAsiaTheme="minorEastAsia" w:hAnsi="Cambria Math"/>
                <w:sz w:val="24"/>
                <w:szCs w:val="24"/>
                <w:lang w:val="lt-LT"/>
              </w:rPr>
              <m:t>×a</m:t>
            </m:r>
          </m:e>
        </m:d>
      </m:oMath>
      <w:r w:rsidR="003769F3" w:rsidRPr="00153971">
        <w:rPr>
          <w:rFonts w:ascii="Times New Roman" w:eastAsiaTheme="minorEastAsia" w:hAnsi="Times New Roman"/>
          <w:i/>
          <w:sz w:val="24"/>
          <w:szCs w:val="24"/>
          <w:lang w:val="lt-LT"/>
        </w:rPr>
        <w:t>, kur</w:t>
      </w:r>
    </w:p>
    <w:p w14:paraId="5FCAF78C" w14:textId="718C9126" w:rsidR="003769F3" w:rsidRPr="00153971" w:rsidRDefault="003769F3" w:rsidP="00153971">
      <w:pPr>
        <w:pStyle w:val="ListParagraph"/>
        <w:spacing w:after="0" w:line="240" w:lineRule="auto"/>
        <w:ind w:left="0" w:firstLine="709"/>
        <w:jc w:val="both"/>
        <w:rPr>
          <w:rFonts w:ascii="Times New Roman" w:hAnsi="Times New Roman"/>
          <w:sz w:val="24"/>
          <w:szCs w:val="24"/>
          <w:lang w:val="lt-LT"/>
        </w:rPr>
      </w:pPr>
      <w:r w:rsidRPr="00153971">
        <w:rPr>
          <w:rFonts w:ascii="Times New Roman" w:hAnsi="Times New Roman"/>
          <w:sz w:val="24"/>
          <w:szCs w:val="24"/>
          <w:lang w:val="lt-LT"/>
        </w:rPr>
        <w:t>a – įkainis</w:t>
      </w:r>
      <w:r w:rsidR="00316156">
        <w:rPr>
          <w:rFonts w:ascii="Times New Roman" w:hAnsi="Times New Roman"/>
          <w:sz w:val="24"/>
          <w:szCs w:val="24"/>
          <w:lang w:val="lt-LT"/>
        </w:rPr>
        <w:t>/kaina</w:t>
      </w:r>
      <w:r w:rsidRPr="00153971">
        <w:rPr>
          <w:rFonts w:ascii="Times New Roman" w:hAnsi="Times New Roman"/>
          <w:sz w:val="24"/>
          <w:szCs w:val="24"/>
          <w:lang w:val="lt-LT"/>
        </w:rPr>
        <w:t xml:space="preserve"> (EUR be PVM) (jei jis jau buvo perskaičiuotas, tai po paskutinio perskaičiavimo)</w:t>
      </w:r>
      <w:r w:rsidR="008C4942" w:rsidRPr="00153971">
        <w:rPr>
          <w:rFonts w:ascii="Times New Roman" w:hAnsi="Times New Roman"/>
          <w:sz w:val="24"/>
          <w:szCs w:val="24"/>
          <w:lang w:val="lt-LT"/>
        </w:rPr>
        <w:t>;</w:t>
      </w:r>
    </w:p>
    <w:p w14:paraId="088798C5" w14:textId="225CEC70" w:rsidR="003769F3" w:rsidRPr="00153971" w:rsidRDefault="003769F3" w:rsidP="00153971">
      <w:pPr>
        <w:pStyle w:val="ListParagraph"/>
        <w:spacing w:after="0" w:line="240" w:lineRule="auto"/>
        <w:ind w:left="0" w:firstLine="709"/>
        <w:jc w:val="both"/>
        <w:rPr>
          <w:rFonts w:ascii="Times New Roman" w:hAnsi="Times New Roman"/>
          <w:sz w:val="24"/>
          <w:szCs w:val="24"/>
          <w:lang w:val="lt-LT"/>
        </w:rPr>
      </w:pPr>
      <w:r w:rsidRPr="00153971">
        <w:rPr>
          <w:rFonts w:ascii="Times New Roman" w:hAnsi="Times New Roman"/>
          <w:sz w:val="24"/>
          <w:szCs w:val="24"/>
          <w:lang w:val="lt-LT"/>
        </w:rPr>
        <w:t>a</w:t>
      </w:r>
      <w:r w:rsidRPr="00153971">
        <w:rPr>
          <w:rFonts w:ascii="Times New Roman" w:hAnsi="Times New Roman"/>
          <w:sz w:val="24"/>
          <w:szCs w:val="24"/>
          <w:vertAlign w:val="subscript"/>
          <w:lang w:val="lt-LT"/>
        </w:rPr>
        <w:t>1</w:t>
      </w:r>
      <w:r w:rsidRPr="00153971">
        <w:rPr>
          <w:rFonts w:ascii="Times New Roman" w:hAnsi="Times New Roman"/>
          <w:sz w:val="24"/>
          <w:szCs w:val="24"/>
          <w:lang w:val="lt-LT"/>
        </w:rPr>
        <w:t xml:space="preserve"> – perskaičiuotas (pakeistas) įkainis</w:t>
      </w:r>
      <w:r w:rsidR="008A0665">
        <w:rPr>
          <w:rFonts w:ascii="Times New Roman" w:hAnsi="Times New Roman"/>
          <w:sz w:val="24"/>
          <w:szCs w:val="24"/>
          <w:lang w:val="lt-LT"/>
        </w:rPr>
        <w:t>/kaina</w:t>
      </w:r>
      <w:r w:rsidRPr="00153971">
        <w:rPr>
          <w:rFonts w:ascii="Times New Roman" w:hAnsi="Times New Roman"/>
          <w:sz w:val="24"/>
          <w:szCs w:val="24"/>
          <w:lang w:val="lt-LT"/>
        </w:rPr>
        <w:t xml:space="preserve"> (EUR be PVM)</w:t>
      </w:r>
      <w:r w:rsidR="008C4942" w:rsidRPr="00153971">
        <w:rPr>
          <w:rFonts w:ascii="Times New Roman" w:hAnsi="Times New Roman"/>
          <w:sz w:val="24"/>
          <w:szCs w:val="24"/>
          <w:lang w:val="lt-LT"/>
        </w:rPr>
        <w:t>;</w:t>
      </w:r>
    </w:p>
    <w:p w14:paraId="4D146DE2" w14:textId="3F46606B" w:rsidR="00E17D6D" w:rsidRPr="00153971" w:rsidRDefault="003769F3" w:rsidP="00153971">
      <w:pPr>
        <w:pStyle w:val="ListParagraph"/>
        <w:tabs>
          <w:tab w:val="left" w:pos="1276"/>
        </w:tabs>
        <w:spacing w:after="0" w:line="240" w:lineRule="auto"/>
        <w:ind w:left="0" w:firstLine="709"/>
        <w:jc w:val="both"/>
        <w:rPr>
          <w:rFonts w:ascii="Times New Roman" w:hAnsi="Times New Roman"/>
          <w:sz w:val="24"/>
          <w:szCs w:val="24"/>
          <w:lang w:val="lt-LT"/>
        </w:rPr>
      </w:pPr>
      <w:r w:rsidRPr="00153971">
        <w:rPr>
          <w:rFonts w:ascii="Times New Roman" w:hAnsi="Times New Roman"/>
          <w:sz w:val="24"/>
          <w:szCs w:val="24"/>
          <w:lang w:val="lt-LT"/>
        </w:rPr>
        <w:t xml:space="preserve">k – </w:t>
      </w:r>
      <w:r w:rsidR="008C4942" w:rsidRPr="00153971">
        <w:rPr>
          <w:rFonts w:ascii="Times New Roman" w:hAnsi="Times New Roman"/>
          <w:sz w:val="24"/>
          <w:szCs w:val="24"/>
          <w:lang w:val="lt-LT"/>
        </w:rPr>
        <w:t>p</w:t>
      </w:r>
      <w:r w:rsidRPr="00153971">
        <w:rPr>
          <w:rFonts w:ascii="Times New Roman" w:hAnsi="Times New Roman"/>
          <w:sz w:val="24"/>
          <w:szCs w:val="24"/>
          <w:lang w:val="lt-LT"/>
        </w:rPr>
        <w:t xml:space="preserve">agal </w:t>
      </w:r>
      <w:r w:rsidR="00565C48" w:rsidRPr="00153971">
        <w:rPr>
          <w:rFonts w:ascii="Times New Roman" w:hAnsi="Times New Roman"/>
          <w:color w:val="000000"/>
          <w:sz w:val="24"/>
          <w:szCs w:val="24"/>
          <w:lang w:val="lt-LT"/>
        </w:rPr>
        <w:t>vartotojų kainų indeksą (VARTOJIMO PREKĖS IR PASLAUGOS)  apskaičiuotas Vartojimo prekių ir paslaugų  kainų pokytis (padidėjimas arba sumažėjimas) (%). „k“ reikšmė skaičiuojama pagal formulę</w:t>
      </w:r>
      <w:r w:rsidR="002E5E52" w:rsidRPr="00153971">
        <w:rPr>
          <w:rFonts w:ascii="Times New Roman" w:hAnsi="Times New Roman"/>
          <w:sz w:val="24"/>
          <w:szCs w:val="24"/>
          <w:lang w:val="lt-LT"/>
        </w:rPr>
        <w:t>:</w:t>
      </w:r>
    </w:p>
    <w:p w14:paraId="44750725" w14:textId="078A7709" w:rsidR="002E5E52" w:rsidRPr="00153971" w:rsidRDefault="00D26F50" w:rsidP="00153971">
      <w:pPr>
        <w:spacing w:after="0" w:line="240" w:lineRule="auto"/>
        <w:ind w:firstLine="709"/>
        <w:jc w:val="both"/>
        <w:rPr>
          <w:rFonts w:ascii="Times New Roman" w:hAnsi="Times New Roman" w:cs="Times New Roman"/>
          <w:sz w:val="24"/>
          <w:szCs w:val="24"/>
        </w:rPr>
      </w:pPr>
      <m:oMath>
        <m:r>
          <w:rPr>
            <w:rFonts w:ascii="Cambria Math" w:hAnsi="Cambria Math" w:cs="Times New Roman"/>
            <w:sz w:val="24"/>
            <w:szCs w:val="24"/>
          </w:rPr>
          <m:t>k =</m:t>
        </m:r>
        <m:f>
          <m:fPr>
            <m:ctrlPr>
              <w:rPr>
                <w:rFonts w:ascii="Cambria Math" w:eastAsiaTheme="minorEastAsia" w:hAnsi="Cambria Math" w:cs="Times New Roman"/>
                <w:i/>
                <w:sz w:val="24"/>
                <w:szCs w:val="24"/>
              </w:rPr>
            </m:ctrlPr>
          </m:fPr>
          <m:num>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Ind</m:t>
                </m:r>
              </m:e>
              <m:sub>
                <m:r>
                  <w:rPr>
                    <w:rFonts w:ascii="Cambria Math" w:eastAsiaTheme="minorEastAsia" w:hAnsi="Cambria Math" w:cs="Times New Roman"/>
                    <w:sz w:val="24"/>
                    <w:szCs w:val="24"/>
                  </w:rPr>
                  <m:t>naujausias</m:t>
                </m:r>
              </m:sub>
            </m:sSub>
          </m:num>
          <m:den>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Ind</m:t>
                </m:r>
              </m:e>
              <m:sub>
                <m:r>
                  <w:rPr>
                    <w:rFonts w:ascii="Cambria Math" w:eastAsiaTheme="minorEastAsia" w:hAnsi="Cambria Math" w:cs="Times New Roman"/>
                    <w:sz w:val="24"/>
                    <w:szCs w:val="24"/>
                  </w:rPr>
                  <m:t>pradžia</m:t>
                </m:r>
              </m:sub>
            </m:sSub>
          </m:den>
        </m:f>
        <m:r>
          <w:rPr>
            <w:rFonts w:ascii="Cambria Math" w:eastAsiaTheme="minorEastAsia" w:hAnsi="Cambria Math" w:cs="Times New Roman"/>
            <w:sz w:val="24"/>
            <w:szCs w:val="24"/>
          </w:rPr>
          <m:t>×100-100</m:t>
        </m:r>
      </m:oMath>
      <w:r w:rsidRPr="00153971">
        <w:rPr>
          <w:rFonts w:ascii="Times New Roman" w:eastAsiaTheme="minorEastAsia" w:hAnsi="Times New Roman" w:cs="Times New Roman"/>
          <w:sz w:val="24"/>
          <w:szCs w:val="24"/>
        </w:rPr>
        <w:t>, (proc.) kur</w:t>
      </w:r>
    </w:p>
    <w:p w14:paraId="25253420" w14:textId="6644F8EB" w:rsidR="00722A3E" w:rsidRPr="00153971" w:rsidRDefault="00905570" w:rsidP="00AD6A9E">
      <w:pPr>
        <w:tabs>
          <w:tab w:val="left" w:pos="1276"/>
        </w:tabs>
        <w:spacing w:after="0" w:line="240" w:lineRule="auto"/>
        <w:ind w:firstLine="709"/>
        <w:jc w:val="both"/>
        <w:rPr>
          <w:rFonts w:ascii="Times New Roman" w:hAnsi="Times New Roman" w:cs="Times New Roman"/>
          <w:sz w:val="24"/>
          <w:szCs w:val="24"/>
        </w:rPr>
      </w:pPr>
      <w:proofErr w:type="spellStart"/>
      <w:r w:rsidRPr="00153971">
        <w:rPr>
          <w:rFonts w:ascii="Times New Roman" w:hAnsi="Times New Roman" w:cs="Times New Roman"/>
          <w:sz w:val="24"/>
          <w:szCs w:val="24"/>
        </w:rPr>
        <w:t>Ind</w:t>
      </w:r>
      <w:r w:rsidRPr="00153971">
        <w:rPr>
          <w:rFonts w:ascii="Times New Roman" w:hAnsi="Times New Roman" w:cs="Times New Roman"/>
          <w:sz w:val="24"/>
          <w:szCs w:val="24"/>
          <w:vertAlign w:val="subscript"/>
        </w:rPr>
        <w:t>naujausias</w:t>
      </w:r>
      <w:proofErr w:type="spellEnd"/>
      <w:r w:rsidRPr="00153971">
        <w:rPr>
          <w:rFonts w:ascii="Times New Roman" w:hAnsi="Times New Roman" w:cs="Times New Roman"/>
          <w:sz w:val="24"/>
          <w:szCs w:val="24"/>
        </w:rPr>
        <w:t xml:space="preserve"> – kreipimosi dėl kainos perskaičiavimo išsiuntimo kitai šaliai datą naujausias paskelbtas vartojimo prekių ir paslaugų indeksas</w:t>
      </w:r>
      <w:r w:rsidR="00AA0B73" w:rsidRPr="00153971">
        <w:rPr>
          <w:rFonts w:ascii="Times New Roman" w:hAnsi="Times New Roman" w:cs="Times New Roman"/>
          <w:sz w:val="24"/>
          <w:szCs w:val="24"/>
        </w:rPr>
        <w:t xml:space="preserve"> </w:t>
      </w:r>
      <w:r w:rsidR="008F1C72" w:rsidRPr="00153971">
        <w:rPr>
          <w:rFonts w:ascii="Times New Roman" w:hAnsi="Times New Roman" w:cs="Times New Roman"/>
          <w:sz w:val="24"/>
          <w:szCs w:val="24"/>
        </w:rPr>
        <w:t>(</w:t>
      </w:r>
      <w:r w:rsidR="008F1C72" w:rsidRPr="00153971">
        <w:rPr>
          <w:rFonts w:ascii="Times New Roman" w:hAnsi="Times New Roman" w:cs="Times New Roman"/>
          <w:color w:val="000000"/>
          <w:sz w:val="24"/>
          <w:szCs w:val="24"/>
        </w:rPr>
        <w:t>VARTOJIMO PREKĖS IR PASLAUGOS);</w:t>
      </w:r>
    </w:p>
    <w:p w14:paraId="5C4E95D9" w14:textId="55ABA162" w:rsidR="00DE0EDA" w:rsidRPr="00153971" w:rsidRDefault="00657A88" w:rsidP="00153971">
      <w:pPr>
        <w:tabs>
          <w:tab w:val="left" w:pos="1276"/>
        </w:tabs>
        <w:spacing w:after="0" w:line="240" w:lineRule="auto"/>
        <w:ind w:firstLine="709"/>
        <w:jc w:val="both"/>
        <w:rPr>
          <w:rFonts w:ascii="Times New Roman" w:hAnsi="Times New Roman" w:cs="Times New Roman"/>
          <w:color w:val="000000"/>
          <w:sz w:val="24"/>
          <w:szCs w:val="24"/>
        </w:rPr>
      </w:pPr>
      <w:r w:rsidRPr="00153971">
        <w:rPr>
          <w:rFonts w:ascii="Times New Roman" w:hAnsi="Times New Roman" w:cs="Times New Roman"/>
          <w:sz w:val="24"/>
          <w:szCs w:val="24"/>
        </w:rPr>
        <w:t xml:space="preserve"> </w:t>
      </w:r>
      <w:proofErr w:type="spellStart"/>
      <w:r w:rsidRPr="00153971">
        <w:rPr>
          <w:rFonts w:ascii="Times New Roman" w:hAnsi="Times New Roman" w:cs="Times New Roman"/>
          <w:sz w:val="24"/>
          <w:szCs w:val="24"/>
        </w:rPr>
        <w:t>Ind</w:t>
      </w:r>
      <w:r w:rsidRPr="00153971">
        <w:rPr>
          <w:rFonts w:ascii="Times New Roman" w:hAnsi="Times New Roman" w:cs="Times New Roman"/>
          <w:sz w:val="24"/>
          <w:szCs w:val="24"/>
          <w:vertAlign w:val="subscript"/>
        </w:rPr>
        <w:t>pradžia</w:t>
      </w:r>
      <w:proofErr w:type="spellEnd"/>
      <w:r w:rsidRPr="00153971">
        <w:rPr>
          <w:rFonts w:ascii="Times New Roman" w:hAnsi="Times New Roman" w:cs="Times New Roman"/>
          <w:sz w:val="24"/>
          <w:szCs w:val="24"/>
        </w:rPr>
        <w:t xml:space="preserve"> – laikotarpio pradžios datos (mėnesio) vartojimo prekių ir paslaugų indeksas</w:t>
      </w:r>
      <w:r w:rsidR="008043E7" w:rsidRPr="00153971">
        <w:rPr>
          <w:rFonts w:ascii="Times New Roman" w:hAnsi="Times New Roman" w:cs="Times New Roman"/>
          <w:sz w:val="24"/>
          <w:szCs w:val="24"/>
        </w:rPr>
        <w:t xml:space="preserve"> (</w:t>
      </w:r>
      <w:r w:rsidR="008043E7" w:rsidRPr="00153971">
        <w:rPr>
          <w:rFonts w:ascii="Times New Roman" w:hAnsi="Times New Roman" w:cs="Times New Roman"/>
          <w:color w:val="000000"/>
          <w:sz w:val="24"/>
          <w:szCs w:val="24"/>
        </w:rPr>
        <w:t>VARTOJIMO PREKĖS IR PASLAUGOS);</w:t>
      </w:r>
    </w:p>
    <w:p w14:paraId="60E1E8CA" w14:textId="2DE1729C" w:rsidR="00DE0EDA" w:rsidRPr="00153971" w:rsidRDefault="00372B99" w:rsidP="00722A3E">
      <w:pPr>
        <w:tabs>
          <w:tab w:val="left" w:pos="1276"/>
        </w:tabs>
        <w:spacing w:after="0" w:line="240" w:lineRule="auto"/>
        <w:jc w:val="both"/>
        <w:rPr>
          <w:rFonts w:ascii="Times New Roman" w:hAnsi="Times New Roman" w:cs="Times New Roman"/>
          <w:sz w:val="24"/>
          <w:szCs w:val="24"/>
        </w:rPr>
      </w:pPr>
      <w:r w:rsidRPr="00153971">
        <w:rPr>
          <w:rFonts w:ascii="Times New Roman" w:hAnsi="Times New Roman" w:cs="Times New Roman"/>
          <w:color w:val="000000"/>
          <w:sz w:val="24"/>
          <w:szCs w:val="24"/>
        </w:rPr>
        <w:t>Pirmojo perskaičiavimo atveju laikotarpio pradžia (mėnuo) yra Sutarties sudarymo dienos mėnuo. Antrojo ir vėlesnių perskaičiavimų atveju laikotarpio pradžia (mėnuo) yra paskutinio perskaičiavimo metu naudotos paskelbto atitinkamo indekso reikšmės mėnuo</w:t>
      </w:r>
    </w:p>
    <w:p w14:paraId="75125263" w14:textId="0DD4AD4A" w:rsidR="00F671A0" w:rsidRPr="00153971" w:rsidRDefault="00325031" w:rsidP="00891790">
      <w:pPr>
        <w:pStyle w:val="ListParagraph"/>
        <w:numPr>
          <w:ilvl w:val="3"/>
          <w:numId w:val="10"/>
        </w:numPr>
        <w:tabs>
          <w:tab w:val="left" w:pos="1276"/>
          <w:tab w:val="left" w:pos="1418"/>
        </w:tabs>
        <w:spacing w:after="0" w:line="240" w:lineRule="auto"/>
        <w:ind w:left="0" w:firstLine="567"/>
        <w:jc w:val="both"/>
        <w:rPr>
          <w:rFonts w:ascii="Times New Roman" w:hAnsi="Times New Roman"/>
          <w:sz w:val="24"/>
          <w:szCs w:val="24"/>
          <w:lang w:val="lt-LT"/>
        </w:rPr>
      </w:pPr>
      <w:r w:rsidRPr="00153971">
        <w:rPr>
          <w:rFonts w:ascii="Times New Roman" w:hAnsi="Times New Roman"/>
          <w:sz w:val="24"/>
          <w:szCs w:val="24"/>
          <w:lang w:val="lt-LT"/>
        </w:rPr>
        <w:t xml:space="preserve"> </w:t>
      </w:r>
      <w:r w:rsidR="00400DCA" w:rsidRPr="00153971">
        <w:rPr>
          <w:rFonts w:ascii="Times New Roman" w:hAnsi="Times New Roman"/>
          <w:color w:val="000000"/>
          <w:sz w:val="24"/>
          <w:szCs w:val="24"/>
          <w:lang w:val="lt-LT"/>
        </w:rPr>
        <w:t>Skaičiavimams indeksų reikšmės imamos keturių skaitmenų po kablelio tikslumu. Apskaičiuotas pokytis (k) tolimesniems skaičiavimams naudojamas suapvalinus iki vieno skaitmens po kablelio, o apskaičiuotas įkainis „a“ suapvalinamas iki dviejų skaitmenų po kablelio</w:t>
      </w:r>
      <w:r w:rsidR="00C93542" w:rsidRPr="00153971">
        <w:rPr>
          <w:rFonts w:ascii="Times New Roman" w:hAnsi="Times New Roman"/>
          <w:sz w:val="24"/>
          <w:szCs w:val="24"/>
          <w:lang w:val="lt-LT"/>
        </w:rPr>
        <w:t>.</w:t>
      </w:r>
    </w:p>
    <w:p w14:paraId="18DFC14B" w14:textId="184A864C" w:rsidR="00825A18" w:rsidRPr="00153971" w:rsidRDefault="00825A18" w:rsidP="00891790">
      <w:pPr>
        <w:pStyle w:val="ListParagraph"/>
        <w:numPr>
          <w:ilvl w:val="3"/>
          <w:numId w:val="10"/>
        </w:numPr>
        <w:tabs>
          <w:tab w:val="left" w:pos="1276"/>
          <w:tab w:val="left" w:pos="1418"/>
        </w:tabs>
        <w:spacing w:after="0" w:line="240" w:lineRule="auto"/>
        <w:ind w:left="0" w:firstLine="567"/>
        <w:jc w:val="both"/>
        <w:rPr>
          <w:rFonts w:ascii="Times New Roman" w:hAnsi="Times New Roman"/>
          <w:sz w:val="24"/>
          <w:szCs w:val="24"/>
          <w:lang w:val="lt-LT"/>
        </w:rPr>
      </w:pPr>
      <w:r w:rsidRPr="00153971">
        <w:rPr>
          <w:rFonts w:ascii="Times New Roman" w:hAnsi="Times New Roman"/>
          <w:sz w:val="24"/>
          <w:szCs w:val="24"/>
          <w:lang w:val="lt-LT"/>
        </w:rPr>
        <w:t xml:space="preserve"> </w:t>
      </w:r>
      <w:r w:rsidR="00442959" w:rsidRPr="00153971">
        <w:rPr>
          <w:rFonts w:ascii="Times New Roman" w:hAnsi="Times New Roman"/>
          <w:color w:val="000000"/>
          <w:sz w:val="24"/>
          <w:szCs w:val="24"/>
          <w:lang w:val="lt-LT"/>
        </w:rPr>
        <w:t>Vėlesnis kainų arba įkainių perskaičiavimas negali apimti laikotarpio, už kurį jau buvo atliktas perskaičiavimas.</w:t>
      </w:r>
    </w:p>
    <w:p w14:paraId="3359A08B" w14:textId="1C0CAB05" w:rsidR="00F671A0" w:rsidRPr="00982350" w:rsidRDefault="00153971" w:rsidP="00891790">
      <w:pPr>
        <w:pStyle w:val="ListParagraph"/>
        <w:numPr>
          <w:ilvl w:val="3"/>
          <w:numId w:val="10"/>
        </w:numPr>
        <w:tabs>
          <w:tab w:val="left" w:pos="1276"/>
          <w:tab w:val="left" w:pos="1418"/>
        </w:tabs>
        <w:spacing w:after="0" w:line="240" w:lineRule="auto"/>
        <w:ind w:left="0" w:firstLine="567"/>
        <w:jc w:val="both"/>
        <w:rPr>
          <w:rFonts w:ascii="Times New Roman" w:hAnsi="Times New Roman"/>
          <w:sz w:val="24"/>
          <w:szCs w:val="24"/>
          <w:lang w:val="lt-LT"/>
        </w:rPr>
      </w:pPr>
      <w:r w:rsidRPr="00153971">
        <w:rPr>
          <w:rFonts w:ascii="Times New Roman" w:hAnsi="Times New Roman"/>
          <w:sz w:val="24"/>
          <w:szCs w:val="24"/>
          <w:lang w:val="lt-LT"/>
        </w:rPr>
        <w:t xml:space="preserve"> </w:t>
      </w:r>
      <w:r w:rsidRPr="00153971">
        <w:rPr>
          <w:rFonts w:ascii="Times New Roman" w:hAnsi="Times New Roman"/>
          <w:color w:val="000000"/>
          <w:sz w:val="24"/>
          <w:szCs w:val="24"/>
          <w:lang w:val="lt-LT"/>
        </w:rPr>
        <w:t>Įkainių pakeitimas įforminamas papildomu susitarimu prie Sutarties, pasirašomu abiejų Sutarties Šalių, kuris įsigalioja kitą dieną nuo abiejų Šalių pasirašymo datos (Šalys pasirašydamos papildomą susitarimą, privalo nurodyti pasirašymo datą).</w:t>
      </w:r>
    </w:p>
    <w:p w14:paraId="5C03B3BD" w14:textId="4F588E07" w:rsidR="000E4254" w:rsidRPr="00841E88" w:rsidRDefault="00212D19" w:rsidP="002D73CA">
      <w:pPr>
        <w:pStyle w:val="ListParagraph"/>
        <w:numPr>
          <w:ilvl w:val="1"/>
          <w:numId w:val="10"/>
        </w:numPr>
        <w:tabs>
          <w:tab w:val="left" w:pos="1276"/>
          <w:tab w:val="left" w:pos="1418"/>
        </w:tabs>
        <w:spacing w:after="0" w:line="240" w:lineRule="auto"/>
        <w:ind w:left="0" w:firstLine="567"/>
        <w:jc w:val="both"/>
        <w:rPr>
          <w:rFonts w:ascii="Times New Roman" w:hAnsi="Times New Roman"/>
          <w:sz w:val="24"/>
          <w:szCs w:val="24"/>
          <w:lang w:val="lt-LT"/>
        </w:rPr>
      </w:pPr>
      <w:r w:rsidRPr="000F4B7F">
        <w:rPr>
          <w:rFonts w:ascii="Times New Roman" w:hAnsi="Times New Roman"/>
          <w:sz w:val="24"/>
          <w:szCs w:val="24"/>
          <w:lang w:val="lt-LT"/>
        </w:rPr>
        <w:t>P</w:t>
      </w:r>
      <w:r w:rsidR="00545D2E" w:rsidRPr="000F4B7F">
        <w:rPr>
          <w:rFonts w:ascii="Times New Roman" w:hAnsi="Times New Roman"/>
          <w:sz w:val="24"/>
          <w:szCs w:val="24"/>
          <w:lang w:val="lt-LT"/>
        </w:rPr>
        <w:t xml:space="preserve">reliminariosios sutarties sąlygos </w:t>
      </w:r>
      <w:r w:rsidR="00A8639B" w:rsidRPr="000F4B7F">
        <w:rPr>
          <w:rFonts w:ascii="Times New Roman" w:hAnsi="Times New Roman"/>
          <w:sz w:val="24"/>
          <w:szCs w:val="24"/>
          <w:lang w:val="lt-LT"/>
        </w:rPr>
        <w:t xml:space="preserve">sutarties galiojimo laikotarpiu negali būti keičiamos, išskyrus </w:t>
      </w:r>
      <w:r w:rsidR="00D81B43" w:rsidRPr="000F4B7F">
        <w:rPr>
          <w:rFonts w:ascii="Times New Roman" w:hAnsi="Times New Roman"/>
          <w:sz w:val="24"/>
          <w:szCs w:val="24"/>
          <w:lang w:val="lt-LT"/>
        </w:rPr>
        <w:t>tuos atvejus, kai sutarties sąlygų keitimas numatytas Preliminariojoje sutartyje ir/ar galimas vadovaujantis Viešųjų pirkimų įstatymu</w:t>
      </w:r>
      <w:r w:rsidR="00A8639B" w:rsidRPr="000F4B7F">
        <w:rPr>
          <w:rFonts w:ascii="Times New Roman" w:hAnsi="Times New Roman"/>
          <w:sz w:val="24"/>
          <w:szCs w:val="24"/>
          <w:lang w:val="lt-LT"/>
        </w:rPr>
        <w:t>.</w:t>
      </w:r>
    </w:p>
    <w:p w14:paraId="374C7726" w14:textId="77777777" w:rsidR="007E3F0E" w:rsidRPr="000F4B7F" w:rsidRDefault="00545D2E" w:rsidP="00071013">
      <w:pPr>
        <w:tabs>
          <w:tab w:val="left" w:pos="1276"/>
          <w:tab w:val="left" w:pos="4238"/>
        </w:tabs>
        <w:spacing w:after="0" w:line="240" w:lineRule="auto"/>
        <w:ind w:firstLine="567"/>
        <w:jc w:val="both"/>
        <w:rPr>
          <w:rFonts w:ascii="Times New Roman" w:hAnsi="Times New Roman" w:cs="Times New Roman"/>
          <w:color w:val="00B0F0"/>
          <w:sz w:val="24"/>
          <w:szCs w:val="24"/>
          <w:lang w:eastAsia="ar-SA"/>
        </w:rPr>
      </w:pPr>
      <w:r w:rsidRPr="000F4B7F">
        <w:rPr>
          <w:rFonts w:ascii="Times New Roman" w:hAnsi="Times New Roman" w:cs="Times New Roman"/>
          <w:color w:val="00B0F0"/>
          <w:sz w:val="24"/>
          <w:szCs w:val="24"/>
          <w:lang w:eastAsia="ar-SA"/>
        </w:rPr>
        <w:tab/>
      </w:r>
    </w:p>
    <w:p w14:paraId="4ADD7879" w14:textId="77777777" w:rsidR="00654F2E" w:rsidRDefault="00654F2E" w:rsidP="00654F2E">
      <w:pPr>
        <w:numPr>
          <w:ilvl w:val="0"/>
          <w:numId w:val="1"/>
        </w:numPr>
        <w:tabs>
          <w:tab w:val="left" w:pos="426"/>
          <w:tab w:val="left" w:pos="1276"/>
        </w:tabs>
        <w:suppressAutoHyphens/>
        <w:spacing w:after="0" w:line="240" w:lineRule="auto"/>
        <w:ind w:left="0" w:firstLine="0"/>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TIEKĖJŲ</w:t>
      </w:r>
      <w:r w:rsidR="00AC2F3F" w:rsidRPr="0099398F">
        <w:rPr>
          <w:rFonts w:ascii="Times New Roman" w:eastAsia="Times New Roman" w:hAnsi="Times New Roman" w:cs="Times New Roman"/>
          <w:b/>
          <w:sz w:val="24"/>
          <w:szCs w:val="24"/>
          <w:lang w:eastAsia="ar-SA"/>
        </w:rPr>
        <w:t xml:space="preserve"> ATITIKIMAS PIRKIMO SĄLYGOSE </w:t>
      </w:r>
      <w:r>
        <w:rPr>
          <w:rFonts w:ascii="Times New Roman" w:eastAsia="Times New Roman" w:hAnsi="Times New Roman" w:cs="Times New Roman"/>
          <w:b/>
          <w:sz w:val="24"/>
          <w:szCs w:val="24"/>
          <w:lang w:eastAsia="ar-SA"/>
        </w:rPr>
        <w:t>NUSTATYTIEMS</w:t>
      </w:r>
      <w:r w:rsidR="00AC2F3F" w:rsidRPr="00654F2E">
        <w:rPr>
          <w:rFonts w:ascii="Times New Roman" w:eastAsia="Times New Roman" w:hAnsi="Times New Roman" w:cs="Times New Roman"/>
          <w:b/>
          <w:sz w:val="24"/>
          <w:szCs w:val="24"/>
          <w:lang w:eastAsia="ar-SA"/>
        </w:rPr>
        <w:t xml:space="preserve"> </w:t>
      </w:r>
    </w:p>
    <w:p w14:paraId="0B83CEE4" w14:textId="49A49B0F" w:rsidR="00AC2F3F" w:rsidRPr="00654F2E" w:rsidRDefault="00AC2F3F" w:rsidP="00654F2E">
      <w:pPr>
        <w:tabs>
          <w:tab w:val="left" w:pos="426"/>
          <w:tab w:val="left" w:pos="1276"/>
        </w:tabs>
        <w:suppressAutoHyphens/>
        <w:spacing w:after="240" w:line="240" w:lineRule="auto"/>
        <w:jc w:val="center"/>
        <w:rPr>
          <w:rFonts w:ascii="Times New Roman" w:eastAsia="Times New Roman" w:hAnsi="Times New Roman" w:cs="Times New Roman"/>
          <w:b/>
          <w:sz w:val="24"/>
          <w:szCs w:val="24"/>
          <w:lang w:eastAsia="ar-SA"/>
        </w:rPr>
      </w:pPr>
      <w:r w:rsidRPr="00654F2E">
        <w:rPr>
          <w:rFonts w:ascii="Times New Roman" w:eastAsia="Times New Roman" w:hAnsi="Times New Roman" w:cs="Times New Roman"/>
          <w:b/>
          <w:sz w:val="24"/>
          <w:szCs w:val="24"/>
          <w:lang w:eastAsia="ar-SA"/>
        </w:rPr>
        <w:t>REIKALAVIMAMS PRELIMINARIOSIOS SUTARTIES GALIOJIMO METU</w:t>
      </w:r>
    </w:p>
    <w:p w14:paraId="6D06164E" w14:textId="77777777" w:rsidR="00D879AB" w:rsidRDefault="004702E7" w:rsidP="005E7F8C">
      <w:pPr>
        <w:pStyle w:val="Heading2"/>
        <w:rPr>
          <w:color w:val="00B0F0"/>
        </w:rPr>
      </w:pPr>
      <w:r w:rsidRPr="0099398F">
        <w:t xml:space="preserve">Kiekvienas iš </w:t>
      </w:r>
      <w:r w:rsidR="00A7057D" w:rsidRPr="0099398F">
        <w:t>Tiekėj</w:t>
      </w:r>
      <w:r w:rsidR="00325745" w:rsidRPr="0099398F">
        <w:t>ų</w:t>
      </w:r>
      <w:r w:rsidR="00A7057D" w:rsidRPr="0099398F">
        <w:t xml:space="preserve"> </w:t>
      </w:r>
      <w:r w:rsidR="00F82FA4" w:rsidRPr="0099398F">
        <w:t xml:space="preserve">Preliminariosios sutarties galiojimo laikotarpiu </w:t>
      </w:r>
      <w:r w:rsidRPr="0099398F">
        <w:t xml:space="preserve">įsipareigoja užtikrinti, </w:t>
      </w:r>
      <w:r w:rsidR="005E3213" w:rsidRPr="0099398F">
        <w:t xml:space="preserve">kad </w:t>
      </w:r>
      <w:r w:rsidR="00DF6ACF" w:rsidRPr="0099398F">
        <w:t>atitiks pirkimo sąlygose numatytus reikalavimus</w:t>
      </w:r>
      <w:r w:rsidR="00CC20F2" w:rsidRPr="0099398F">
        <w:t xml:space="preserve"> dėl pašalinimo pagrindų nebuvimo</w:t>
      </w:r>
      <w:r w:rsidR="00DF6ACF" w:rsidRPr="0099398F">
        <w:t xml:space="preserve">, </w:t>
      </w:r>
      <w:r w:rsidR="00AA61B6">
        <w:lastRenderedPageBreak/>
        <w:t xml:space="preserve">kvalifikacijos </w:t>
      </w:r>
      <w:r w:rsidR="00DF6ACF" w:rsidRPr="000F4B7F">
        <w:t xml:space="preserve">ir kitus reikalavimus tiek šios Preliminariosios sutarties galiojimo laikotarpiu, tiek </w:t>
      </w:r>
      <w:r w:rsidR="0034456B" w:rsidRPr="000F4B7F">
        <w:t>jos pagrindu</w:t>
      </w:r>
      <w:r w:rsidR="00DF6ACF" w:rsidRPr="000F4B7F">
        <w:t xml:space="preserve"> sudarytų Pagrindinių sutarčių galiojimo metu</w:t>
      </w:r>
      <w:r w:rsidRPr="009C11B6">
        <w:t>.</w:t>
      </w:r>
    </w:p>
    <w:p w14:paraId="14D4F8C0" w14:textId="2A11631A" w:rsidR="00FA68B4" w:rsidRPr="0027593A" w:rsidRDefault="000E6624" w:rsidP="005E7F8C">
      <w:pPr>
        <w:pStyle w:val="Heading2"/>
      </w:pPr>
      <w:r>
        <w:t>T</w:t>
      </w:r>
      <w:r w:rsidR="00AD44B1">
        <w:t>eikdamas paslaugas,</w:t>
      </w:r>
      <w:r w:rsidR="00D879AB" w:rsidRPr="00D879AB">
        <w:t xml:space="preserve"> </w:t>
      </w:r>
      <w:r w:rsidR="00557D65">
        <w:t xml:space="preserve">tiekėjas </w:t>
      </w:r>
      <w:r w:rsidR="001D01BD">
        <w:t xml:space="preserve">privalo taikyti </w:t>
      </w:r>
      <w:r w:rsidR="00D879AB" w:rsidRPr="00D879AB">
        <w:t xml:space="preserve">įdiegtos aplinkos apsaugos vadybos sistemos reikalavimus visą sutarties </w:t>
      </w:r>
      <w:r w:rsidR="00552D0C">
        <w:t xml:space="preserve">galiojimo </w:t>
      </w:r>
      <w:r w:rsidR="00D879AB" w:rsidRPr="00D879AB">
        <w:t>laikotarpį</w:t>
      </w:r>
      <w:r w:rsidR="001A2BB7">
        <w:t xml:space="preserve"> </w:t>
      </w:r>
      <w:r w:rsidR="00557D65">
        <w:t xml:space="preserve">ir </w:t>
      </w:r>
      <w:r w:rsidR="009B32E7" w:rsidRPr="00A702F8">
        <w:t>k</w:t>
      </w:r>
      <w:r w:rsidR="009B32E7">
        <w:t xml:space="preserve">asmet turi pateikti Užsakovui </w:t>
      </w:r>
      <w:r w:rsidR="009B32E7" w:rsidRPr="00172267">
        <w:t xml:space="preserve">ataskaitas apie </w:t>
      </w:r>
      <w:r w:rsidR="009B32E7">
        <w:t>pasiektų</w:t>
      </w:r>
      <w:r w:rsidR="009B32E7" w:rsidRPr="00172267">
        <w:t xml:space="preserve"> aplinkos aps</w:t>
      </w:r>
      <w:r w:rsidR="009B32E7">
        <w:t>augos tikslų, nustatytų pagal turimą</w:t>
      </w:r>
      <w:r w:rsidR="009B32E7" w:rsidRPr="00172267">
        <w:t xml:space="preserve"> </w:t>
      </w:r>
      <w:r w:rsidR="009B32E7" w:rsidRPr="00C24286">
        <w:t>apsaugos vadybos sistem</w:t>
      </w:r>
      <w:r w:rsidR="009B32E7">
        <w:t>ą, įgyvendinimą</w:t>
      </w:r>
      <w:r w:rsidR="00D879AB" w:rsidRPr="00D879AB">
        <w:t xml:space="preserve">. Jei </w:t>
      </w:r>
      <w:r w:rsidR="006155E0">
        <w:t>T</w:t>
      </w:r>
      <w:r w:rsidR="00D879AB" w:rsidRPr="00D879AB">
        <w:t>iekėjo</w:t>
      </w:r>
      <w:r w:rsidR="004974AD">
        <w:t xml:space="preserve">, </w:t>
      </w:r>
      <w:r w:rsidR="00D879AB" w:rsidRPr="00D879AB">
        <w:t>ūkio subjektų grupės nario ar subtiekėjo (</w:t>
      </w:r>
      <w:r w:rsidR="00B809DF" w:rsidRPr="00B809DF">
        <w:t>jeigu jie pasitelkiami vykdant Preliminariąją sutartį</w:t>
      </w:r>
      <w:r w:rsidR="00D879AB" w:rsidRPr="00D879AB">
        <w:t>) turim</w:t>
      </w:r>
      <w:r w:rsidR="00EE1713">
        <w:t>o</w:t>
      </w:r>
      <w:r w:rsidR="00D879AB" w:rsidRPr="00D879AB">
        <w:t xml:space="preserve"> aplinkos apsaugos vadybos sistemos sertifikato galiojimas baigiasi </w:t>
      </w:r>
      <w:r w:rsidR="00EE1713">
        <w:t xml:space="preserve">anksčiau nei </w:t>
      </w:r>
      <w:r w:rsidR="006155E0">
        <w:t>P</w:t>
      </w:r>
      <w:r w:rsidR="00D879AB" w:rsidRPr="00D879AB">
        <w:t>reliminariosios sutarties galiojim</w:t>
      </w:r>
      <w:r w:rsidR="00AD2312">
        <w:t>as</w:t>
      </w:r>
      <w:r w:rsidR="00D879AB" w:rsidRPr="00D879AB">
        <w:t xml:space="preserve">, </w:t>
      </w:r>
      <w:r w:rsidR="006155E0" w:rsidRPr="005D61C5">
        <w:t>T</w:t>
      </w:r>
      <w:r w:rsidR="00D879AB" w:rsidRPr="005D61C5">
        <w:t xml:space="preserve">iekėjas privalo užtikrinti, kad </w:t>
      </w:r>
      <w:r w:rsidR="00CD712F" w:rsidRPr="005D61C5">
        <w:t xml:space="preserve">turimas </w:t>
      </w:r>
      <w:r w:rsidR="00612B71" w:rsidRPr="005D61C5">
        <w:t xml:space="preserve">sertifikatas </w:t>
      </w:r>
      <w:r w:rsidR="00487FED" w:rsidRPr="005D61C5">
        <w:t>būtų</w:t>
      </w:r>
      <w:r w:rsidR="00D879AB" w:rsidRPr="005D61C5">
        <w:t xml:space="preserve"> pratęstas (įsigytas naujas) </w:t>
      </w:r>
      <w:r w:rsidR="00E34F31" w:rsidRPr="005D61C5">
        <w:t xml:space="preserve">bei privalo </w:t>
      </w:r>
      <w:r w:rsidR="00D879AB" w:rsidRPr="005D61C5">
        <w:t xml:space="preserve">pateikti </w:t>
      </w:r>
      <w:r w:rsidR="00E34F31" w:rsidRPr="005D61C5">
        <w:t xml:space="preserve">Užsakovui </w:t>
      </w:r>
      <w:r w:rsidR="00D879AB" w:rsidRPr="005D61C5">
        <w:t>tai pagrindžiančius dokumentus</w:t>
      </w:r>
      <w:r w:rsidR="006155E0" w:rsidRPr="005D61C5">
        <w:t>.</w:t>
      </w:r>
      <w:r w:rsidR="00D879AB" w:rsidRPr="005D61C5">
        <w:t xml:space="preserve"> Aplinkos</w:t>
      </w:r>
      <w:r w:rsidR="00D879AB" w:rsidRPr="00D879AB">
        <w:t xml:space="preserve"> apsaugos vadybos sistemos sertifikatas turi būti išduotas nepriklausomos įstaigos.</w:t>
      </w:r>
    </w:p>
    <w:p w14:paraId="7A4FD565" w14:textId="7813AF03" w:rsidR="00071013" w:rsidRPr="000F4B7F" w:rsidRDefault="009E736E" w:rsidP="005E7F8C">
      <w:pPr>
        <w:pStyle w:val="Heading2"/>
        <w:rPr>
          <w:color w:val="00B0F0"/>
        </w:rPr>
      </w:pPr>
      <w:r w:rsidRPr="000F4B7F">
        <w:t xml:space="preserve">Tuo atveju, jei dėl bet kokių priežasčių Tiekėjas neatitinka </w:t>
      </w:r>
      <w:r w:rsidR="00A10F8D" w:rsidRPr="000F4B7F">
        <w:t>p</w:t>
      </w:r>
      <w:r w:rsidRPr="000F4B7F">
        <w:t xml:space="preserve">irkimo sąlygose </w:t>
      </w:r>
      <w:r w:rsidR="00F2644F" w:rsidRPr="000F4B7F">
        <w:t xml:space="preserve">nustatytų </w:t>
      </w:r>
      <w:r w:rsidRPr="000F4B7F">
        <w:t xml:space="preserve">reikalavimų, susijusių su pašalinimo pagrindų nebuvimu, </w:t>
      </w:r>
      <w:r w:rsidR="00AA61B6">
        <w:t>kvalifikacijos</w:t>
      </w:r>
      <w:r w:rsidR="001C359B">
        <w:t>, aplinkos apsaugos vadybos sistemos standart</w:t>
      </w:r>
      <w:r w:rsidR="00A35D14">
        <w:t>u</w:t>
      </w:r>
      <w:r w:rsidRPr="000F4B7F">
        <w:t xml:space="preserve"> </w:t>
      </w:r>
      <w:r w:rsidR="006E2982" w:rsidRPr="00255D91">
        <w:t xml:space="preserve">ISO 14001 arba lygiaverčiu </w:t>
      </w:r>
      <w:r w:rsidR="0004436A" w:rsidRPr="00255D91">
        <w:t xml:space="preserve">apsaugos vadybos sistemos </w:t>
      </w:r>
      <w:r w:rsidR="006E2982" w:rsidRPr="00255D91">
        <w:t>standartu</w:t>
      </w:r>
      <w:r w:rsidR="006E2982" w:rsidRPr="006E2982">
        <w:t xml:space="preserve"> </w:t>
      </w:r>
      <w:r w:rsidRPr="000F4B7F">
        <w:t>ar kitais reikalavimais, Tiekėjas įsipareigoja savo iniciatyva nedelsiant, bet ne vėliau kaip per 10 (dešimt) darbo dienų nuo šio neatitikimo atsiradimo pašalinti jį ir raštu apie tai informuoti Užsakovą. Jei neatitikimas nepašalinamas per šiame punkte nustatytą terminą arba pašalinamas netinkamai, Užsakovas turi teisę reikalauti nedelsiant pašalinti neatitikimą arba nutraukti Preliminariąją ir/ar Pagrindinę sutartį pagal Preliminariosios ir/ar Pagrindinės sutarties sąlygas</w:t>
      </w:r>
      <w:r w:rsidR="004702E7" w:rsidRPr="004D5FA7">
        <w:t xml:space="preserve">. </w:t>
      </w:r>
    </w:p>
    <w:p w14:paraId="63BA7B20" w14:textId="77777777" w:rsidR="00071013" w:rsidRDefault="00071013" w:rsidP="00071013">
      <w:pPr>
        <w:spacing w:after="0" w:line="240" w:lineRule="auto"/>
        <w:rPr>
          <w:rFonts w:ascii="Times New Roman" w:hAnsi="Times New Roman" w:cs="Times New Roman"/>
          <w:sz w:val="24"/>
          <w:szCs w:val="24"/>
          <w:lang w:eastAsia="ar-SA"/>
        </w:rPr>
      </w:pPr>
    </w:p>
    <w:p w14:paraId="66F6BB79" w14:textId="77777777" w:rsidR="004D5FA7" w:rsidRPr="000F4B7F" w:rsidRDefault="004D5FA7" w:rsidP="00071013">
      <w:pPr>
        <w:spacing w:after="0" w:line="240" w:lineRule="auto"/>
        <w:rPr>
          <w:rFonts w:ascii="Times New Roman" w:hAnsi="Times New Roman" w:cs="Times New Roman"/>
          <w:sz w:val="24"/>
          <w:szCs w:val="24"/>
          <w:lang w:eastAsia="ar-SA"/>
        </w:rPr>
      </w:pPr>
    </w:p>
    <w:p w14:paraId="23731CFE" w14:textId="5EA2E12F" w:rsidR="004D5FA7" w:rsidRDefault="00AC2F3F" w:rsidP="004D5FA7">
      <w:pPr>
        <w:numPr>
          <w:ilvl w:val="0"/>
          <w:numId w:val="1"/>
        </w:numPr>
        <w:tabs>
          <w:tab w:val="left" w:pos="284"/>
          <w:tab w:val="left" w:pos="1276"/>
        </w:tabs>
        <w:suppressAutoHyphens/>
        <w:spacing w:after="0" w:line="240" w:lineRule="auto"/>
        <w:ind w:left="0" w:firstLine="0"/>
        <w:jc w:val="center"/>
        <w:rPr>
          <w:rFonts w:ascii="Times New Roman" w:eastAsia="Times New Roman" w:hAnsi="Times New Roman" w:cs="Times New Roman"/>
          <w:b/>
          <w:sz w:val="24"/>
          <w:szCs w:val="24"/>
          <w:lang w:eastAsia="ar-SA"/>
        </w:rPr>
      </w:pPr>
      <w:r w:rsidRPr="004D5FA7">
        <w:rPr>
          <w:rFonts w:ascii="Times New Roman" w:eastAsia="Times New Roman" w:hAnsi="Times New Roman" w:cs="Times New Roman"/>
          <w:b/>
          <w:bCs/>
          <w:sz w:val="24"/>
          <w:szCs w:val="24"/>
          <w:lang w:eastAsia="ar-SA"/>
        </w:rPr>
        <w:t>PRELIMINARIOSIOS SUTARTIES</w:t>
      </w:r>
      <w:r w:rsidRPr="004D5FA7">
        <w:rPr>
          <w:rFonts w:ascii="Times New Roman" w:eastAsia="Times New Roman" w:hAnsi="Times New Roman" w:cs="Times New Roman"/>
          <w:b/>
          <w:sz w:val="24"/>
          <w:szCs w:val="24"/>
          <w:lang w:eastAsia="ar-SA"/>
        </w:rPr>
        <w:t xml:space="preserve"> ĮSIGALIOJIMAS, KEITIMAS,</w:t>
      </w:r>
    </w:p>
    <w:p w14:paraId="04126926" w14:textId="560F4912" w:rsidR="00AC2F3F" w:rsidRPr="004D5FA7" w:rsidRDefault="00AC2F3F" w:rsidP="004D5FA7">
      <w:pPr>
        <w:tabs>
          <w:tab w:val="left" w:pos="567"/>
          <w:tab w:val="left" w:pos="1276"/>
        </w:tabs>
        <w:suppressAutoHyphens/>
        <w:spacing w:after="240" w:line="240" w:lineRule="auto"/>
        <w:jc w:val="center"/>
        <w:rPr>
          <w:rFonts w:ascii="Times New Roman" w:eastAsia="Times New Roman" w:hAnsi="Times New Roman" w:cs="Times New Roman"/>
          <w:b/>
          <w:sz w:val="24"/>
          <w:szCs w:val="24"/>
          <w:lang w:eastAsia="ar-SA"/>
        </w:rPr>
      </w:pPr>
      <w:r w:rsidRPr="004D5FA7">
        <w:rPr>
          <w:rFonts w:ascii="Times New Roman" w:eastAsia="Times New Roman" w:hAnsi="Times New Roman" w:cs="Times New Roman"/>
          <w:b/>
          <w:sz w:val="24"/>
          <w:szCs w:val="24"/>
          <w:lang w:eastAsia="ar-SA"/>
        </w:rPr>
        <w:t>PASIBAIGIMAS</w:t>
      </w:r>
    </w:p>
    <w:p w14:paraId="4C47E321" w14:textId="20EB5678" w:rsidR="004702E7" w:rsidRPr="006938E5" w:rsidRDefault="00B27F66" w:rsidP="00027751">
      <w:pPr>
        <w:pStyle w:val="BodyText"/>
        <w:numPr>
          <w:ilvl w:val="1"/>
          <w:numId w:val="5"/>
        </w:numPr>
        <w:tabs>
          <w:tab w:val="left" w:pos="709"/>
          <w:tab w:val="left" w:pos="1134"/>
          <w:tab w:val="num" w:pos="1440"/>
        </w:tabs>
        <w:suppressAutoHyphens w:val="0"/>
        <w:ind w:left="0" w:firstLine="567"/>
        <w:rPr>
          <w:strike/>
        </w:rPr>
      </w:pPr>
      <w:r w:rsidRPr="004772FD">
        <w:t xml:space="preserve">Preliminariosios sutarties </w:t>
      </w:r>
      <w:r w:rsidRPr="00042863">
        <w:t>galiojimo trukmė</w:t>
      </w:r>
      <w:r w:rsidRPr="004772FD">
        <w:t xml:space="preserve"> – </w:t>
      </w:r>
      <w:r w:rsidRPr="00042863">
        <w:rPr>
          <w:b/>
          <w:bCs/>
        </w:rPr>
        <w:t xml:space="preserve">48 (keturiasdešimt aštuoni) mėnesiai nuo </w:t>
      </w:r>
      <w:r w:rsidR="00003794">
        <w:rPr>
          <w:b/>
          <w:bCs/>
        </w:rPr>
        <w:t>jos</w:t>
      </w:r>
      <w:r w:rsidR="00003794" w:rsidRPr="00042863">
        <w:rPr>
          <w:b/>
          <w:bCs/>
        </w:rPr>
        <w:t xml:space="preserve"> </w:t>
      </w:r>
      <w:r w:rsidRPr="00042863">
        <w:rPr>
          <w:b/>
          <w:bCs/>
        </w:rPr>
        <w:t>pasirašymo dienos</w:t>
      </w:r>
      <w:r w:rsidR="004702E7" w:rsidRPr="004772FD">
        <w:t>.</w:t>
      </w:r>
    </w:p>
    <w:p w14:paraId="1D8FC1FE" w14:textId="0BE19ADF" w:rsidR="008113A8" w:rsidRPr="00CA7F64" w:rsidRDefault="00C57247" w:rsidP="008113A8">
      <w:pPr>
        <w:pStyle w:val="BodyText"/>
        <w:numPr>
          <w:ilvl w:val="1"/>
          <w:numId w:val="5"/>
        </w:numPr>
        <w:tabs>
          <w:tab w:val="left" w:pos="709"/>
          <w:tab w:val="left" w:pos="1134"/>
          <w:tab w:val="num" w:pos="1440"/>
        </w:tabs>
        <w:suppressAutoHyphens w:val="0"/>
        <w:ind w:left="0" w:firstLine="567"/>
        <w:rPr>
          <w:strike/>
        </w:rPr>
      </w:pPr>
      <w:r w:rsidRPr="001C150D">
        <w:t xml:space="preserve">Iki Preliminariosios sutarties termino pasibaigimo sudarytos Pagrindinės sutartys laikomos galiojančiomis, nepaisant Preliminariosios sutarties termino pasibaigimo. </w:t>
      </w:r>
    </w:p>
    <w:p w14:paraId="7CE151E2" w14:textId="5F483E7E" w:rsidR="004702E7" w:rsidRPr="000F4B7F" w:rsidRDefault="00CE3CC8" w:rsidP="001F2584">
      <w:pPr>
        <w:pStyle w:val="ListParagraph"/>
        <w:numPr>
          <w:ilvl w:val="1"/>
          <w:numId w:val="5"/>
        </w:numPr>
        <w:tabs>
          <w:tab w:val="num" w:pos="709"/>
          <w:tab w:val="left" w:pos="1134"/>
        </w:tabs>
        <w:spacing w:after="0" w:line="240" w:lineRule="auto"/>
        <w:ind w:left="0" w:firstLine="567"/>
        <w:jc w:val="both"/>
        <w:rPr>
          <w:rFonts w:ascii="Times New Roman" w:hAnsi="Times New Roman"/>
          <w:color w:val="00B0F0"/>
          <w:sz w:val="24"/>
          <w:szCs w:val="24"/>
          <w:lang w:val="lt-LT"/>
        </w:rPr>
      </w:pPr>
      <w:r w:rsidRPr="00CE3CC8">
        <w:rPr>
          <w:rFonts w:ascii="Times New Roman" w:hAnsi="Times New Roman"/>
          <w:sz w:val="24"/>
          <w:szCs w:val="24"/>
          <w:lang w:val="lt-LT"/>
        </w:rPr>
        <w:t>Jei dėl kokių nors priežasčių pagal įstatymų nustatytą tvarką bus pripažinta negaliojančia dalis Preliminariosios sutarties, likusi jos dalis lieka galiojanti ir turi būti vykdoma. Šalys įsipareigoja vykdyti Preliminariąją sutartį gera valia ir siekdamos jos tikslų, aiškindamos ir užpildydamos spragas šioje sutartyje nustatyta tvarka</w:t>
      </w:r>
      <w:r w:rsidR="004702E7" w:rsidRPr="0083566D">
        <w:rPr>
          <w:rFonts w:ascii="Times New Roman" w:hAnsi="Times New Roman"/>
          <w:sz w:val="24"/>
          <w:szCs w:val="24"/>
          <w:lang w:val="lt-LT"/>
        </w:rPr>
        <w:t>.</w:t>
      </w:r>
    </w:p>
    <w:p w14:paraId="6B0F56B1" w14:textId="16B26893" w:rsidR="004702E7" w:rsidRPr="004D5FA7" w:rsidRDefault="004702E7" w:rsidP="001F2584">
      <w:pPr>
        <w:pStyle w:val="ListParagraph"/>
        <w:numPr>
          <w:ilvl w:val="1"/>
          <w:numId w:val="5"/>
        </w:numPr>
        <w:tabs>
          <w:tab w:val="num" w:pos="709"/>
          <w:tab w:val="left" w:pos="1134"/>
        </w:tabs>
        <w:spacing w:after="0" w:line="240" w:lineRule="auto"/>
        <w:ind w:left="0" w:firstLine="567"/>
        <w:jc w:val="both"/>
        <w:rPr>
          <w:rFonts w:ascii="Times New Roman" w:hAnsi="Times New Roman"/>
          <w:sz w:val="24"/>
          <w:szCs w:val="24"/>
          <w:lang w:val="lt-LT"/>
        </w:rPr>
      </w:pPr>
      <w:r w:rsidRPr="004D5FA7">
        <w:rPr>
          <w:rFonts w:ascii="Times New Roman" w:hAnsi="Times New Roman"/>
          <w:sz w:val="24"/>
          <w:szCs w:val="24"/>
          <w:lang w:val="lt-LT"/>
        </w:rPr>
        <w:t xml:space="preserve">Preliminarioji sutartis gali būti nutraukta vienašališkai </w:t>
      </w:r>
      <w:r w:rsidR="0014700A" w:rsidRPr="004D5FA7">
        <w:rPr>
          <w:rFonts w:ascii="Times New Roman" w:hAnsi="Times New Roman"/>
          <w:sz w:val="24"/>
          <w:szCs w:val="24"/>
          <w:lang w:val="lt-LT"/>
        </w:rPr>
        <w:t xml:space="preserve">Užsakovo </w:t>
      </w:r>
      <w:r w:rsidRPr="004D5FA7">
        <w:rPr>
          <w:rFonts w:ascii="Times New Roman" w:hAnsi="Times New Roman"/>
          <w:sz w:val="24"/>
          <w:szCs w:val="24"/>
          <w:lang w:val="lt-LT"/>
        </w:rPr>
        <w:t>iniciatyva</w:t>
      </w:r>
      <w:r w:rsidR="003F3185" w:rsidRPr="004D5FA7">
        <w:rPr>
          <w:rFonts w:ascii="Times New Roman" w:hAnsi="Times New Roman"/>
          <w:sz w:val="24"/>
          <w:szCs w:val="24"/>
          <w:lang w:val="lt-LT"/>
        </w:rPr>
        <w:t>,</w:t>
      </w:r>
      <w:r w:rsidRPr="004D5FA7">
        <w:rPr>
          <w:rFonts w:ascii="Times New Roman" w:hAnsi="Times New Roman"/>
          <w:sz w:val="24"/>
          <w:szCs w:val="24"/>
          <w:lang w:val="lt-LT"/>
        </w:rPr>
        <w:t xml:space="preserve"> nesikreipiant į teismą</w:t>
      </w:r>
      <w:r w:rsidR="003F3185" w:rsidRPr="004D5FA7">
        <w:rPr>
          <w:rFonts w:ascii="Times New Roman" w:hAnsi="Times New Roman"/>
          <w:sz w:val="24"/>
          <w:szCs w:val="24"/>
          <w:lang w:val="lt-LT"/>
        </w:rPr>
        <w:t>,</w:t>
      </w:r>
      <w:r w:rsidRPr="004D5FA7">
        <w:rPr>
          <w:rFonts w:ascii="Times New Roman" w:hAnsi="Times New Roman"/>
          <w:sz w:val="24"/>
          <w:szCs w:val="24"/>
          <w:lang w:val="lt-LT"/>
        </w:rPr>
        <w:t xml:space="preserve"> raštu įspėjus atitinkamą </w:t>
      </w:r>
      <w:r w:rsidR="003F3185" w:rsidRPr="004D5FA7">
        <w:rPr>
          <w:rFonts w:ascii="Times New Roman" w:hAnsi="Times New Roman"/>
          <w:sz w:val="24"/>
          <w:szCs w:val="24"/>
          <w:lang w:val="lt-LT"/>
        </w:rPr>
        <w:t>Tiekėją</w:t>
      </w:r>
      <w:r w:rsidRPr="004D5FA7">
        <w:rPr>
          <w:rFonts w:ascii="Times New Roman" w:hAnsi="Times New Roman"/>
          <w:sz w:val="24"/>
          <w:szCs w:val="24"/>
          <w:lang w:val="lt-LT"/>
        </w:rPr>
        <w:t xml:space="preserve"> prieš 15 (penkiolika) dienų, jei</w:t>
      </w:r>
      <w:r w:rsidR="00651F39" w:rsidRPr="004D5FA7">
        <w:rPr>
          <w:rFonts w:ascii="Times New Roman" w:hAnsi="Times New Roman"/>
          <w:sz w:val="24"/>
          <w:szCs w:val="24"/>
          <w:lang w:val="lt-LT"/>
        </w:rPr>
        <w:t>gu:</w:t>
      </w:r>
      <w:r w:rsidRPr="004D5FA7">
        <w:rPr>
          <w:rFonts w:ascii="Times New Roman" w:hAnsi="Times New Roman"/>
          <w:sz w:val="24"/>
          <w:szCs w:val="24"/>
          <w:lang w:val="lt-LT"/>
        </w:rPr>
        <w:t xml:space="preserve"> (i) </w:t>
      </w:r>
      <w:r w:rsidR="003F3185" w:rsidRPr="004D5FA7">
        <w:rPr>
          <w:rFonts w:ascii="Times New Roman" w:hAnsi="Times New Roman"/>
          <w:sz w:val="24"/>
          <w:szCs w:val="24"/>
          <w:lang w:val="lt-LT"/>
        </w:rPr>
        <w:t>Tiekėjas</w:t>
      </w:r>
      <w:r w:rsidRPr="004D5FA7">
        <w:rPr>
          <w:rFonts w:ascii="Times New Roman" w:hAnsi="Times New Roman"/>
          <w:sz w:val="24"/>
          <w:szCs w:val="24"/>
          <w:lang w:val="lt-LT"/>
        </w:rPr>
        <w:t xml:space="preserve"> pažeidė pateiktą pareiškimą ir garantiją dėl savo kvalifikacijos</w:t>
      </w:r>
      <w:r w:rsidR="00D4058B" w:rsidRPr="004D5FA7">
        <w:rPr>
          <w:rFonts w:ascii="Times New Roman" w:hAnsi="Times New Roman"/>
          <w:sz w:val="24"/>
          <w:szCs w:val="24"/>
          <w:lang w:val="lt-LT"/>
        </w:rPr>
        <w:t xml:space="preserve"> ar pašalinimo pagrindų nebuvimo</w:t>
      </w:r>
      <w:r w:rsidRPr="004D5FA7">
        <w:rPr>
          <w:rFonts w:ascii="Times New Roman" w:hAnsi="Times New Roman"/>
          <w:sz w:val="24"/>
          <w:szCs w:val="24"/>
          <w:lang w:val="lt-LT"/>
        </w:rPr>
        <w:t xml:space="preserve"> ir / ar iš esmės pažeidė kitas šioje Preliminariojoje sutartyje pateiktas garantijas (ii) pažeidė įsipareigojimą sudaryti Pagrindinę sutartį (nepateikė </w:t>
      </w:r>
      <w:r w:rsidR="00C064E9">
        <w:rPr>
          <w:rFonts w:ascii="Times New Roman" w:hAnsi="Times New Roman"/>
          <w:sz w:val="24"/>
          <w:szCs w:val="24"/>
          <w:lang w:val="lt-LT"/>
        </w:rPr>
        <w:t>p</w:t>
      </w:r>
      <w:r w:rsidRPr="004D5FA7">
        <w:rPr>
          <w:rFonts w:ascii="Times New Roman" w:hAnsi="Times New Roman"/>
          <w:sz w:val="24"/>
          <w:szCs w:val="24"/>
          <w:lang w:val="lt-LT"/>
        </w:rPr>
        <w:t xml:space="preserve">asiūlymo </w:t>
      </w:r>
      <w:r w:rsidR="00C064E9">
        <w:rPr>
          <w:rFonts w:ascii="Times New Roman" w:hAnsi="Times New Roman"/>
          <w:sz w:val="24"/>
          <w:szCs w:val="24"/>
          <w:lang w:val="lt-LT"/>
        </w:rPr>
        <w:t>a</w:t>
      </w:r>
      <w:r w:rsidRPr="004D5FA7">
        <w:rPr>
          <w:rFonts w:ascii="Times New Roman" w:hAnsi="Times New Roman"/>
          <w:sz w:val="24"/>
          <w:szCs w:val="24"/>
          <w:lang w:val="lt-LT"/>
        </w:rPr>
        <w:t xml:space="preserve">tnaujintame varžymesi sutarties </w:t>
      </w:r>
      <w:r w:rsidRPr="00150267">
        <w:rPr>
          <w:rFonts w:ascii="Times New Roman" w:hAnsi="Times New Roman"/>
          <w:sz w:val="24"/>
          <w:szCs w:val="24"/>
          <w:lang w:val="lt-LT"/>
        </w:rPr>
        <w:t>5 dalyje</w:t>
      </w:r>
      <w:r w:rsidRPr="004D5FA7">
        <w:rPr>
          <w:rFonts w:ascii="Times New Roman" w:hAnsi="Times New Roman"/>
          <w:sz w:val="24"/>
          <w:szCs w:val="24"/>
          <w:lang w:val="lt-LT"/>
        </w:rPr>
        <w:t xml:space="preserve"> nustatyta tvarka ir / ar atsisakė sudaryti Pagrindinę sutartį po to, kai buvo pakviestas ją sudaryti </w:t>
      </w:r>
      <w:r w:rsidR="003D2C3F" w:rsidRPr="004D5FA7">
        <w:rPr>
          <w:rFonts w:ascii="Times New Roman" w:hAnsi="Times New Roman"/>
          <w:sz w:val="24"/>
          <w:szCs w:val="24"/>
          <w:lang w:val="lt-LT"/>
        </w:rPr>
        <w:t xml:space="preserve">Preliminariosios </w:t>
      </w:r>
      <w:r w:rsidRPr="004D5FA7">
        <w:rPr>
          <w:rFonts w:ascii="Times New Roman" w:hAnsi="Times New Roman"/>
          <w:sz w:val="24"/>
          <w:szCs w:val="24"/>
          <w:lang w:val="lt-LT"/>
        </w:rPr>
        <w:t xml:space="preserve">sutarties 6 dalyje nustatyta tvarka), (iii) iš esmės pažeidė bent 1 (vieną) iš šios Preliminariosios sutarties pagrindu sudarytų Pagrindinių sutarčių; (iv) paaiškėja kitos aplinkybės, patvirtinančios, kad </w:t>
      </w:r>
      <w:r w:rsidR="00445160" w:rsidRPr="004D5FA7">
        <w:rPr>
          <w:rFonts w:ascii="Times New Roman" w:hAnsi="Times New Roman"/>
          <w:sz w:val="24"/>
          <w:szCs w:val="24"/>
          <w:lang w:val="lt-LT"/>
        </w:rPr>
        <w:t>Tiekėjas</w:t>
      </w:r>
      <w:r w:rsidRPr="004D5FA7">
        <w:rPr>
          <w:rFonts w:ascii="Times New Roman" w:hAnsi="Times New Roman"/>
          <w:sz w:val="24"/>
          <w:szCs w:val="24"/>
          <w:lang w:val="lt-LT"/>
        </w:rPr>
        <w:t xml:space="preserve"> negalės tinkamai vykdyti įsipareigojimo sudaryti Pagrindines sutartis ir / ar neturės galimyb</w:t>
      </w:r>
      <w:r w:rsidR="00B2619C" w:rsidRPr="004D5FA7">
        <w:rPr>
          <w:rFonts w:ascii="Times New Roman" w:hAnsi="Times New Roman"/>
          <w:sz w:val="24"/>
          <w:szCs w:val="24"/>
          <w:lang w:val="lt-LT"/>
        </w:rPr>
        <w:t>ių</w:t>
      </w:r>
      <w:r w:rsidRPr="004D5FA7">
        <w:rPr>
          <w:rFonts w:ascii="Times New Roman" w:hAnsi="Times New Roman"/>
          <w:sz w:val="24"/>
          <w:szCs w:val="24"/>
          <w:lang w:val="lt-LT"/>
        </w:rPr>
        <w:t>, pajėgumų ar dėl kitų priežasčių negalės tinkamai teikti Paslaugų; (v) Paslaugos tapo nereikalingos</w:t>
      </w:r>
      <w:r w:rsidR="00B2619C" w:rsidRPr="004D5FA7">
        <w:rPr>
          <w:rFonts w:ascii="Times New Roman" w:hAnsi="Times New Roman"/>
          <w:sz w:val="24"/>
          <w:szCs w:val="24"/>
          <w:lang w:val="lt-LT"/>
        </w:rPr>
        <w:t xml:space="preserve"> arba</w:t>
      </w:r>
      <w:r w:rsidRPr="004D5FA7">
        <w:rPr>
          <w:rFonts w:ascii="Times New Roman" w:hAnsi="Times New Roman"/>
          <w:sz w:val="24"/>
          <w:szCs w:val="24"/>
          <w:lang w:val="lt-LT"/>
        </w:rPr>
        <w:t xml:space="preserve"> (vi) </w:t>
      </w:r>
      <w:r w:rsidR="002A637B" w:rsidRPr="004D5FA7">
        <w:rPr>
          <w:rFonts w:ascii="Times New Roman" w:hAnsi="Times New Roman"/>
          <w:sz w:val="24"/>
          <w:szCs w:val="24"/>
          <w:lang w:val="lt-LT"/>
        </w:rPr>
        <w:t xml:space="preserve">Tiekėjas </w:t>
      </w:r>
      <w:r w:rsidRPr="004D5FA7">
        <w:rPr>
          <w:rFonts w:ascii="Times New Roman" w:hAnsi="Times New Roman"/>
          <w:sz w:val="24"/>
          <w:szCs w:val="24"/>
          <w:lang w:val="lt-LT"/>
        </w:rPr>
        <w:t>prarado suinteresuotumą.</w:t>
      </w:r>
    </w:p>
    <w:p w14:paraId="5E730271" w14:textId="3AFAA5CB" w:rsidR="00AC2F3F" w:rsidRPr="004D5FA7" w:rsidRDefault="00FD6146" w:rsidP="001F2584">
      <w:pPr>
        <w:pStyle w:val="ListParagraph"/>
        <w:numPr>
          <w:ilvl w:val="1"/>
          <w:numId w:val="5"/>
        </w:numPr>
        <w:tabs>
          <w:tab w:val="num" w:pos="709"/>
          <w:tab w:val="left" w:pos="1134"/>
        </w:tabs>
        <w:spacing w:after="0" w:line="240" w:lineRule="auto"/>
        <w:ind w:left="0" w:firstLine="567"/>
        <w:jc w:val="both"/>
        <w:rPr>
          <w:rFonts w:ascii="Times New Roman" w:hAnsi="Times New Roman"/>
          <w:sz w:val="24"/>
          <w:szCs w:val="24"/>
          <w:lang w:val="lt-LT"/>
        </w:rPr>
      </w:pPr>
      <w:r w:rsidRPr="004D5FA7">
        <w:rPr>
          <w:rFonts w:ascii="Times New Roman" w:hAnsi="Times New Roman"/>
          <w:sz w:val="24"/>
          <w:szCs w:val="24"/>
          <w:lang w:val="lt-LT"/>
        </w:rPr>
        <w:t>Preliminariosios sutarties nutraukimas su vienu iš Tiekėjų nenutraukia Preliminariosios sutarties galiojimo su kit</w:t>
      </w:r>
      <w:r w:rsidR="00C66A1F" w:rsidRPr="004D5FA7">
        <w:rPr>
          <w:rFonts w:ascii="Times New Roman" w:hAnsi="Times New Roman"/>
          <w:sz w:val="24"/>
          <w:szCs w:val="24"/>
          <w:lang w:val="lt-LT"/>
        </w:rPr>
        <w:t>u</w:t>
      </w:r>
      <w:r w:rsidRPr="004D5FA7">
        <w:rPr>
          <w:rFonts w:ascii="Times New Roman" w:hAnsi="Times New Roman"/>
          <w:sz w:val="24"/>
          <w:szCs w:val="24"/>
          <w:lang w:val="lt-LT"/>
        </w:rPr>
        <w:t xml:space="preserve"> ir/ar kitais </w:t>
      </w:r>
      <w:r w:rsidR="00C66A1F" w:rsidRPr="004D5FA7">
        <w:rPr>
          <w:rFonts w:ascii="Times New Roman" w:hAnsi="Times New Roman"/>
          <w:sz w:val="24"/>
          <w:szCs w:val="24"/>
          <w:lang w:val="lt-LT"/>
        </w:rPr>
        <w:t>Tiekėjais</w:t>
      </w:r>
      <w:r w:rsidR="004702E7" w:rsidRPr="004D5FA7">
        <w:rPr>
          <w:rFonts w:ascii="Times New Roman" w:hAnsi="Times New Roman"/>
          <w:sz w:val="24"/>
          <w:szCs w:val="24"/>
          <w:lang w:val="lt-LT"/>
        </w:rPr>
        <w:t>.</w:t>
      </w:r>
    </w:p>
    <w:p w14:paraId="7D318CB4" w14:textId="77777777" w:rsidR="004B35A4" w:rsidRPr="004D5FA7" w:rsidRDefault="004B35A4" w:rsidP="001F2584">
      <w:pPr>
        <w:pStyle w:val="ListParagraph"/>
        <w:numPr>
          <w:ilvl w:val="1"/>
          <w:numId w:val="5"/>
        </w:numPr>
        <w:tabs>
          <w:tab w:val="num" w:pos="709"/>
          <w:tab w:val="left" w:pos="1134"/>
        </w:tabs>
        <w:spacing w:after="0" w:line="240" w:lineRule="auto"/>
        <w:ind w:left="0" w:firstLine="567"/>
        <w:jc w:val="both"/>
        <w:rPr>
          <w:rFonts w:ascii="Times New Roman" w:hAnsi="Times New Roman"/>
          <w:sz w:val="24"/>
          <w:szCs w:val="24"/>
          <w:lang w:val="lt-LT"/>
        </w:rPr>
      </w:pPr>
      <w:r w:rsidRPr="004D5FA7">
        <w:rPr>
          <w:rFonts w:ascii="Times New Roman" w:hAnsi="Times New Roman"/>
          <w:sz w:val="24"/>
          <w:szCs w:val="24"/>
          <w:lang w:val="lt-LT"/>
        </w:rPr>
        <w:t>Preliminarioji sutartis gali būti nutraukta abiejų Šalių raštišku susitarimu.</w:t>
      </w:r>
    </w:p>
    <w:p w14:paraId="70EFC58E" w14:textId="77777777" w:rsidR="00AC2F3F" w:rsidRDefault="00AC2F3F" w:rsidP="00071013">
      <w:pPr>
        <w:tabs>
          <w:tab w:val="left" w:pos="1276"/>
        </w:tabs>
        <w:suppressAutoHyphens/>
        <w:spacing w:after="0" w:line="240" w:lineRule="auto"/>
        <w:ind w:firstLine="567"/>
        <w:jc w:val="both"/>
        <w:rPr>
          <w:rFonts w:ascii="Times New Roman" w:eastAsia="Times New Roman" w:hAnsi="Times New Roman" w:cs="Times New Roman"/>
          <w:sz w:val="24"/>
          <w:szCs w:val="24"/>
          <w:lang w:eastAsia="ar-SA"/>
        </w:rPr>
      </w:pPr>
    </w:p>
    <w:p w14:paraId="5997BF2F" w14:textId="77777777" w:rsidR="00F87559" w:rsidRPr="000F4B7F" w:rsidRDefault="00F87559" w:rsidP="00071013">
      <w:pPr>
        <w:tabs>
          <w:tab w:val="left" w:pos="1276"/>
        </w:tabs>
        <w:suppressAutoHyphens/>
        <w:spacing w:after="0" w:line="240" w:lineRule="auto"/>
        <w:ind w:firstLine="567"/>
        <w:jc w:val="both"/>
        <w:rPr>
          <w:rFonts w:ascii="Times New Roman" w:eastAsia="Times New Roman" w:hAnsi="Times New Roman" w:cs="Times New Roman"/>
          <w:sz w:val="24"/>
          <w:szCs w:val="24"/>
          <w:lang w:eastAsia="ar-SA"/>
        </w:rPr>
      </w:pPr>
    </w:p>
    <w:p w14:paraId="397AD5A4" w14:textId="77777777" w:rsidR="00071013" w:rsidRPr="000F4B7F" w:rsidRDefault="00AC2F3F" w:rsidP="00742B9B">
      <w:pPr>
        <w:numPr>
          <w:ilvl w:val="0"/>
          <w:numId w:val="1"/>
        </w:numPr>
        <w:tabs>
          <w:tab w:val="left" w:pos="426"/>
          <w:tab w:val="left" w:pos="993"/>
        </w:tabs>
        <w:suppressAutoHyphens/>
        <w:spacing w:after="240" w:line="240" w:lineRule="auto"/>
        <w:ind w:left="0" w:firstLine="0"/>
        <w:jc w:val="center"/>
        <w:rPr>
          <w:rFonts w:ascii="Times New Roman" w:eastAsia="Times New Roman" w:hAnsi="Times New Roman" w:cs="Times New Roman"/>
          <w:b/>
          <w:bCs/>
          <w:sz w:val="24"/>
          <w:szCs w:val="24"/>
          <w:lang w:eastAsia="ar-SA"/>
        </w:rPr>
      </w:pPr>
      <w:r w:rsidRPr="000F4B7F">
        <w:rPr>
          <w:rFonts w:ascii="Times New Roman" w:eastAsia="Times New Roman" w:hAnsi="Times New Roman" w:cs="Times New Roman"/>
          <w:b/>
          <w:sz w:val="24"/>
          <w:szCs w:val="24"/>
          <w:lang w:eastAsia="ar-SA"/>
        </w:rPr>
        <w:t xml:space="preserve">ŠALIŲ ATSAKOMYBĖ, </w:t>
      </w:r>
      <w:r w:rsidRPr="000F4B7F">
        <w:rPr>
          <w:rFonts w:ascii="Times New Roman" w:eastAsia="Times New Roman" w:hAnsi="Times New Roman" w:cs="Times New Roman"/>
          <w:b/>
          <w:bCs/>
          <w:sz w:val="24"/>
          <w:szCs w:val="24"/>
          <w:lang w:eastAsia="ar-SA"/>
        </w:rPr>
        <w:t>PRELIMINARIOSIOS SUTARTIES VYKDYMO UŽTIKRINIMAS</w:t>
      </w:r>
    </w:p>
    <w:p w14:paraId="3862D490" w14:textId="5B7F4C9F" w:rsidR="00C42777" w:rsidRPr="000F4B7F" w:rsidRDefault="00C42777" w:rsidP="005E7F8C">
      <w:pPr>
        <w:pStyle w:val="Heading2"/>
      </w:pPr>
      <w:bookmarkStart w:id="2" w:name="_Ref404098743"/>
      <w:r w:rsidRPr="000F4B7F">
        <w:t xml:space="preserve">Kiekvienas </w:t>
      </w:r>
      <w:r w:rsidR="00FB248D" w:rsidRPr="000F4B7F">
        <w:t>Tiekėjas</w:t>
      </w:r>
      <w:r w:rsidRPr="000F4B7F">
        <w:t xml:space="preserve"> įsipareigoja užtikrinti, kad jis atitiks </w:t>
      </w:r>
      <w:r w:rsidR="00345EE1">
        <w:t>p</w:t>
      </w:r>
      <w:r w:rsidRPr="000F4B7F">
        <w:t xml:space="preserve">irkimo sąlygose </w:t>
      </w:r>
      <w:r w:rsidR="00345EE1">
        <w:t xml:space="preserve">nustatytus kvalifikacijos </w:t>
      </w:r>
      <w:r w:rsidRPr="000F4B7F">
        <w:t xml:space="preserve">ir kitus reikalavimus </w:t>
      </w:r>
      <w:r w:rsidR="003D64BA" w:rsidRPr="000F4B7F">
        <w:t>tiek šios Preliminariosios sutarties galiojimo laikotarpiu, tiek jos pagrindu sudarytų Pagrindinių sutarčių galiojimo metu</w:t>
      </w:r>
      <w:r w:rsidRPr="000F4B7F">
        <w:t>.</w:t>
      </w:r>
      <w:bookmarkStart w:id="3" w:name="_Toc236983624"/>
      <w:bookmarkStart w:id="4" w:name="_Toc236983859"/>
    </w:p>
    <w:p w14:paraId="428165F0" w14:textId="3DAB4ABA" w:rsidR="00C42777" w:rsidRPr="000F4B7F" w:rsidRDefault="00C42777" w:rsidP="005E7F8C">
      <w:pPr>
        <w:pStyle w:val="Heading2"/>
      </w:pPr>
      <w:r w:rsidRPr="000F4B7F">
        <w:lastRenderedPageBreak/>
        <w:t xml:space="preserve">Kiekvienas </w:t>
      </w:r>
      <w:r w:rsidR="003D64BA" w:rsidRPr="000F4B7F">
        <w:t>Tiekėjas</w:t>
      </w:r>
      <w:r w:rsidRPr="000F4B7F">
        <w:t xml:space="preserve"> įsipareigoja tinkamai taikyti ir apskaičiuoti mokesčius, susijusius su </w:t>
      </w:r>
      <w:r w:rsidR="00347935">
        <w:t>p</w:t>
      </w:r>
      <w:r w:rsidRPr="000F4B7F">
        <w:t>aslaugų teikimu.</w:t>
      </w:r>
    </w:p>
    <w:p w14:paraId="1470DD77" w14:textId="62888B47" w:rsidR="00C42777" w:rsidRPr="008E52BB" w:rsidRDefault="00C42777" w:rsidP="005E7F8C">
      <w:pPr>
        <w:pStyle w:val="Heading2"/>
      </w:pPr>
      <w:r w:rsidRPr="000F4B7F">
        <w:t xml:space="preserve">Jei </w:t>
      </w:r>
      <w:r w:rsidR="004C0134" w:rsidRPr="000F4B7F">
        <w:t>Tiekėjas</w:t>
      </w:r>
      <w:r w:rsidRPr="000F4B7F">
        <w:t>, gavęs kvietimą</w:t>
      </w:r>
      <w:r w:rsidR="00295280">
        <w:t xml:space="preserve"> </w:t>
      </w:r>
      <w:r w:rsidR="00295280" w:rsidRPr="00295280">
        <w:t>dalyvauti atnaujintame varžymesi</w:t>
      </w:r>
      <w:r w:rsidRPr="000F4B7F">
        <w:t xml:space="preserve">, nepateikia </w:t>
      </w:r>
      <w:r w:rsidR="00513232" w:rsidRPr="000F4B7F">
        <w:t>p</w:t>
      </w:r>
      <w:r w:rsidRPr="000F4B7F">
        <w:t>asiūlymo</w:t>
      </w:r>
      <w:r w:rsidR="00513232" w:rsidRPr="000F4B7F">
        <w:t xml:space="preserve"> (</w:t>
      </w:r>
      <w:r w:rsidRPr="000F4B7F">
        <w:t xml:space="preserve">išskyrus tuos atvejus, kai </w:t>
      </w:r>
      <w:r w:rsidR="00513232" w:rsidRPr="000F4B7F">
        <w:t>Tiekėjas</w:t>
      </w:r>
      <w:r w:rsidRPr="000F4B7F">
        <w:t xml:space="preserve"> negali pateikti</w:t>
      </w:r>
      <w:r w:rsidR="00295280">
        <w:t xml:space="preserve"> </w:t>
      </w:r>
      <w:r w:rsidRPr="000F4B7F">
        <w:t>pasiūlymo dėl interesų konflikto</w:t>
      </w:r>
      <w:r w:rsidR="00722A2B" w:rsidRPr="000F4B7F">
        <w:t>)</w:t>
      </w:r>
      <w:r w:rsidRPr="000F4B7F">
        <w:t xml:space="preserve">, </w:t>
      </w:r>
      <w:r w:rsidR="00722A2B" w:rsidRPr="000F4B7F">
        <w:t>Užsakovas</w:t>
      </w:r>
      <w:r w:rsidRPr="000F4B7F">
        <w:t xml:space="preserve"> turi teisę</w:t>
      </w:r>
      <w:r w:rsidR="008E52BB">
        <w:t xml:space="preserve"> </w:t>
      </w:r>
      <w:r w:rsidRPr="008E52BB">
        <w:t>reikalauti</w:t>
      </w:r>
      <w:r w:rsidR="001A37D5">
        <w:t xml:space="preserve">, kad </w:t>
      </w:r>
      <w:r w:rsidR="00E34855" w:rsidRPr="008E52BB">
        <w:t>Tiekėj</w:t>
      </w:r>
      <w:r w:rsidR="001A37D5">
        <w:t>as</w:t>
      </w:r>
      <w:r w:rsidRPr="008E52BB">
        <w:t xml:space="preserve"> sumokėt</w:t>
      </w:r>
      <w:r w:rsidR="001A37D5">
        <w:t>ų</w:t>
      </w:r>
      <w:r w:rsidRPr="008E52BB">
        <w:t xml:space="preserve"> </w:t>
      </w:r>
      <w:r w:rsidR="00043144">
        <w:rPr>
          <w:b/>
        </w:rPr>
        <w:t>2</w:t>
      </w:r>
      <w:r w:rsidRPr="00143109">
        <w:rPr>
          <w:b/>
        </w:rPr>
        <w:t>00 (</w:t>
      </w:r>
      <w:r w:rsidR="00043144">
        <w:rPr>
          <w:b/>
        </w:rPr>
        <w:t>dviejų</w:t>
      </w:r>
      <w:r w:rsidRPr="00143109">
        <w:rPr>
          <w:b/>
        </w:rPr>
        <w:t xml:space="preserve"> šimtų)</w:t>
      </w:r>
      <w:r w:rsidRPr="008E52BB">
        <w:rPr>
          <w:b/>
        </w:rPr>
        <w:t xml:space="preserve"> </w:t>
      </w:r>
      <w:r w:rsidRPr="00143109">
        <w:rPr>
          <w:b/>
          <w:bCs/>
        </w:rPr>
        <w:t>EUR (be PVM)</w:t>
      </w:r>
      <w:r w:rsidRPr="008E52BB">
        <w:t xml:space="preserve"> dydžio baudą už kiekvieną</w:t>
      </w:r>
      <w:r w:rsidR="00C83825">
        <w:t xml:space="preserve"> tokį atvejį.</w:t>
      </w:r>
    </w:p>
    <w:p w14:paraId="3FF98124" w14:textId="0A5E2B78" w:rsidR="00C42777" w:rsidRPr="000F4B7F" w:rsidRDefault="00C42777" w:rsidP="005E7F8C">
      <w:pPr>
        <w:pStyle w:val="Heading2"/>
      </w:pPr>
      <w:bookmarkStart w:id="5" w:name="_Toc236983627"/>
      <w:bookmarkStart w:id="6" w:name="_Toc236983862"/>
      <w:bookmarkEnd w:id="3"/>
      <w:bookmarkEnd w:id="4"/>
      <w:r w:rsidRPr="000F4B7F">
        <w:t xml:space="preserve">Šalys susitaria, </w:t>
      </w:r>
      <w:r w:rsidRPr="005011A8">
        <w:t>kad 9.3 p</w:t>
      </w:r>
      <w:r w:rsidR="00B173E3">
        <w:t>unkte</w:t>
      </w:r>
      <w:r w:rsidRPr="000F4B7F">
        <w:t xml:space="preserve"> nurodytos baudos yra laikomos minimalių, Šalių iš anksto sutartų </w:t>
      </w:r>
      <w:r w:rsidR="004C793B" w:rsidRPr="000F4B7F">
        <w:t xml:space="preserve">Užsakovo </w:t>
      </w:r>
      <w:r w:rsidRPr="000F4B7F">
        <w:t>nuostoli</w:t>
      </w:r>
      <w:r w:rsidR="006D073C" w:rsidRPr="000F4B7F">
        <w:t>ų</w:t>
      </w:r>
      <w:r w:rsidR="00110E6B" w:rsidRPr="000F4B7F">
        <w:t xml:space="preserve"> atlyginimu</w:t>
      </w:r>
      <w:r w:rsidRPr="000F4B7F">
        <w:t xml:space="preserve">, kurio dydžio nereikia įrodinėti. Šiame punkte nustatyta bauda visiškai atitinka Šalių valią ir nustatyta atsižvelgiant į </w:t>
      </w:r>
      <w:r w:rsidR="007759C1" w:rsidRPr="000F4B7F">
        <w:t xml:space="preserve">Preliminariosios </w:t>
      </w:r>
      <w:r w:rsidR="001022DF" w:rsidRPr="000F4B7F">
        <w:t>s</w:t>
      </w:r>
      <w:r w:rsidRPr="000F4B7F">
        <w:t>utarties esmę</w:t>
      </w:r>
      <w:r w:rsidR="00F4651D" w:rsidRPr="000F4B7F">
        <w:t xml:space="preserve"> ir</w:t>
      </w:r>
      <w:r w:rsidRPr="000F4B7F">
        <w:t xml:space="preserve"> tinkamo </w:t>
      </w:r>
      <w:r w:rsidR="00F4651D" w:rsidRPr="000F4B7F">
        <w:t xml:space="preserve">jos </w:t>
      </w:r>
      <w:r w:rsidRPr="000F4B7F">
        <w:t xml:space="preserve">vykdymo reikšmę </w:t>
      </w:r>
      <w:r w:rsidR="003B71F5" w:rsidRPr="000F4B7F">
        <w:t>Užsakovui</w:t>
      </w:r>
      <w:r w:rsidRPr="000F4B7F">
        <w:t xml:space="preserve">, todėl yra pripažįstama pagrįsta ir protinga. </w:t>
      </w:r>
    </w:p>
    <w:p w14:paraId="61DC2548" w14:textId="49DD2707" w:rsidR="00C42777" w:rsidRPr="000F4B7F" w:rsidRDefault="00C42777" w:rsidP="005E7F8C">
      <w:pPr>
        <w:pStyle w:val="Heading2"/>
      </w:pPr>
      <w:r w:rsidRPr="000F4B7F">
        <w:t>Šalis gali būti visiškai ar iš dalies atleidžiama nuo atsakomybės dėl ypatingų ir neišvengiamų aplinkybių – nenugalimos jėgos (force majeure) (taip, kaip ji suprantama pagal Lietuvos Respublikos civilinį kodeksą), jeigu Šalis, dėl nenugalimos jėgos aplinkybių negalinti tinkamai vykdyti Preliminariosios sutarties</w:t>
      </w:r>
      <w:r w:rsidR="000A7260" w:rsidRPr="000F4B7F">
        <w:t>,</w:t>
      </w:r>
      <w:r w:rsidRPr="000F4B7F">
        <w:t xml:space="preserve"> ne vėliau kaip per 3 (tris) darbo dienas praneš</w:t>
      </w:r>
      <w:r w:rsidR="000F3909" w:rsidRPr="000F4B7F">
        <w:t>a</w:t>
      </w:r>
      <w:r w:rsidRPr="000F4B7F">
        <w:t xml:space="preserve"> kitai Šaliai apie atsiradusias kliūtis bei jų poveikį sutartinių įsipareigojimų vykdymui</w:t>
      </w:r>
      <w:bookmarkEnd w:id="5"/>
      <w:bookmarkEnd w:id="6"/>
      <w:r w:rsidR="00B02B8F" w:rsidRPr="000F4B7F">
        <w:t>.</w:t>
      </w:r>
    </w:p>
    <w:p w14:paraId="558F27E0" w14:textId="5C33945A" w:rsidR="00C42777" w:rsidRPr="000F4B7F" w:rsidRDefault="00C42777" w:rsidP="005E7F8C">
      <w:pPr>
        <w:pStyle w:val="Heading2"/>
      </w:pPr>
      <w:r w:rsidRPr="000F4B7F">
        <w:t>Šioje dalyje nurodytos baudos</w:t>
      </w:r>
      <w:r w:rsidR="003A1CAF" w:rsidRPr="000F4B7F">
        <w:t xml:space="preserve"> ir</w:t>
      </w:r>
      <w:r w:rsidRPr="000F4B7F">
        <w:t xml:space="preserve"> delspinigiai turi būti sumokėti</w:t>
      </w:r>
      <w:r w:rsidR="003A1CAF" w:rsidRPr="000F4B7F">
        <w:t xml:space="preserve">, o </w:t>
      </w:r>
      <w:r w:rsidRPr="000F4B7F">
        <w:t>dėl Šalies pažeidimo patirta žala turi būti kompensuota ne vėliau kaip per 10 (dešimt) dienų nuo atitinkamo prašymo gavimo.</w:t>
      </w:r>
    </w:p>
    <w:p w14:paraId="6FF9ABB7" w14:textId="20027DC2" w:rsidR="00C42777" w:rsidRPr="00702DFC" w:rsidRDefault="00C42777" w:rsidP="005E7F8C">
      <w:pPr>
        <w:pStyle w:val="Heading2"/>
      </w:pPr>
      <w:r>
        <w:t xml:space="preserve">Jei </w:t>
      </w:r>
      <w:r w:rsidR="001022DF">
        <w:t>P</w:t>
      </w:r>
      <w:r>
        <w:t xml:space="preserve">agrindinės sutarties vertė </w:t>
      </w:r>
      <w:r w:rsidR="0060493A" w:rsidRPr="5E70BD0B">
        <w:rPr>
          <w:b/>
          <w:bCs/>
        </w:rPr>
        <w:t xml:space="preserve">viršija </w:t>
      </w:r>
      <w:r w:rsidRPr="5E70BD0B">
        <w:rPr>
          <w:b/>
          <w:bCs/>
        </w:rPr>
        <w:t>1</w:t>
      </w:r>
      <w:r w:rsidR="00896636" w:rsidRPr="5E70BD0B">
        <w:rPr>
          <w:b/>
          <w:bCs/>
        </w:rPr>
        <w:t>00</w:t>
      </w:r>
      <w:r w:rsidR="000F3A16" w:rsidRPr="5E70BD0B">
        <w:rPr>
          <w:b/>
          <w:bCs/>
        </w:rPr>
        <w:t> </w:t>
      </w:r>
      <w:r w:rsidRPr="5E70BD0B">
        <w:rPr>
          <w:b/>
          <w:bCs/>
        </w:rPr>
        <w:t>000</w:t>
      </w:r>
      <w:r w:rsidR="000F3A16" w:rsidRPr="5E70BD0B">
        <w:rPr>
          <w:b/>
          <w:bCs/>
        </w:rPr>
        <w:t xml:space="preserve"> (vieną šimtą tūkstantį)</w:t>
      </w:r>
      <w:r w:rsidRPr="5E70BD0B">
        <w:rPr>
          <w:b/>
          <w:bCs/>
        </w:rPr>
        <w:t xml:space="preserve"> </w:t>
      </w:r>
      <w:r w:rsidR="56732D0F" w:rsidRPr="5E70BD0B">
        <w:rPr>
          <w:b/>
          <w:bCs/>
        </w:rPr>
        <w:t>EUR</w:t>
      </w:r>
      <w:r w:rsidRPr="5E70BD0B">
        <w:rPr>
          <w:b/>
          <w:bCs/>
        </w:rPr>
        <w:t xml:space="preserve"> </w:t>
      </w:r>
      <w:r w:rsidR="00252A34" w:rsidRPr="5E70BD0B">
        <w:rPr>
          <w:b/>
          <w:bCs/>
        </w:rPr>
        <w:t>(</w:t>
      </w:r>
      <w:r w:rsidRPr="00143109">
        <w:rPr>
          <w:b/>
          <w:bCs/>
        </w:rPr>
        <w:t>be PVM</w:t>
      </w:r>
      <w:r w:rsidR="00252A34" w:rsidRPr="5E70BD0B">
        <w:rPr>
          <w:b/>
          <w:bCs/>
        </w:rPr>
        <w:t>)</w:t>
      </w:r>
      <w:r>
        <w:t xml:space="preserve">, </w:t>
      </w:r>
      <w:r w:rsidR="0060493A">
        <w:t xml:space="preserve">Užsakovas </w:t>
      </w:r>
      <w:r>
        <w:t>turi teisę reikalauti</w:t>
      </w:r>
      <w:r w:rsidR="0060493A">
        <w:t>, kad</w:t>
      </w:r>
      <w:r>
        <w:t xml:space="preserve"> </w:t>
      </w:r>
      <w:r w:rsidR="00C863FF">
        <w:t>a</w:t>
      </w:r>
      <w:r>
        <w:t xml:space="preserve">tnaujinto varžymosi procedūroje </w:t>
      </w:r>
      <w:r w:rsidR="0060493A">
        <w:t>laimėjęs Tiekėjas</w:t>
      </w:r>
      <w:r>
        <w:t xml:space="preserve"> per </w:t>
      </w:r>
      <w:r w:rsidR="002B42FA">
        <w:t>10</w:t>
      </w:r>
      <w:r>
        <w:t xml:space="preserve"> darbo dien</w:t>
      </w:r>
      <w:r w:rsidR="002B42FA">
        <w:t>ų</w:t>
      </w:r>
      <w:r>
        <w:t xml:space="preserve"> nuo </w:t>
      </w:r>
      <w:r w:rsidR="001022DF">
        <w:t xml:space="preserve">Pagrindinės </w:t>
      </w:r>
      <w:r>
        <w:t xml:space="preserve">sutarties sudarymo </w:t>
      </w:r>
      <w:r w:rsidR="2C07F531">
        <w:t>pateiktų</w:t>
      </w:r>
      <w:r>
        <w:t xml:space="preserve"> </w:t>
      </w:r>
      <w:r w:rsidR="006B7C09">
        <w:t xml:space="preserve">Pagrindinės </w:t>
      </w:r>
      <w:r>
        <w:t>sutarties įvykdymo užtikrinimą</w:t>
      </w:r>
      <w:r w:rsidR="00D63A37">
        <w:t xml:space="preserve"> – </w:t>
      </w:r>
      <w:r>
        <w:t xml:space="preserve">Lietuvos Respublikoje arba užsienyje registruoto banko ar draudimo bendrovės garantiją arba laidavimo raštą. Užtikrinimo vertė </w:t>
      </w:r>
      <w:r w:rsidR="00D63A37">
        <w:t>–</w:t>
      </w:r>
      <w:r>
        <w:t xml:space="preserve"> </w:t>
      </w:r>
      <w:r w:rsidRPr="00143109">
        <w:rPr>
          <w:b/>
          <w:bCs/>
        </w:rPr>
        <w:t xml:space="preserve">ne daugiau </w:t>
      </w:r>
      <w:r w:rsidR="0055591B" w:rsidRPr="00143109">
        <w:rPr>
          <w:b/>
          <w:bCs/>
        </w:rPr>
        <w:t>5 (penkių)</w:t>
      </w:r>
      <w:r w:rsidRPr="00143109">
        <w:rPr>
          <w:b/>
          <w:bCs/>
        </w:rPr>
        <w:t xml:space="preserve"> procentų </w:t>
      </w:r>
      <w:r w:rsidR="001022DF" w:rsidRPr="00143109">
        <w:rPr>
          <w:b/>
          <w:bCs/>
        </w:rPr>
        <w:t xml:space="preserve">Pagrindinės </w:t>
      </w:r>
      <w:r w:rsidRPr="00143109">
        <w:rPr>
          <w:b/>
          <w:bCs/>
        </w:rPr>
        <w:t>sutarties vertės</w:t>
      </w:r>
      <w:r>
        <w:t xml:space="preserve"> (</w:t>
      </w:r>
      <w:r w:rsidR="00AD5DE9">
        <w:t>Užsakovas</w:t>
      </w:r>
      <w:r w:rsidR="00DE014B">
        <w:t xml:space="preserve"> nustato</w:t>
      </w:r>
      <w:r w:rsidR="00AD5DE9">
        <w:t xml:space="preserve"> </w:t>
      </w:r>
      <w:r>
        <w:t>užtikrinimo dydį</w:t>
      </w:r>
      <w:r w:rsidR="00DB23F4">
        <w:t xml:space="preserve"> konkrečiu atveju</w:t>
      </w:r>
      <w:r>
        <w:t xml:space="preserve">). </w:t>
      </w:r>
    </w:p>
    <w:p w14:paraId="4BABCFC1" w14:textId="699FDEEF" w:rsidR="00AC2F3F" w:rsidRPr="000F4B7F" w:rsidRDefault="00AC2F3F" w:rsidP="5E70BD0B">
      <w:pPr>
        <w:suppressAutoHyphens/>
        <w:spacing w:after="0" w:line="240" w:lineRule="auto"/>
      </w:pPr>
    </w:p>
    <w:bookmarkEnd w:id="2"/>
    <w:p w14:paraId="194DECBE" w14:textId="77777777" w:rsidR="00AC2F3F" w:rsidRPr="000F4B7F" w:rsidRDefault="00AC2F3F" w:rsidP="00E146F1">
      <w:pPr>
        <w:numPr>
          <w:ilvl w:val="0"/>
          <w:numId w:val="1"/>
        </w:numPr>
        <w:tabs>
          <w:tab w:val="left" w:pos="567"/>
          <w:tab w:val="left" w:pos="1276"/>
        </w:tabs>
        <w:suppressAutoHyphens/>
        <w:spacing w:after="240" w:line="240" w:lineRule="auto"/>
        <w:ind w:left="0" w:firstLine="0"/>
        <w:jc w:val="center"/>
        <w:rPr>
          <w:rFonts w:ascii="Times New Roman" w:eastAsia="Times New Roman" w:hAnsi="Times New Roman" w:cs="Times New Roman"/>
          <w:b/>
          <w:sz w:val="24"/>
          <w:szCs w:val="24"/>
          <w:lang w:eastAsia="ar-SA"/>
        </w:rPr>
      </w:pPr>
      <w:r w:rsidRPr="000F4B7F">
        <w:rPr>
          <w:rFonts w:ascii="Times New Roman" w:eastAsia="Times New Roman" w:hAnsi="Times New Roman" w:cs="Times New Roman"/>
          <w:b/>
          <w:sz w:val="24"/>
          <w:szCs w:val="24"/>
          <w:lang w:eastAsia="ar-SA"/>
        </w:rPr>
        <w:t>ŠALIŲ GINČŲ SPRENDIMAS</w:t>
      </w:r>
    </w:p>
    <w:p w14:paraId="5D7FEF64" w14:textId="4C5FE024" w:rsidR="00B831CE" w:rsidRPr="000F4B7F" w:rsidRDefault="006439E1" w:rsidP="005E7F8C">
      <w:pPr>
        <w:pStyle w:val="Heading2"/>
        <w:rPr>
          <w:b/>
        </w:rPr>
      </w:pPr>
      <w:r w:rsidRPr="000F4B7F">
        <w:t>Šalys sieks, kad visi ginčai, nesutarimai ir pretenzijos, kylantys dėl šios Preliminariosios sutarties galiojimo, vykdymo, taikymo ir/ar aiškinimo, būtų sprendžiami geranoriškų derybų būdu</w:t>
      </w:r>
      <w:r w:rsidR="00AC2F3F" w:rsidRPr="000F4B7F">
        <w:t>.</w:t>
      </w:r>
    </w:p>
    <w:p w14:paraId="100FBC47" w14:textId="40CFED20" w:rsidR="00AC2F3F" w:rsidRPr="000F4B7F" w:rsidRDefault="00AC2F3F" w:rsidP="005E7F8C">
      <w:pPr>
        <w:pStyle w:val="Heading2"/>
        <w:rPr>
          <w:b/>
          <w:bCs/>
        </w:rPr>
      </w:pPr>
      <w:r>
        <w:t xml:space="preserve">Jei tarp Šalių kilusio ginčo nepavyksta išspręsti derybų būdu per </w:t>
      </w:r>
      <w:r w:rsidR="00A22028">
        <w:t>30</w:t>
      </w:r>
      <w:r>
        <w:t xml:space="preserve"> (</w:t>
      </w:r>
      <w:r w:rsidR="00A22028">
        <w:t>trisdešimt</w:t>
      </w:r>
      <w:r>
        <w:t>) dienų nuo vienos iš Šalių rašytinio kreipimosi (</w:t>
      </w:r>
      <w:r w:rsidR="00B9721C">
        <w:t xml:space="preserve">pavyzdžiui, </w:t>
      </w:r>
      <w:r>
        <w:t xml:space="preserve">kvietimo derėtis, pretenzijos, prašymo pašalinti pažeidimus ir pan.), toks ginčas bus sprendžiamas Lietuvos Respublikos teismuose Lietuvos Respublikos įstatymų nustatyta tvarka. Šalių susitarimu teismingumas nustatomas pagal </w:t>
      </w:r>
      <w:r w:rsidR="00683A25">
        <w:t xml:space="preserve">Užsakovo </w:t>
      </w:r>
      <w:r>
        <w:t>buveinės adresą.</w:t>
      </w:r>
    </w:p>
    <w:p w14:paraId="46B6A751" w14:textId="77777777" w:rsidR="00AC2F3F" w:rsidRPr="000F4B7F" w:rsidRDefault="00AC2F3F" w:rsidP="00071013">
      <w:pPr>
        <w:tabs>
          <w:tab w:val="left" w:pos="1276"/>
        </w:tabs>
        <w:suppressAutoHyphens/>
        <w:spacing w:after="0" w:line="240" w:lineRule="auto"/>
        <w:ind w:firstLine="567"/>
        <w:jc w:val="both"/>
        <w:rPr>
          <w:rFonts w:ascii="Times New Roman" w:eastAsia="Times New Roman" w:hAnsi="Times New Roman" w:cs="Times New Roman"/>
          <w:sz w:val="24"/>
          <w:szCs w:val="24"/>
          <w:lang w:eastAsia="ar-SA"/>
        </w:rPr>
      </w:pPr>
    </w:p>
    <w:p w14:paraId="683D98C1" w14:textId="77777777" w:rsidR="00AC2F3F" w:rsidRPr="000F4B7F" w:rsidRDefault="00AC2F3F" w:rsidP="005B7E53">
      <w:pPr>
        <w:numPr>
          <w:ilvl w:val="0"/>
          <w:numId w:val="1"/>
        </w:numPr>
        <w:tabs>
          <w:tab w:val="left" w:pos="567"/>
          <w:tab w:val="left" w:pos="1276"/>
        </w:tabs>
        <w:suppressAutoHyphens/>
        <w:spacing w:after="240" w:line="240" w:lineRule="auto"/>
        <w:ind w:left="0" w:firstLine="567"/>
        <w:jc w:val="center"/>
        <w:rPr>
          <w:rFonts w:ascii="Times New Roman" w:eastAsia="Times New Roman" w:hAnsi="Times New Roman" w:cs="Times New Roman"/>
          <w:b/>
          <w:sz w:val="24"/>
          <w:szCs w:val="24"/>
          <w:lang w:eastAsia="ar-SA"/>
        </w:rPr>
      </w:pPr>
      <w:r w:rsidRPr="000F4B7F">
        <w:rPr>
          <w:rFonts w:ascii="Times New Roman" w:eastAsia="Times New Roman" w:hAnsi="Times New Roman" w:cs="Times New Roman"/>
          <w:b/>
          <w:sz w:val="24"/>
          <w:szCs w:val="24"/>
          <w:lang w:eastAsia="ar-SA"/>
        </w:rPr>
        <w:t>ŠALIŲ SUSIRAŠINĖJIMAS</w:t>
      </w:r>
    </w:p>
    <w:p w14:paraId="1E1A0526" w14:textId="53D668F6" w:rsidR="00C42777" w:rsidRPr="000F4B7F" w:rsidRDefault="00C42777" w:rsidP="005E7F8C">
      <w:pPr>
        <w:pStyle w:val="Heading2"/>
      </w:pPr>
      <w:r w:rsidRPr="000F4B7F">
        <w:t xml:space="preserve">Visi su šia Preliminariąja sutartimi ir / ar Pagrindinėmis sutartimis susiję oficialūs Šalių pranešimai </w:t>
      </w:r>
      <w:r w:rsidRPr="000F4B7F">
        <w:rPr>
          <w:i/>
        </w:rPr>
        <w:t>(išskyrus kvietimus pateikti pasiūlym</w:t>
      </w:r>
      <w:r w:rsidR="00D00E06" w:rsidRPr="000F4B7F">
        <w:rPr>
          <w:i/>
        </w:rPr>
        <w:t>us</w:t>
      </w:r>
      <w:r w:rsidRPr="000F4B7F">
        <w:rPr>
          <w:i/>
        </w:rPr>
        <w:t xml:space="preserve"> ir pasiūlymus)</w:t>
      </w:r>
      <w:r w:rsidR="007E6109" w:rsidRPr="000F4B7F">
        <w:rPr>
          <w:i/>
        </w:rPr>
        <w:t xml:space="preserve"> </w:t>
      </w:r>
      <w:r w:rsidRPr="000F4B7F">
        <w:t xml:space="preserve">laikomi tinkamai įteiktais, jeigu jie yra (i) perduoti Šalies adresatės atstovams pasirašytinai arba (ii) siunčiami registruotu paštu. Informavimo tikslais oficialus pranešimas gali būti iš anksto siunčiamas elektroniniu paštu, nurodant pasirinktą pranešimo originalo siuntimo būdą. Tokiu atveju pranešimas laikomas gautu elektroninio laiško gavimo momentu, tačiau su sąlyga, kad originalus pranešimas yra gaunamas ne vėliau kaip per 2 (dvi) darbo dienas </w:t>
      </w:r>
      <w:r w:rsidR="009F61CE" w:rsidRPr="000F4B7F">
        <w:t xml:space="preserve">nuo </w:t>
      </w:r>
      <w:r w:rsidRPr="000F4B7F">
        <w:t>jo gavimo elektroniniu paštu.</w:t>
      </w:r>
    </w:p>
    <w:p w14:paraId="67443EE5" w14:textId="18744C59" w:rsidR="00C42777" w:rsidRPr="0082548A" w:rsidRDefault="009F61CE" w:rsidP="005E7F8C">
      <w:pPr>
        <w:pStyle w:val="Heading2"/>
      </w:pPr>
      <w:r w:rsidRPr="0082548A">
        <w:t>Tiekėjo</w:t>
      </w:r>
      <w:r w:rsidR="00C42777" w:rsidRPr="0082548A">
        <w:t xml:space="preserve"> </w:t>
      </w:r>
      <w:r w:rsidR="00E4292A" w:rsidRPr="0082548A">
        <w:t xml:space="preserve">ir </w:t>
      </w:r>
      <w:r w:rsidRPr="0082548A">
        <w:t xml:space="preserve">Užsakovo </w:t>
      </w:r>
      <w:r w:rsidR="00C42777" w:rsidRPr="0082548A">
        <w:t>atstovai, kuriems turi būti adresuojami visi su šios Preliminariosios sutarties vykdymu susiję oficialūs Šalių pranešimai:</w:t>
      </w:r>
    </w:p>
    <w:p w14:paraId="402DCAF5" w14:textId="77777777" w:rsidR="00C42777" w:rsidRPr="00B1747E" w:rsidRDefault="00C42777" w:rsidP="00FF3770">
      <w:pPr>
        <w:pStyle w:val="ListParagraph"/>
        <w:numPr>
          <w:ilvl w:val="2"/>
          <w:numId w:val="1"/>
        </w:numPr>
        <w:tabs>
          <w:tab w:val="left" w:pos="709"/>
          <w:tab w:val="left" w:pos="1276"/>
        </w:tabs>
        <w:spacing w:after="0" w:line="240" w:lineRule="auto"/>
        <w:ind w:left="0" w:firstLine="709"/>
        <w:jc w:val="both"/>
        <w:rPr>
          <w:rFonts w:ascii="Times New Roman" w:hAnsi="Times New Roman"/>
          <w:sz w:val="24"/>
          <w:szCs w:val="24"/>
          <w:lang w:val="lt-LT"/>
        </w:rPr>
      </w:pPr>
      <w:r w:rsidRPr="0082548A">
        <w:rPr>
          <w:rFonts w:ascii="Times New Roman" w:hAnsi="Times New Roman"/>
          <w:sz w:val="24"/>
          <w:szCs w:val="24"/>
          <w:lang w:val="lt-LT"/>
        </w:rPr>
        <w:t xml:space="preserve"> </w:t>
      </w:r>
      <w:r w:rsidRPr="00B1747E">
        <w:rPr>
          <w:rFonts w:ascii="Times New Roman" w:hAnsi="Times New Roman"/>
          <w:sz w:val="24"/>
          <w:szCs w:val="24"/>
          <w:lang w:val="lt-LT"/>
        </w:rPr>
        <w:t>[</w:t>
      </w:r>
      <w:r w:rsidRPr="00B1747E">
        <w:rPr>
          <w:rFonts w:ascii="Times New Roman" w:hAnsi="Times New Roman"/>
          <w:i/>
          <w:iCs/>
          <w:sz w:val="24"/>
          <w:szCs w:val="24"/>
          <w:lang w:val="lt-LT"/>
        </w:rPr>
        <w:t>išvardinti</w:t>
      </w:r>
      <w:r w:rsidRPr="00B1747E">
        <w:rPr>
          <w:rFonts w:ascii="Times New Roman" w:hAnsi="Times New Roman"/>
          <w:sz w:val="24"/>
          <w:szCs w:val="24"/>
          <w:lang w:val="lt-LT"/>
        </w:rPr>
        <w:t>];</w:t>
      </w:r>
    </w:p>
    <w:p w14:paraId="47168678" w14:textId="011D2DF3" w:rsidR="00DA0999" w:rsidRDefault="00C42777" w:rsidP="005E7F8C">
      <w:pPr>
        <w:pStyle w:val="Heading2"/>
      </w:pPr>
      <w:r w:rsidRPr="000F4B7F">
        <w:t xml:space="preserve">Apie kontaktinių, buveinės adreso, pavadinimo, banko sąskaitos, rekvizitų ar kitų šioje </w:t>
      </w:r>
      <w:r w:rsidR="00C920CE" w:rsidRPr="000F4B7F">
        <w:t>s</w:t>
      </w:r>
      <w:r w:rsidRPr="000F4B7F">
        <w:t xml:space="preserve">utartyje patiektų duomenų pasikeitimus </w:t>
      </w:r>
      <w:r w:rsidR="00FC272F" w:rsidRPr="000F4B7F">
        <w:t>Tiekėjas</w:t>
      </w:r>
      <w:r w:rsidRPr="000F4B7F">
        <w:t xml:space="preserve"> įsipareigoja pranešti </w:t>
      </w:r>
      <w:r w:rsidR="00FC272F" w:rsidRPr="000F4B7F">
        <w:t>Užsakovui</w:t>
      </w:r>
      <w:r w:rsidRPr="000F4B7F">
        <w:t xml:space="preserve"> iš anksto, tačiau bet kokiu atveju ne vėliau kaip per </w:t>
      </w:r>
      <w:r w:rsidR="00C920CE" w:rsidRPr="000F4B7F">
        <w:t>2</w:t>
      </w:r>
      <w:r w:rsidRPr="000F4B7F">
        <w:t xml:space="preserve"> (</w:t>
      </w:r>
      <w:r w:rsidR="00C920CE" w:rsidRPr="000F4B7F">
        <w:t>dvi</w:t>
      </w:r>
      <w:r w:rsidRPr="000F4B7F">
        <w:t>) darbo dien</w:t>
      </w:r>
      <w:r w:rsidR="00C920CE" w:rsidRPr="000F4B7F">
        <w:t>as</w:t>
      </w:r>
      <w:r w:rsidRPr="000F4B7F">
        <w:t xml:space="preserve"> po atitinkamų duomenų pasikeitimo.</w:t>
      </w:r>
    </w:p>
    <w:p w14:paraId="59A7F1A9" w14:textId="77777777" w:rsidR="00BD4BC8" w:rsidRDefault="00BD4BC8" w:rsidP="00BD4BC8">
      <w:pPr>
        <w:rPr>
          <w:lang w:eastAsia="ar-SA"/>
        </w:rPr>
      </w:pPr>
    </w:p>
    <w:p w14:paraId="2EC9B76D" w14:textId="77777777" w:rsidR="00384C0B" w:rsidRPr="00BD4BC8" w:rsidRDefault="00384C0B" w:rsidP="00BD4BC8">
      <w:pPr>
        <w:rPr>
          <w:lang w:eastAsia="ar-SA"/>
        </w:rPr>
      </w:pPr>
    </w:p>
    <w:p w14:paraId="5D40D355" w14:textId="6AEA7AC1" w:rsidR="00E34FC4" w:rsidRDefault="006B107C" w:rsidP="00432FDA">
      <w:pPr>
        <w:tabs>
          <w:tab w:val="left" w:pos="567"/>
        </w:tabs>
        <w:spacing w:after="240" w:line="240" w:lineRule="auto"/>
        <w:ind w:right="142" w:firstLine="567"/>
        <w:jc w:val="center"/>
        <w:rPr>
          <w:rFonts w:ascii="Times New Roman" w:eastAsia="Calibri" w:hAnsi="Times New Roman" w:cs="Times New Roman"/>
          <w:b/>
          <w:sz w:val="24"/>
          <w:szCs w:val="24"/>
        </w:rPr>
      </w:pPr>
      <w:r w:rsidRPr="000F4B7F">
        <w:rPr>
          <w:rFonts w:ascii="Times New Roman" w:eastAsia="Calibri" w:hAnsi="Times New Roman" w:cs="Times New Roman"/>
          <w:b/>
          <w:sz w:val="24"/>
          <w:szCs w:val="24"/>
        </w:rPr>
        <w:t xml:space="preserve">12. </w:t>
      </w:r>
      <w:r w:rsidR="00A34281" w:rsidRPr="00A34281">
        <w:rPr>
          <w:rFonts w:ascii="Times New Roman" w:eastAsia="Calibri" w:hAnsi="Times New Roman" w:cs="Times New Roman"/>
          <w:b/>
          <w:sz w:val="24"/>
          <w:szCs w:val="24"/>
        </w:rPr>
        <w:t>ĮSIPAREIGOJIMŲ PERLEIDIMAS</w:t>
      </w:r>
      <w:r w:rsidR="0007665C">
        <w:rPr>
          <w:rFonts w:ascii="Times New Roman" w:eastAsia="Calibri" w:hAnsi="Times New Roman" w:cs="Times New Roman"/>
          <w:b/>
          <w:sz w:val="24"/>
          <w:szCs w:val="24"/>
        </w:rPr>
        <w:t xml:space="preserve">, </w:t>
      </w:r>
      <w:r w:rsidR="00A34281" w:rsidRPr="00A34281">
        <w:rPr>
          <w:rFonts w:ascii="Times New Roman" w:eastAsia="Calibri" w:hAnsi="Times New Roman" w:cs="Times New Roman"/>
          <w:b/>
          <w:sz w:val="24"/>
          <w:szCs w:val="24"/>
        </w:rPr>
        <w:t>SUBTIEKIMAS</w:t>
      </w:r>
      <w:r w:rsidR="0007665C">
        <w:rPr>
          <w:rFonts w:ascii="Times New Roman" w:eastAsia="Calibri" w:hAnsi="Times New Roman" w:cs="Times New Roman"/>
          <w:b/>
          <w:sz w:val="24"/>
          <w:szCs w:val="24"/>
        </w:rPr>
        <w:t>, JUNGTINĖ VEIKLA</w:t>
      </w:r>
    </w:p>
    <w:p w14:paraId="4389694E" w14:textId="248D68E3" w:rsidR="00E34FC4" w:rsidRDefault="00405CE6" w:rsidP="002461EE">
      <w:pPr>
        <w:tabs>
          <w:tab w:val="left" w:pos="567"/>
        </w:tabs>
        <w:spacing w:after="0" w:line="240" w:lineRule="auto"/>
        <w:ind w:right="142" w:firstLine="567"/>
        <w:jc w:val="both"/>
        <w:rPr>
          <w:rFonts w:ascii="Times New Roman" w:eastAsia="Calibri" w:hAnsi="Times New Roman" w:cs="Times New Roman"/>
          <w:bCs/>
          <w:sz w:val="24"/>
          <w:szCs w:val="24"/>
        </w:rPr>
      </w:pPr>
      <w:r w:rsidRPr="00405CE6">
        <w:rPr>
          <w:rFonts w:ascii="Times New Roman" w:eastAsia="Calibri" w:hAnsi="Times New Roman" w:cs="Times New Roman"/>
          <w:bCs/>
          <w:sz w:val="24"/>
          <w:szCs w:val="24"/>
        </w:rPr>
        <w:lastRenderedPageBreak/>
        <w:t>12.1.</w:t>
      </w:r>
      <w:r w:rsidR="00622D04">
        <w:rPr>
          <w:rFonts w:ascii="Times New Roman" w:eastAsia="Calibri" w:hAnsi="Times New Roman" w:cs="Times New Roman"/>
          <w:bCs/>
          <w:sz w:val="24"/>
          <w:szCs w:val="24"/>
        </w:rPr>
        <w:t xml:space="preserve"> </w:t>
      </w:r>
      <w:r w:rsidR="00E81E11">
        <w:rPr>
          <w:rFonts w:ascii="Times New Roman" w:eastAsia="Calibri" w:hAnsi="Times New Roman" w:cs="Times New Roman"/>
          <w:bCs/>
          <w:sz w:val="24"/>
          <w:szCs w:val="24"/>
        </w:rPr>
        <w:t xml:space="preserve"> </w:t>
      </w:r>
      <w:r w:rsidRPr="00405CE6">
        <w:rPr>
          <w:rFonts w:ascii="Times New Roman" w:eastAsia="Calibri" w:hAnsi="Times New Roman" w:cs="Times New Roman"/>
          <w:bCs/>
          <w:sz w:val="24"/>
          <w:szCs w:val="24"/>
        </w:rPr>
        <w:t>Šalys negali perleisti savo įsipareigojimų pagal Preliminariąją sutartį.</w:t>
      </w:r>
    </w:p>
    <w:p w14:paraId="4A56D13F" w14:textId="10FBBCF9" w:rsidR="00606677" w:rsidRDefault="00606677" w:rsidP="002461EE">
      <w:pPr>
        <w:tabs>
          <w:tab w:val="left" w:pos="567"/>
        </w:tabs>
        <w:spacing w:after="0" w:line="240" w:lineRule="auto"/>
        <w:ind w:right="142" w:firstLine="567"/>
        <w:jc w:val="both"/>
        <w:rPr>
          <w:rFonts w:ascii="Times New Roman" w:eastAsia="Calibri" w:hAnsi="Times New Roman" w:cs="Times New Roman"/>
          <w:bCs/>
          <w:sz w:val="24"/>
          <w:szCs w:val="24"/>
        </w:rPr>
      </w:pPr>
      <w:r w:rsidRPr="00606677">
        <w:rPr>
          <w:rFonts w:ascii="Times New Roman" w:eastAsia="Calibri" w:hAnsi="Times New Roman" w:cs="Times New Roman"/>
          <w:bCs/>
          <w:sz w:val="24"/>
          <w:szCs w:val="24"/>
        </w:rPr>
        <w:t>12.</w:t>
      </w:r>
      <w:r w:rsidR="00622D04">
        <w:rPr>
          <w:rFonts w:ascii="Times New Roman" w:eastAsia="Calibri" w:hAnsi="Times New Roman" w:cs="Times New Roman"/>
          <w:bCs/>
          <w:sz w:val="24"/>
          <w:szCs w:val="24"/>
        </w:rPr>
        <w:t>2.</w:t>
      </w:r>
      <w:r w:rsidR="00E81E11">
        <w:rPr>
          <w:rFonts w:ascii="Times New Roman" w:eastAsia="Calibri" w:hAnsi="Times New Roman" w:cs="Times New Roman"/>
          <w:bCs/>
          <w:sz w:val="24"/>
          <w:szCs w:val="24"/>
        </w:rPr>
        <w:t xml:space="preserve"> </w:t>
      </w:r>
      <w:r w:rsidRPr="00606677">
        <w:rPr>
          <w:rFonts w:ascii="Times New Roman" w:eastAsia="Calibri" w:hAnsi="Times New Roman" w:cs="Times New Roman"/>
          <w:bCs/>
          <w:sz w:val="24"/>
          <w:szCs w:val="24"/>
        </w:rPr>
        <w:t>Šalių juridinio statuso pasikeitimas neturi įtakos Preliminariosios sutarties galiojimui. Tokiomis aplinkybėmis įsipareigojimai pagal Preliminariąją sutartį pereina Šalies teises ir pareigas perimančiam subjektui</w:t>
      </w:r>
      <w:r w:rsidR="002461EE">
        <w:rPr>
          <w:rFonts w:ascii="Times New Roman" w:eastAsia="Calibri" w:hAnsi="Times New Roman" w:cs="Times New Roman"/>
          <w:bCs/>
          <w:sz w:val="24"/>
          <w:szCs w:val="24"/>
        </w:rPr>
        <w:t>.</w:t>
      </w:r>
    </w:p>
    <w:p w14:paraId="40F60185" w14:textId="3382227D" w:rsidR="00996DB6" w:rsidRDefault="002461EE" w:rsidP="002461EE">
      <w:pPr>
        <w:tabs>
          <w:tab w:val="left" w:pos="567"/>
        </w:tabs>
        <w:spacing w:after="0" w:line="240" w:lineRule="auto"/>
        <w:ind w:right="142" w:firstLine="567"/>
        <w:jc w:val="both"/>
        <w:rPr>
          <w:rFonts w:ascii="Times New Roman" w:eastAsia="Arial Unicode MS" w:hAnsi="Times New Roman" w:cs="Times New Roman"/>
          <w:sz w:val="24"/>
          <w:szCs w:val="24"/>
          <w:bdr w:val="nil"/>
          <w:lang w:eastAsia="lt-LT"/>
        </w:rPr>
      </w:pPr>
      <w:r>
        <w:rPr>
          <w:rFonts w:ascii="Times New Roman" w:eastAsia="Calibri" w:hAnsi="Times New Roman" w:cs="Times New Roman"/>
          <w:bCs/>
          <w:sz w:val="24"/>
          <w:szCs w:val="24"/>
        </w:rPr>
        <w:t xml:space="preserve">12.3. </w:t>
      </w:r>
      <w:r w:rsidRPr="002461EE">
        <w:rPr>
          <w:rFonts w:ascii="Times New Roman" w:eastAsia="Calibri" w:hAnsi="Times New Roman" w:cs="Times New Roman"/>
          <w:bCs/>
          <w:sz w:val="24"/>
          <w:szCs w:val="24"/>
        </w:rPr>
        <w:t xml:space="preserve">Preliminariosios sutarties vykdymo metu Tiekėjas gali </w:t>
      </w:r>
      <w:r w:rsidR="00332B87">
        <w:rPr>
          <w:rFonts w:ascii="Times New Roman" w:eastAsia="Calibri" w:hAnsi="Times New Roman" w:cs="Times New Roman"/>
          <w:bCs/>
          <w:sz w:val="24"/>
          <w:szCs w:val="24"/>
        </w:rPr>
        <w:t xml:space="preserve">savo nuožiūra </w:t>
      </w:r>
      <w:r w:rsidRPr="002461EE">
        <w:rPr>
          <w:rFonts w:ascii="Times New Roman" w:eastAsia="Calibri" w:hAnsi="Times New Roman" w:cs="Times New Roman"/>
          <w:bCs/>
          <w:sz w:val="24"/>
          <w:szCs w:val="24"/>
        </w:rPr>
        <w:t>keisti Preliminarioje sutartyje nurodytus ir/ar pasitelkti naujus subtiekėjus</w:t>
      </w:r>
      <w:r w:rsidR="007334AF">
        <w:rPr>
          <w:rFonts w:ascii="Times New Roman" w:eastAsia="Calibri" w:hAnsi="Times New Roman" w:cs="Times New Roman"/>
          <w:bCs/>
          <w:sz w:val="24"/>
          <w:szCs w:val="24"/>
        </w:rPr>
        <w:t xml:space="preserve">, </w:t>
      </w:r>
      <w:r w:rsidR="001352BF">
        <w:rPr>
          <w:rFonts w:ascii="Times New Roman" w:eastAsia="Calibri" w:hAnsi="Times New Roman" w:cs="Times New Roman"/>
          <w:bCs/>
          <w:sz w:val="24"/>
          <w:szCs w:val="24"/>
        </w:rPr>
        <w:t xml:space="preserve">kurių pajėgumais nesirėmė pirkimo dokumentuose numatytiems kvalifikacijos reikalavimams </w:t>
      </w:r>
      <w:r w:rsidR="00660CDC">
        <w:rPr>
          <w:rFonts w:ascii="Times New Roman" w:eastAsia="Calibri" w:hAnsi="Times New Roman" w:cs="Times New Roman"/>
          <w:bCs/>
          <w:sz w:val="24"/>
          <w:szCs w:val="24"/>
        </w:rPr>
        <w:t>pagrįsti</w:t>
      </w:r>
      <w:r w:rsidR="003B62F0">
        <w:rPr>
          <w:rFonts w:ascii="Times New Roman" w:eastAsia="Arial Unicode MS" w:hAnsi="Times New Roman" w:cs="Times New Roman"/>
          <w:sz w:val="24"/>
          <w:szCs w:val="24"/>
          <w:bdr w:val="nil"/>
          <w:lang w:eastAsia="lt-LT"/>
        </w:rPr>
        <w:t>,</w:t>
      </w:r>
      <w:r w:rsidR="0038201F" w:rsidRPr="005D5965">
        <w:rPr>
          <w:rFonts w:ascii="Times New Roman" w:eastAsia="Arial Unicode MS" w:hAnsi="Times New Roman" w:cs="Times New Roman"/>
          <w:sz w:val="24"/>
          <w:szCs w:val="24"/>
          <w:bdr w:val="nil"/>
          <w:lang w:eastAsia="lt-LT"/>
        </w:rPr>
        <w:t xml:space="preserve"> </w:t>
      </w:r>
      <w:r w:rsidR="003B62F0" w:rsidRPr="006B3A6C">
        <w:rPr>
          <w:rFonts w:ascii="Times New Roman" w:eastAsia="Arial Unicode MS" w:hAnsi="Times New Roman" w:cs="Times New Roman"/>
          <w:sz w:val="24"/>
          <w:szCs w:val="24"/>
          <w:bdr w:val="nil"/>
          <w:lang w:eastAsia="lt-LT"/>
        </w:rPr>
        <w:t xml:space="preserve">apie tai raštu ne vėliau, kaip prieš 5 (penkias) darbo dienas informuodamas </w:t>
      </w:r>
      <w:r w:rsidR="003B62F0">
        <w:rPr>
          <w:rFonts w:ascii="Times New Roman" w:eastAsia="Arial Unicode MS" w:hAnsi="Times New Roman" w:cs="Times New Roman"/>
          <w:sz w:val="24"/>
          <w:szCs w:val="24"/>
          <w:bdr w:val="nil"/>
          <w:lang w:eastAsia="lt-LT"/>
        </w:rPr>
        <w:t>Užsakovą</w:t>
      </w:r>
      <w:r w:rsidR="000A79C5">
        <w:rPr>
          <w:rFonts w:ascii="Times New Roman" w:eastAsia="Arial Unicode MS" w:hAnsi="Times New Roman" w:cs="Times New Roman"/>
          <w:sz w:val="24"/>
          <w:szCs w:val="24"/>
          <w:bdr w:val="nil"/>
          <w:lang w:eastAsia="lt-LT"/>
        </w:rPr>
        <w:t xml:space="preserve"> </w:t>
      </w:r>
      <w:r w:rsidR="00204EB0" w:rsidRPr="005D5965">
        <w:rPr>
          <w:rFonts w:ascii="Times New Roman" w:eastAsia="Arial Unicode MS" w:hAnsi="Times New Roman" w:cs="Times New Roman"/>
          <w:sz w:val="24"/>
          <w:szCs w:val="24"/>
          <w:bdr w:val="nil"/>
          <w:lang w:eastAsia="lt-LT"/>
        </w:rPr>
        <w:t>apie minėtos informacijos pasikeitimus</w:t>
      </w:r>
      <w:r w:rsidR="00204EB0">
        <w:rPr>
          <w:rFonts w:ascii="Times New Roman" w:eastAsia="Arial Unicode MS" w:hAnsi="Times New Roman" w:cs="Times New Roman"/>
          <w:sz w:val="24"/>
          <w:szCs w:val="24"/>
          <w:bdr w:val="nil"/>
          <w:lang w:eastAsia="lt-LT"/>
        </w:rPr>
        <w:t xml:space="preserve">. </w:t>
      </w:r>
    </w:p>
    <w:p w14:paraId="059F7997" w14:textId="4B4FF2C4" w:rsidR="00645546" w:rsidRDefault="00645546" w:rsidP="002461EE">
      <w:pPr>
        <w:tabs>
          <w:tab w:val="left" w:pos="567"/>
        </w:tabs>
        <w:spacing w:after="0" w:line="240" w:lineRule="auto"/>
        <w:ind w:right="142" w:firstLine="567"/>
        <w:jc w:val="both"/>
        <w:rPr>
          <w:rFonts w:ascii="Times New Roman" w:eastAsia="Arial Unicode MS" w:hAnsi="Times New Roman" w:cs="Times New Roman"/>
          <w:sz w:val="24"/>
          <w:szCs w:val="24"/>
          <w:bdr w:val="nil"/>
          <w:lang w:eastAsia="lt-LT"/>
        </w:rPr>
      </w:pPr>
      <w:r>
        <w:rPr>
          <w:rFonts w:ascii="Times New Roman" w:eastAsia="Arial Unicode MS" w:hAnsi="Times New Roman" w:cs="Times New Roman"/>
          <w:sz w:val="24"/>
          <w:szCs w:val="24"/>
          <w:bdr w:val="nil"/>
          <w:lang w:eastAsia="lt-LT"/>
        </w:rPr>
        <w:t xml:space="preserve">12.4. </w:t>
      </w:r>
      <w:r w:rsidR="00CC28E0" w:rsidRPr="006B3A6C">
        <w:rPr>
          <w:rFonts w:ascii="Times New Roman" w:eastAsia="Arial Unicode MS" w:hAnsi="Times New Roman" w:cs="Times New Roman"/>
          <w:sz w:val="24"/>
          <w:szCs w:val="24"/>
          <w:bdr w:val="nil"/>
          <w:lang w:eastAsia="lt-LT"/>
        </w:rPr>
        <w:t>Subtiekėjas, kurio pajėgumais Tiekėjas rėmėsi, kad atitiktų pirkimo dokumentuose nustatytus kvalifikacijos reikalavimus, gali būti keičiamas tik šiais atvejais</w:t>
      </w:r>
      <w:r w:rsidR="00CC28E0">
        <w:rPr>
          <w:rFonts w:ascii="Times New Roman" w:eastAsia="Arial Unicode MS" w:hAnsi="Times New Roman" w:cs="Times New Roman"/>
          <w:sz w:val="24"/>
          <w:szCs w:val="24"/>
          <w:bdr w:val="nil"/>
          <w:lang w:eastAsia="lt-LT"/>
        </w:rPr>
        <w:t>:</w:t>
      </w:r>
    </w:p>
    <w:p w14:paraId="446C4137" w14:textId="105FE7A4" w:rsidR="00CC28E0" w:rsidRDefault="00CC28E0" w:rsidP="002461EE">
      <w:pPr>
        <w:tabs>
          <w:tab w:val="left" w:pos="567"/>
        </w:tabs>
        <w:spacing w:after="0" w:line="240" w:lineRule="auto"/>
        <w:ind w:right="142" w:firstLine="567"/>
        <w:jc w:val="both"/>
        <w:rPr>
          <w:rFonts w:ascii="Times New Roman" w:eastAsia="Arial Unicode MS" w:hAnsi="Times New Roman" w:cs="Times New Roman"/>
          <w:sz w:val="24"/>
          <w:szCs w:val="24"/>
          <w:bdr w:val="nil"/>
          <w:lang w:eastAsia="lt-LT"/>
        </w:rPr>
      </w:pPr>
      <w:r>
        <w:rPr>
          <w:rFonts w:ascii="Times New Roman" w:eastAsia="Arial Unicode MS" w:hAnsi="Times New Roman" w:cs="Times New Roman"/>
          <w:sz w:val="24"/>
          <w:szCs w:val="24"/>
          <w:bdr w:val="nil"/>
          <w:lang w:eastAsia="lt-LT"/>
        </w:rPr>
        <w:t xml:space="preserve">12.4.1. </w:t>
      </w:r>
      <w:r w:rsidR="00A40AF0" w:rsidRPr="006B3A6C">
        <w:rPr>
          <w:rFonts w:ascii="Times New Roman" w:eastAsia="Arial Unicode MS" w:hAnsi="Times New Roman" w:cs="Times New Roman"/>
          <w:sz w:val="24"/>
          <w:szCs w:val="24"/>
          <w:bdr w:val="nil"/>
          <w:lang w:eastAsia="lt-LT"/>
        </w:rPr>
        <w:t xml:space="preserve">kai </w:t>
      </w:r>
      <w:r w:rsidR="00A40AF0">
        <w:rPr>
          <w:rFonts w:ascii="Times New Roman" w:eastAsia="Arial Unicode MS" w:hAnsi="Times New Roman" w:cs="Times New Roman"/>
          <w:sz w:val="24"/>
          <w:szCs w:val="24"/>
          <w:bdr w:val="nil"/>
          <w:lang w:eastAsia="lt-LT"/>
        </w:rPr>
        <w:t>S</w:t>
      </w:r>
      <w:r w:rsidR="00A40AF0" w:rsidRPr="006B3A6C">
        <w:rPr>
          <w:rFonts w:ascii="Times New Roman" w:eastAsia="Arial Unicode MS" w:hAnsi="Times New Roman" w:cs="Times New Roman"/>
          <w:sz w:val="24"/>
          <w:szCs w:val="24"/>
          <w:bdr w:val="nil"/>
          <w:lang w:eastAsia="lt-LT"/>
        </w:rPr>
        <w:t>ubtiekėjui iškelta bankroto byla, pradėtas bankroto procesas ne teismo tvarka, jis tampa nemokus arba yra nemokumo tikimybė, sustabdo ūkinę veiklą ar kai įstatymuose ir kituose teisės aktuose nustatyta tvarka susidaro analogiška situacija</w:t>
      </w:r>
      <w:r w:rsidR="00A40AF0">
        <w:rPr>
          <w:rFonts w:ascii="Times New Roman" w:eastAsia="Arial Unicode MS" w:hAnsi="Times New Roman" w:cs="Times New Roman"/>
          <w:sz w:val="24"/>
          <w:szCs w:val="24"/>
          <w:bdr w:val="nil"/>
          <w:lang w:eastAsia="lt-LT"/>
        </w:rPr>
        <w:t>;</w:t>
      </w:r>
    </w:p>
    <w:p w14:paraId="72512229" w14:textId="4123690F" w:rsidR="00A40AF0" w:rsidRDefault="00A40AF0" w:rsidP="002461EE">
      <w:pPr>
        <w:tabs>
          <w:tab w:val="left" w:pos="567"/>
        </w:tabs>
        <w:spacing w:after="0" w:line="240" w:lineRule="auto"/>
        <w:ind w:right="142" w:firstLine="567"/>
        <w:jc w:val="both"/>
        <w:rPr>
          <w:rFonts w:ascii="Times New Roman" w:eastAsia="Arial Unicode MS" w:hAnsi="Times New Roman" w:cs="Times New Roman"/>
          <w:sz w:val="24"/>
          <w:szCs w:val="24"/>
          <w:bdr w:val="nil"/>
          <w:lang w:eastAsia="lt-LT"/>
        </w:rPr>
      </w:pPr>
      <w:r>
        <w:rPr>
          <w:rFonts w:ascii="Times New Roman" w:eastAsia="Arial Unicode MS" w:hAnsi="Times New Roman" w:cs="Times New Roman"/>
          <w:sz w:val="24"/>
          <w:szCs w:val="24"/>
          <w:bdr w:val="nil"/>
          <w:lang w:eastAsia="lt-LT"/>
        </w:rPr>
        <w:t xml:space="preserve">12.4.2. </w:t>
      </w:r>
      <w:r w:rsidR="005D67AB" w:rsidRPr="006B3A6C">
        <w:rPr>
          <w:rFonts w:ascii="Times New Roman" w:eastAsia="Arial Unicode MS" w:hAnsi="Times New Roman" w:cs="Times New Roman"/>
          <w:sz w:val="24"/>
          <w:szCs w:val="24"/>
          <w:bdr w:val="nil"/>
          <w:lang w:eastAsia="lt-LT"/>
        </w:rPr>
        <w:t xml:space="preserve">kai </w:t>
      </w:r>
      <w:r w:rsidR="005B4F37">
        <w:rPr>
          <w:rFonts w:ascii="Times New Roman" w:eastAsia="Arial Unicode MS" w:hAnsi="Times New Roman" w:cs="Times New Roman"/>
          <w:sz w:val="24"/>
          <w:szCs w:val="24"/>
          <w:bdr w:val="nil"/>
          <w:lang w:eastAsia="lt-LT"/>
        </w:rPr>
        <w:t>s</w:t>
      </w:r>
      <w:r w:rsidR="005D67AB" w:rsidRPr="006B3A6C">
        <w:rPr>
          <w:rFonts w:ascii="Times New Roman" w:eastAsia="Arial Unicode MS" w:hAnsi="Times New Roman" w:cs="Times New Roman"/>
          <w:sz w:val="24"/>
          <w:szCs w:val="24"/>
          <w:bdr w:val="nil"/>
          <w:lang w:eastAsia="lt-LT"/>
        </w:rPr>
        <w:t xml:space="preserve">ubtiekėjas dėl objektyvių priežasčių (pavyzdžiui, </w:t>
      </w:r>
      <w:r w:rsidR="005D67AB">
        <w:rPr>
          <w:rFonts w:ascii="Times New Roman" w:eastAsia="Arial Unicode MS" w:hAnsi="Times New Roman" w:cs="Times New Roman"/>
          <w:sz w:val="24"/>
          <w:szCs w:val="24"/>
          <w:bdr w:val="nil"/>
          <w:lang w:eastAsia="lt-LT"/>
        </w:rPr>
        <w:t>S</w:t>
      </w:r>
      <w:r w:rsidR="005D67AB" w:rsidRPr="006B3A6C">
        <w:rPr>
          <w:rFonts w:ascii="Times New Roman" w:eastAsia="Arial Unicode MS" w:hAnsi="Times New Roman" w:cs="Times New Roman"/>
          <w:sz w:val="24"/>
          <w:szCs w:val="24"/>
          <w:bdr w:val="nil"/>
          <w:lang w:eastAsia="lt-LT"/>
        </w:rPr>
        <w:t>ubtiekėjui atsisakius dalyvauti Sutarties vykdyme, nutrūkus teisiniams santykiams su Tiekėju ir pan.) nebegali vykdyti visų ar dalies Sutartyje numatytų įsipareigojimų</w:t>
      </w:r>
      <w:r w:rsidR="005D67AB">
        <w:rPr>
          <w:rFonts w:ascii="Times New Roman" w:eastAsia="Arial Unicode MS" w:hAnsi="Times New Roman" w:cs="Times New Roman"/>
          <w:sz w:val="24"/>
          <w:szCs w:val="24"/>
          <w:bdr w:val="nil"/>
          <w:lang w:eastAsia="lt-LT"/>
        </w:rPr>
        <w:t>;</w:t>
      </w:r>
    </w:p>
    <w:p w14:paraId="44C594D7" w14:textId="182A8466" w:rsidR="005D67AB" w:rsidRDefault="005D67AB" w:rsidP="002461EE">
      <w:pPr>
        <w:tabs>
          <w:tab w:val="left" w:pos="567"/>
        </w:tabs>
        <w:spacing w:after="0" w:line="240" w:lineRule="auto"/>
        <w:ind w:right="142" w:firstLine="567"/>
        <w:jc w:val="both"/>
        <w:rPr>
          <w:rFonts w:ascii="Times New Roman" w:eastAsia="Arial Unicode MS" w:hAnsi="Times New Roman" w:cs="Times New Roman"/>
          <w:sz w:val="24"/>
          <w:szCs w:val="24"/>
          <w:bdr w:val="nil"/>
          <w:lang w:eastAsia="lt-LT"/>
        </w:rPr>
      </w:pPr>
      <w:r>
        <w:rPr>
          <w:rFonts w:ascii="Times New Roman" w:eastAsia="Arial Unicode MS" w:hAnsi="Times New Roman" w:cs="Times New Roman"/>
          <w:sz w:val="24"/>
          <w:szCs w:val="24"/>
          <w:bdr w:val="nil"/>
          <w:lang w:eastAsia="lt-LT"/>
        </w:rPr>
        <w:t xml:space="preserve">12.4.3. </w:t>
      </w:r>
      <w:r w:rsidR="005B4F37">
        <w:rPr>
          <w:rFonts w:ascii="Times New Roman" w:eastAsia="Arial Unicode MS" w:hAnsi="Times New Roman" w:cs="Times New Roman"/>
          <w:sz w:val="24"/>
          <w:szCs w:val="24"/>
          <w:bdr w:val="nil"/>
          <w:lang w:eastAsia="lt-LT"/>
        </w:rPr>
        <w:t>n</w:t>
      </w:r>
      <w:r w:rsidR="005B4F37" w:rsidRPr="006B3A6C">
        <w:rPr>
          <w:rFonts w:ascii="Times New Roman" w:eastAsia="Arial Unicode MS" w:hAnsi="Times New Roman" w:cs="Times New Roman"/>
          <w:sz w:val="24"/>
          <w:szCs w:val="24"/>
          <w:bdr w:val="nil"/>
          <w:lang w:eastAsia="lt-LT"/>
        </w:rPr>
        <w:t xml:space="preserve">aujas </w:t>
      </w:r>
      <w:r w:rsidR="005B4F37">
        <w:rPr>
          <w:rFonts w:ascii="Times New Roman" w:eastAsia="Arial Unicode MS" w:hAnsi="Times New Roman" w:cs="Times New Roman"/>
          <w:sz w:val="24"/>
          <w:szCs w:val="24"/>
          <w:bdr w:val="nil"/>
          <w:lang w:eastAsia="lt-LT"/>
        </w:rPr>
        <w:t>s</w:t>
      </w:r>
      <w:r w:rsidR="005B4F37" w:rsidRPr="006B3A6C">
        <w:rPr>
          <w:rFonts w:ascii="Times New Roman" w:eastAsia="Arial Unicode MS" w:hAnsi="Times New Roman" w:cs="Times New Roman"/>
          <w:sz w:val="24"/>
          <w:szCs w:val="24"/>
          <w:bdr w:val="nil"/>
          <w:lang w:eastAsia="lt-LT"/>
        </w:rPr>
        <w:t xml:space="preserve">ubtiekėjas, kuris keičiamas vietoje </w:t>
      </w:r>
      <w:r w:rsidR="005B4F37">
        <w:rPr>
          <w:rFonts w:ascii="Times New Roman" w:eastAsia="Arial Unicode MS" w:hAnsi="Times New Roman" w:cs="Times New Roman"/>
          <w:sz w:val="24"/>
          <w:szCs w:val="24"/>
          <w:bdr w:val="nil"/>
          <w:lang w:eastAsia="lt-LT"/>
        </w:rPr>
        <w:t>s</w:t>
      </w:r>
      <w:r w:rsidR="005B4F37" w:rsidRPr="006B3A6C">
        <w:rPr>
          <w:rFonts w:ascii="Times New Roman" w:eastAsia="Arial Unicode MS" w:hAnsi="Times New Roman" w:cs="Times New Roman"/>
          <w:sz w:val="24"/>
          <w:szCs w:val="24"/>
          <w:bdr w:val="nil"/>
          <w:lang w:eastAsia="lt-LT"/>
        </w:rPr>
        <w:t xml:space="preserve">ubtiekėjo, kurio pajėgumais Tiekėjas rėmėsi, kad atitiktų pirkimo dokumentuose nustatytus kvalifikacijos reikalavimus, turi atitikti pirkimo dokumentuose nustatytus reikalavimus dėl pašalinimo pagrindų nebuvimo, keliamus kvalifikacijos reikalavimus, Tiekėjo </w:t>
      </w:r>
      <w:r w:rsidR="004832F7">
        <w:rPr>
          <w:rFonts w:ascii="Times New Roman" w:eastAsia="Arial Unicode MS" w:hAnsi="Times New Roman" w:cs="Times New Roman"/>
          <w:sz w:val="24"/>
          <w:szCs w:val="24"/>
          <w:bdr w:val="nil"/>
          <w:lang w:eastAsia="lt-LT"/>
        </w:rPr>
        <w:t>p</w:t>
      </w:r>
      <w:r w:rsidR="005B4F37" w:rsidRPr="006B3A6C">
        <w:rPr>
          <w:rFonts w:ascii="Times New Roman" w:eastAsia="Arial Unicode MS" w:hAnsi="Times New Roman" w:cs="Times New Roman"/>
          <w:sz w:val="24"/>
          <w:szCs w:val="24"/>
          <w:bdr w:val="nil"/>
          <w:lang w:eastAsia="lt-LT"/>
        </w:rPr>
        <w:t xml:space="preserve">asiūlyme nurodytą keičiamo </w:t>
      </w:r>
      <w:r w:rsidR="004832F7">
        <w:rPr>
          <w:rFonts w:ascii="Times New Roman" w:eastAsia="Arial Unicode MS" w:hAnsi="Times New Roman" w:cs="Times New Roman"/>
          <w:sz w:val="24"/>
          <w:szCs w:val="24"/>
          <w:bdr w:val="nil"/>
          <w:lang w:eastAsia="lt-LT"/>
        </w:rPr>
        <w:t>s</w:t>
      </w:r>
      <w:r w:rsidR="005B4F37" w:rsidRPr="006B3A6C">
        <w:rPr>
          <w:rFonts w:ascii="Times New Roman" w:eastAsia="Arial Unicode MS" w:hAnsi="Times New Roman" w:cs="Times New Roman"/>
          <w:sz w:val="24"/>
          <w:szCs w:val="24"/>
          <w:bdr w:val="nil"/>
          <w:lang w:eastAsia="lt-LT"/>
        </w:rPr>
        <w:t>ubtiekėjo kvalifikaciją pirkimo dokumentuose nustatytiems kokybiniams kriterijams pagrįsti</w:t>
      </w:r>
      <w:r w:rsidR="00C97CB8">
        <w:rPr>
          <w:rFonts w:ascii="Times New Roman" w:eastAsia="Arial Unicode MS" w:hAnsi="Times New Roman" w:cs="Times New Roman"/>
          <w:sz w:val="24"/>
          <w:szCs w:val="24"/>
          <w:bdr w:val="nil"/>
          <w:lang w:eastAsia="lt-LT"/>
        </w:rPr>
        <w:t>;</w:t>
      </w:r>
    </w:p>
    <w:p w14:paraId="5DE7E937" w14:textId="3392E21B" w:rsidR="00C97CB8" w:rsidRDefault="00C97CB8" w:rsidP="002461EE">
      <w:pPr>
        <w:tabs>
          <w:tab w:val="left" w:pos="567"/>
        </w:tabs>
        <w:spacing w:after="0" w:line="240" w:lineRule="auto"/>
        <w:ind w:right="142" w:firstLine="567"/>
        <w:jc w:val="both"/>
        <w:rPr>
          <w:rFonts w:ascii="Times New Roman" w:eastAsia="Arial Unicode MS" w:hAnsi="Times New Roman" w:cs="Times New Roman"/>
          <w:sz w:val="24"/>
          <w:szCs w:val="24"/>
          <w:bdr w:val="nil"/>
          <w:lang w:eastAsia="lt-LT"/>
        </w:rPr>
      </w:pPr>
      <w:r>
        <w:rPr>
          <w:rFonts w:ascii="Times New Roman" w:eastAsia="Arial Unicode MS" w:hAnsi="Times New Roman" w:cs="Times New Roman"/>
          <w:sz w:val="24"/>
          <w:szCs w:val="24"/>
          <w:bdr w:val="nil"/>
          <w:lang w:eastAsia="lt-LT"/>
        </w:rPr>
        <w:t xml:space="preserve">12.4.4. </w:t>
      </w:r>
      <w:r w:rsidR="00E27758" w:rsidRPr="00A73F18">
        <w:rPr>
          <w:rFonts w:ascii="Times New Roman" w:eastAsia="Arial Unicode MS" w:hAnsi="Times New Roman" w:cs="Times New Roman"/>
          <w:sz w:val="24"/>
          <w:szCs w:val="24"/>
          <w:bdr w:val="nil"/>
          <w:lang w:eastAsia="lt-LT"/>
        </w:rPr>
        <w:t xml:space="preserve">Tiekėjas privalo ne vėliau nei prieš 5 (penkias) darbo dienas iki numatomo </w:t>
      </w:r>
      <w:r w:rsidR="00E27758">
        <w:rPr>
          <w:rFonts w:ascii="Times New Roman" w:eastAsia="Arial Unicode MS" w:hAnsi="Times New Roman" w:cs="Times New Roman"/>
          <w:sz w:val="24"/>
          <w:szCs w:val="24"/>
          <w:bdr w:val="nil"/>
          <w:lang w:eastAsia="lt-LT"/>
        </w:rPr>
        <w:t>S</w:t>
      </w:r>
      <w:r w:rsidR="00E27758" w:rsidRPr="00A73F18">
        <w:rPr>
          <w:rFonts w:ascii="Times New Roman" w:eastAsia="Arial Unicode MS" w:hAnsi="Times New Roman" w:cs="Times New Roman"/>
          <w:sz w:val="24"/>
          <w:szCs w:val="24"/>
          <w:bdr w:val="nil"/>
          <w:lang w:eastAsia="lt-LT"/>
        </w:rPr>
        <w:t xml:space="preserve">ubtiekėjo, kurio pajėgumais Tiekėjas rėmėsi, kad atitiktų pirkimo dokumentuose nustatytus kvalifikacijos reikalavimus, keitimo pateikti </w:t>
      </w:r>
      <w:r w:rsidR="00E27758">
        <w:rPr>
          <w:rFonts w:ascii="Times New Roman" w:eastAsia="Arial Unicode MS" w:hAnsi="Times New Roman" w:cs="Times New Roman"/>
          <w:sz w:val="24"/>
          <w:szCs w:val="24"/>
          <w:bdr w:val="nil"/>
          <w:lang w:eastAsia="lt-LT"/>
        </w:rPr>
        <w:t>Užsakovui</w:t>
      </w:r>
      <w:r w:rsidR="00E27758" w:rsidRPr="00A73F18">
        <w:rPr>
          <w:rFonts w:ascii="Times New Roman" w:eastAsia="Arial Unicode MS" w:hAnsi="Times New Roman" w:cs="Times New Roman"/>
          <w:sz w:val="24"/>
          <w:szCs w:val="24"/>
          <w:bdr w:val="nil"/>
          <w:lang w:eastAsia="lt-LT"/>
        </w:rPr>
        <w:t xml:space="preserve"> argumentuotą rašytinį prašymą ir šiuos dokumentus</w:t>
      </w:r>
      <w:r w:rsidR="006A5FE2">
        <w:rPr>
          <w:rFonts w:ascii="Times New Roman" w:eastAsia="Arial Unicode MS" w:hAnsi="Times New Roman" w:cs="Times New Roman"/>
          <w:sz w:val="24"/>
          <w:szCs w:val="24"/>
          <w:bdr w:val="nil"/>
          <w:lang w:eastAsia="lt-LT"/>
        </w:rPr>
        <w:t>:</w:t>
      </w:r>
    </w:p>
    <w:p w14:paraId="175223F7" w14:textId="366C2DA3" w:rsidR="006A5FE2" w:rsidRDefault="006A5FE2" w:rsidP="002461EE">
      <w:pPr>
        <w:tabs>
          <w:tab w:val="left" w:pos="567"/>
        </w:tabs>
        <w:spacing w:after="0" w:line="240" w:lineRule="auto"/>
        <w:ind w:right="142" w:firstLine="567"/>
        <w:jc w:val="both"/>
        <w:rPr>
          <w:rFonts w:ascii="Times New Roman" w:eastAsia="Arial Unicode MS" w:hAnsi="Times New Roman" w:cs="Times New Roman"/>
          <w:sz w:val="24"/>
          <w:szCs w:val="24"/>
          <w:bdr w:val="nil"/>
          <w:lang w:eastAsia="lt-LT"/>
        </w:rPr>
      </w:pPr>
      <w:r>
        <w:rPr>
          <w:rFonts w:ascii="Times New Roman" w:eastAsia="Arial Unicode MS" w:hAnsi="Times New Roman" w:cs="Times New Roman"/>
          <w:sz w:val="24"/>
          <w:szCs w:val="24"/>
          <w:bdr w:val="nil"/>
          <w:lang w:eastAsia="lt-LT"/>
        </w:rPr>
        <w:t xml:space="preserve">12.4.4.1. </w:t>
      </w:r>
      <w:r w:rsidR="00DD6C63" w:rsidRPr="00A73F18">
        <w:rPr>
          <w:rFonts w:ascii="Times New Roman" w:eastAsia="Arial Unicode MS" w:hAnsi="Times New Roman" w:cs="Times New Roman"/>
          <w:sz w:val="24"/>
          <w:szCs w:val="24"/>
          <w:bdr w:val="nil"/>
          <w:lang w:eastAsia="lt-LT"/>
        </w:rPr>
        <w:t xml:space="preserve">prašymą pakeisti </w:t>
      </w:r>
      <w:r w:rsidR="00DD6C63">
        <w:rPr>
          <w:rFonts w:ascii="Times New Roman" w:eastAsia="Arial Unicode MS" w:hAnsi="Times New Roman" w:cs="Times New Roman"/>
          <w:sz w:val="24"/>
          <w:szCs w:val="24"/>
          <w:bdr w:val="nil"/>
          <w:lang w:eastAsia="lt-LT"/>
        </w:rPr>
        <w:t>S</w:t>
      </w:r>
      <w:r w:rsidR="00DD6C63" w:rsidRPr="00A73F18">
        <w:rPr>
          <w:rFonts w:ascii="Times New Roman" w:eastAsia="Arial Unicode MS" w:hAnsi="Times New Roman" w:cs="Times New Roman"/>
          <w:sz w:val="24"/>
          <w:szCs w:val="24"/>
          <w:bdr w:val="nil"/>
          <w:lang w:eastAsia="lt-LT"/>
        </w:rPr>
        <w:t xml:space="preserve">ubtiekėją, paaiškinant keitimo aplinkybę. </w:t>
      </w:r>
      <w:r w:rsidR="00DD6C63">
        <w:rPr>
          <w:rFonts w:ascii="Times New Roman" w:eastAsia="Arial Unicode MS" w:hAnsi="Times New Roman" w:cs="Times New Roman"/>
          <w:sz w:val="24"/>
          <w:szCs w:val="24"/>
          <w:bdr w:val="nil"/>
          <w:lang w:eastAsia="lt-LT"/>
        </w:rPr>
        <w:t>Užsakovas</w:t>
      </w:r>
      <w:r w:rsidR="00DD6C63" w:rsidRPr="00A73F18">
        <w:rPr>
          <w:rFonts w:ascii="Times New Roman" w:eastAsia="Arial Unicode MS" w:hAnsi="Times New Roman" w:cs="Times New Roman"/>
          <w:sz w:val="24"/>
          <w:szCs w:val="24"/>
          <w:bdr w:val="nil"/>
          <w:lang w:eastAsia="lt-LT"/>
        </w:rPr>
        <w:t xml:space="preserve"> pasilieka teisę paprašyti įrodymų, pagrindžiančių keitimo aplinkybę</w:t>
      </w:r>
      <w:r w:rsidR="00DD6C63">
        <w:rPr>
          <w:rFonts w:ascii="Times New Roman" w:eastAsia="Arial Unicode MS" w:hAnsi="Times New Roman" w:cs="Times New Roman"/>
          <w:sz w:val="24"/>
          <w:szCs w:val="24"/>
          <w:bdr w:val="nil"/>
          <w:lang w:eastAsia="lt-LT"/>
        </w:rPr>
        <w:t>;</w:t>
      </w:r>
    </w:p>
    <w:p w14:paraId="16AB67FE" w14:textId="1B422E25" w:rsidR="00DD6C63" w:rsidRDefault="00DD6C63" w:rsidP="002461EE">
      <w:pPr>
        <w:tabs>
          <w:tab w:val="left" w:pos="567"/>
        </w:tabs>
        <w:spacing w:after="0" w:line="240" w:lineRule="auto"/>
        <w:ind w:right="142" w:firstLine="567"/>
        <w:jc w:val="both"/>
        <w:rPr>
          <w:rFonts w:ascii="Times New Roman" w:eastAsia="Arial Unicode MS" w:hAnsi="Times New Roman" w:cs="Times New Roman"/>
          <w:sz w:val="24"/>
          <w:szCs w:val="24"/>
          <w:bdr w:val="nil"/>
          <w:lang w:eastAsia="lt-LT"/>
        </w:rPr>
      </w:pPr>
      <w:r>
        <w:rPr>
          <w:rFonts w:ascii="Times New Roman" w:eastAsia="Arial Unicode MS" w:hAnsi="Times New Roman" w:cs="Times New Roman"/>
          <w:sz w:val="24"/>
          <w:szCs w:val="24"/>
          <w:bdr w:val="nil"/>
          <w:lang w:eastAsia="lt-LT"/>
        </w:rPr>
        <w:t xml:space="preserve">12.4.4.2. </w:t>
      </w:r>
      <w:r w:rsidR="000872C6" w:rsidRPr="00A73F18">
        <w:rPr>
          <w:rFonts w:ascii="Times New Roman" w:eastAsia="Arial Unicode MS" w:hAnsi="Times New Roman" w:cs="Times New Roman"/>
          <w:sz w:val="24"/>
          <w:szCs w:val="24"/>
          <w:bdr w:val="nil"/>
          <w:lang w:eastAsia="lt-LT"/>
        </w:rPr>
        <w:t xml:space="preserve">naujo </w:t>
      </w:r>
      <w:r w:rsidR="000872C6">
        <w:rPr>
          <w:rFonts w:ascii="Times New Roman" w:eastAsia="Arial Unicode MS" w:hAnsi="Times New Roman" w:cs="Times New Roman"/>
          <w:sz w:val="24"/>
          <w:szCs w:val="24"/>
          <w:bdr w:val="nil"/>
          <w:lang w:eastAsia="lt-LT"/>
        </w:rPr>
        <w:t>S</w:t>
      </w:r>
      <w:r w:rsidR="000872C6" w:rsidRPr="00A73F18">
        <w:rPr>
          <w:rFonts w:ascii="Times New Roman" w:eastAsia="Arial Unicode MS" w:hAnsi="Times New Roman" w:cs="Times New Roman"/>
          <w:sz w:val="24"/>
          <w:szCs w:val="24"/>
          <w:bdr w:val="nil"/>
          <w:lang w:eastAsia="lt-LT"/>
        </w:rPr>
        <w:t>ubtiekėjo kvalifikaciją, pašalinimo pagrindų nebuvimą</w:t>
      </w:r>
      <w:r w:rsidR="000872C6">
        <w:rPr>
          <w:rFonts w:ascii="Times New Roman" w:eastAsia="Arial Unicode MS" w:hAnsi="Times New Roman" w:cs="Times New Roman"/>
          <w:sz w:val="24"/>
          <w:szCs w:val="24"/>
          <w:bdr w:val="nil"/>
          <w:lang w:eastAsia="lt-LT"/>
        </w:rPr>
        <w:t>.</w:t>
      </w:r>
    </w:p>
    <w:p w14:paraId="1918109B" w14:textId="08D639F3" w:rsidR="009E7381" w:rsidRPr="009D4431" w:rsidRDefault="00331437" w:rsidP="004D602A">
      <w:pPr>
        <w:tabs>
          <w:tab w:val="left" w:pos="567"/>
        </w:tabs>
        <w:spacing w:after="0" w:line="240" w:lineRule="auto"/>
        <w:ind w:right="142" w:firstLine="567"/>
        <w:jc w:val="both"/>
        <w:rPr>
          <w:rFonts w:ascii="Times New Roman" w:eastAsia="Arial Unicode MS" w:hAnsi="Times New Roman" w:cs="Times New Roman"/>
          <w:sz w:val="24"/>
          <w:szCs w:val="24"/>
          <w:bdr w:val="nil"/>
          <w:lang w:eastAsia="lt-LT"/>
        </w:rPr>
      </w:pPr>
      <w:r>
        <w:rPr>
          <w:rFonts w:ascii="Times New Roman" w:eastAsia="Calibri" w:hAnsi="Times New Roman" w:cs="Times New Roman"/>
          <w:bCs/>
          <w:sz w:val="24"/>
          <w:szCs w:val="24"/>
        </w:rPr>
        <w:t xml:space="preserve">12.4.5. </w:t>
      </w:r>
      <w:r w:rsidR="009E7381">
        <w:rPr>
          <w:rFonts w:ascii="Times New Roman" w:eastAsia="Arial Unicode MS" w:hAnsi="Times New Roman" w:cs="Times New Roman"/>
          <w:sz w:val="24"/>
          <w:szCs w:val="24"/>
          <w:bdr w:val="nil"/>
          <w:lang w:eastAsia="lt-LT"/>
        </w:rPr>
        <w:t>Užsakovas</w:t>
      </w:r>
      <w:r w:rsidR="009E7381" w:rsidRPr="00A73F18">
        <w:rPr>
          <w:rFonts w:ascii="Times New Roman" w:eastAsia="Arial Unicode MS" w:hAnsi="Times New Roman" w:cs="Times New Roman"/>
          <w:sz w:val="24"/>
          <w:szCs w:val="24"/>
          <w:bdr w:val="nil"/>
          <w:lang w:eastAsia="lt-LT"/>
        </w:rPr>
        <w:t xml:space="preserve">, gavęs Tiekėjo prašymą su kitais Sutartyje nurodytais dokumentais, per 5 (penkias) darbo dienas įvertina keitimo galimybes ir raštu informuoja Tiekėją apie leidimą pakeisti </w:t>
      </w:r>
      <w:r w:rsidR="009E7381">
        <w:rPr>
          <w:rFonts w:ascii="Times New Roman" w:eastAsia="Arial Unicode MS" w:hAnsi="Times New Roman" w:cs="Times New Roman"/>
          <w:sz w:val="24"/>
          <w:szCs w:val="24"/>
          <w:bdr w:val="nil"/>
          <w:lang w:eastAsia="lt-LT"/>
        </w:rPr>
        <w:t>S</w:t>
      </w:r>
      <w:r w:rsidR="009E7381" w:rsidRPr="00A73F18">
        <w:rPr>
          <w:rFonts w:ascii="Times New Roman" w:eastAsia="Arial Unicode MS" w:hAnsi="Times New Roman" w:cs="Times New Roman"/>
          <w:sz w:val="24"/>
          <w:szCs w:val="24"/>
          <w:bdr w:val="nil"/>
          <w:lang w:eastAsia="lt-LT"/>
        </w:rPr>
        <w:t xml:space="preserve">ubtiekėją. </w:t>
      </w:r>
      <w:r w:rsidR="009E7381">
        <w:rPr>
          <w:rFonts w:ascii="Times New Roman" w:eastAsia="Arial Unicode MS" w:hAnsi="Times New Roman" w:cs="Times New Roman"/>
          <w:sz w:val="24"/>
          <w:szCs w:val="24"/>
          <w:bdr w:val="nil"/>
          <w:lang w:eastAsia="lt-LT"/>
        </w:rPr>
        <w:t>Užsakovui</w:t>
      </w:r>
      <w:r w:rsidR="009E7381" w:rsidRPr="00A73F18">
        <w:rPr>
          <w:rFonts w:ascii="Times New Roman" w:eastAsia="Arial Unicode MS" w:hAnsi="Times New Roman" w:cs="Times New Roman"/>
          <w:sz w:val="24"/>
          <w:szCs w:val="24"/>
          <w:bdr w:val="nil"/>
          <w:lang w:eastAsia="lt-LT"/>
        </w:rPr>
        <w:t xml:space="preserve"> sutikus, Šalys pasirašo Susitarimą, kuris laikomas neatsiejama Sutarties dalimi</w:t>
      </w:r>
      <w:r w:rsidR="009E7381">
        <w:rPr>
          <w:rFonts w:ascii="Times New Roman" w:eastAsia="Arial Unicode MS" w:hAnsi="Times New Roman" w:cs="Times New Roman"/>
          <w:sz w:val="24"/>
          <w:szCs w:val="24"/>
          <w:bdr w:val="nil"/>
          <w:lang w:eastAsia="lt-LT"/>
        </w:rPr>
        <w:t>.</w:t>
      </w:r>
    </w:p>
    <w:p w14:paraId="69D8267B" w14:textId="09610C53" w:rsidR="002163FC" w:rsidRDefault="002163FC" w:rsidP="002461EE">
      <w:pPr>
        <w:tabs>
          <w:tab w:val="left" w:pos="567"/>
        </w:tabs>
        <w:spacing w:after="0" w:line="240" w:lineRule="auto"/>
        <w:ind w:right="142" w:firstLine="567"/>
        <w:jc w:val="both"/>
        <w:rPr>
          <w:rFonts w:ascii="Times New Roman" w:eastAsia="Arial Unicode MS" w:hAnsi="Times New Roman" w:cs="Times New Roman"/>
          <w:sz w:val="24"/>
          <w:szCs w:val="24"/>
          <w:bdr w:val="nil"/>
          <w:lang w:eastAsia="lt-LT"/>
        </w:rPr>
      </w:pPr>
      <w:r>
        <w:rPr>
          <w:rFonts w:ascii="Times New Roman" w:eastAsia="Calibri" w:hAnsi="Times New Roman" w:cs="Times New Roman"/>
          <w:bCs/>
          <w:sz w:val="24"/>
          <w:szCs w:val="24"/>
        </w:rPr>
        <w:t>12.4.</w:t>
      </w:r>
      <w:r w:rsidR="004D602A">
        <w:rPr>
          <w:rFonts w:ascii="Times New Roman" w:eastAsia="Calibri" w:hAnsi="Times New Roman" w:cs="Times New Roman"/>
          <w:bCs/>
          <w:sz w:val="24"/>
          <w:szCs w:val="24"/>
        </w:rPr>
        <w:t xml:space="preserve">6. </w:t>
      </w:r>
      <w:r w:rsidR="006D3F94" w:rsidRPr="00A73F18">
        <w:rPr>
          <w:rFonts w:ascii="Times New Roman" w:eastAsia="Arial Unicode MS" w:hAnsi="Times New Roman" w:cs="Times New Roman"/>
          <w:sz w:val="24"/>
          <w:szCs w:val="24"/>
          <w:bdr w:val="nil"/>
          <w:lang w:eastAsia="lt-LT"/>
        </w:rPr>
        <w:t xml:space="preserve">Naujas </w:t>
      </w:r>
      <w:r w:rsidR="006D3F94">
        <w:rPr>
          <w:rFonts w:ascii="Times New Roman" w:eastAsia="Arial Unicode MS" w:hAnsi="Times New Roman" w:cs="Times New Roman"/>
          <w:sz w:val="24"/>
          <w:szCs w:val="24"/>
          <w:bdr w:val="nil"/>
          <w:lang w:eastAsia="lt-LT"/>
        </w:rPr>
        <w:t>S</w:t>
      </w:r>
      <w:r w:rsidR="006D3F94" w:rsidRPr="00A73F18">
        <w:rPr>
          <w:rFonts w:ascii="Times New Roman" w:eastAsia="Arial Unicode MS" w:hAnsi="Times New Roman" w:cs="Times New Roman"/>
          <w:sz w:val="24"/>
          <w:szCs w:val="24"/>
          <w:bdr w:val="nil"/>
          <w:lang w:eastAsia="lt-LT"/>
        </w:rPr>
        <w:t>ubtiekėjas gali pradėti vykdyti j</w:t>
      </w:r>
      <w:r w:rsidR="006D3F94">
        <w:rPr>
          <w:rFonts w:ascii="Times New Roman" w:eastAsia="Arial Unicode MS" w:hAnsi="Times New Roman" w:cs="Times New Roman"/>
          <w:sz w:val="24"/>
          <w:szCs w:val="24"/>
          <w:bdr w:val="nil"/>
          <w:lang w:eastAsia="lt-LT"/>
        </w:rPr>
        <w:t>a</w:t>
      </w:r>
      <w:r w:rsidR="006D3F94" w:rsidRPr="00A73F18">
        <w:rPr>
          <w:rFonts w:ascii="Times New Roman" w:eastAsia="Arial Unicode MS" w:hAnsi="Times New Roman" w:cs="Times New Roman"/>
          <w:sz w:val="24"/>
          <w:szCs w:val="24"/>
          <w:bdr w:val="nil"/>
          <w:lang w:eastAsia="lt-LT"/>
        </w:rPr>
        <w:t>m Tiekėjo pavestus įsipareigojimus pagal Sutartį ne anksčiau, nei bus pasirašytas Susitarimas</w:t>
      </w:r>
      <w:r w:rsidR="006D3F94">
        <w:rPr>
          <w:rFonts w:ascii="Times New Roman" w:eastAsia="Arial Unicode MS" w:hAnsi="Times New Roman" w:cs="Times New Roman"/>
          <w:sz w:val="24"/>
          <w:szCs w:val="24"/>
          <w:bdr w:val="nil"/>
          <w:lang w:eastAsia="lt-LT"/>
        </w:rPr>
        <w:t>.</w:t>
      </w:r>
    </w:p>
    <w:p w14:paraId="08DDAC2A" w14:textId="2C4B4F3B" w:rsidR="00125C57" w:rsidRDefault="00125C57" w:rsidP="002461EE">
      <w:pPr>
        <w:tabs>
          <w:tab w:val="left" w:pos="567"/>
        </w:tabs>
        <w:spacing w:after="0" w:line="240" w:lineRule="auto"/>
        <w:ind w:right="142" w:firstLine="567"/>
        <w:jc w:val="both"/>
        <w:rPr>
          <w:rFonts w:ascii="Times New Roman" w:eastAsia="Calibri" w:hAnsi="Times New Roman" w:cs="Times New Roman"/>
          <w:bCs/>
          <w:sz w:val="24"/>
          <w:szCs w:val="24"/>
        </w:rPr>
      </w:pPr>
      <w:r>
        <w:rPr>
          <w:rFonts w:ascii="Times New Roman" w:eastAsia="Arial Unicode MS" w:hAnsi="Times New Roman" w:cs="Times New Roman"/>
          <w:sz w:val="24"/>
          <w:szCs w:val="24"/>
          <w:bdr w:val="nil"/>
          <w:lang w:eastAsia="lt-LT"/>
        </w:rPr>
        <w:t xml:space="preserve">12.4.7. </w:t>
      </w:r>
      <w:r w:rsidRPr="00A73F18">
        <w:rPr>
          <w:rFonts w:ascii="Times New Roman" w:eastAsia="Arial Unicode MS" w:hAnsi="Times New Roman" w:cs="Times New Roman"/>
          <w:sz w:val="24"/>
          <w:szCs w:val="24"/>
          <w:bdr w:val="nil"/>
          <w:lang w:eastAsia="lt-LT"/>
        </w:rPr>
        <w:t xml:space="preserve">Tiekėjas privalo pakeisti </w:t>
      </w:r>
      <w:r>
        <w:rPr>
          <w:rFonts w:ascii="Times New Roman" w:eastAsia="Arial Unicode MS" w:hAnsi="Times New Roman" w:cs="Times New Roman"/>
          <w:sz w:val="24"/>
          <w:szCs w:val="24"/>
          <w:bdr w:val="nil"/>
          <w:lang w:eastAsia="lt-LT"/>
        </w:rPr>
        <w:t>S</w:t>
      </w:r>
      <w:r w:rsidRPr="00A73F18">
        <w:rPr>
          <w:rFonts w:ascii="Times New Roman" w:eastAsia="Arial Unicode MS" w:hAnsi="Times New Roman" w:cs="Times New Roman"/>
          <w:sz w:val="24"/>
          <w:szCs w:val="24"/>
          <w:bdr w:val="nil"/>
          <w:lang w:eastAsia="lt-LT"/>
        </w:rPr>
        <w:t>ubtiekėją, jei paaiškėja, kad jis neatitinka jam pirkimo dokumentuose keliamų reikalavimų</w:t>
      </w:r>
      <w:r>
        <w:rPr>
          <w:rFonts w:ascii="Times New Roman" w:eastAsia="Arial Unicode MS" w:hAnsi="Times New Roman" w:cs="Times New Roman"/>
          <w:sz w:val="24"/>
          <w:szCs w:val="24"/>
          <w:bdr w:val="nil"/>
          <w:lang w:eastAsia="lt-LT"/>
        </w:rPr>
        <w:t>.</w:t>
      </w:r>
    </w:p>
    <w:p w14:paraId="21786375" w14:textId="1A31F415" w:rsidR="00AA133F" w:rsidRDefault="008F2774" w:rsidP="00125C57">
      <w:pPr>
        <w:tabs>
          <w:tab w:val="left" w:pos="567"/>
        </w:tabs>
        <w:spacing w:after="0" w:line="240" w:lineRule="auto"/>
        <w:ind w:right="142" w:firstLine="567"/>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12.5. </w:t>
      </w:r>
      <w:proofErr w:type="spellStart"/>
      <w:r w:rsidRPr="008F2774">
        <w:rPr>
          <w:rFonts w:ascii="Times New Roman" w:eastAsia="Calibri" w:hAnsi="Times New Roman" w:cs="Times New Roman"/>
          <w:bCs/>
          <w:sz w:val="24"/>
          <w:szCs w:val="24"/>
        </w:rPr>
        <w:t>Subtiekimo</w:t>
      </w:r>
      <w:proofErr w:type="spellEnd"/>
      <w:r w:rsidRPr="008F2774">
        <w:rPr>
          <w:rFonts w:ascii="Times New Roman" w:eastAsia="Calibri" w:hAnsi="Times New Roman" w:cs="Times New Roman"/>
          <w:bCs/>
          <w:sz w:val="24"/>
          <w:szCs w:val="24"/>
        </w:rPr>
        <w:t xml:space="preserve"> sutarties sudarymas neatleidžia Tiekėjo nuo jokių jo įsipareigojimų pagal Preliminariąją sutartį ir/ar Pagrindinę sutartį, ir nesukuria sutartinių santykių tarp subtiekėjo ir Užsakovo</w:t>
      </w:r>
      <w:r w:rsidR="00A2725E">
        <w:rPr>
          <w:rFonts w:ascii="Times New Roman" w:eastAsia="Calibri" w:hAnsi="Times New Roman" w:cs="Times New Roman"/>
          <w:bCs/>
          <w:sz w:val="24"/>
          <w:szCs w:val="24"/>
        </w:rPr>
        <w:t>.</w:t>
      </w:r>
    </w:p>
    <w:p w14:paraId="440677F0" w14:textId="072E0CF7" w:rsidR="0007665C" w:rsidRDefault="0007665C" w:rsidP="002461EE">
      <w:pPr>
        <w:tabs>
          <w:tab w:val="left" w:pos="567"/>
        </w:tabs>
        <w:spacing w:after="0" w:line="240" w:lineRule="auto"/>
        <w:ind w:right="142" w:firstLine="567"/>
        <w:jc w:val="both"/>
        <w:rPr>
          <w:rFonts w:ascii="Times New Roman" w:eastAsia="Calibri" w:hAnsi="Times New Roman" w:cs="Times New Roman"/>
          <w:sz w:val="24"/>
          <w:szCs w:val="24"/>
        </w:rPr>
      </w:pPr>
      <w:r>
        <w:rPr>
          <w:rFonts w:ascii="Times New Roman" w:eastAsia="Calibri" w:hAnsi="Times New Roman" w:cs="Times New Roman"/>
          <w:bCs/>
          <w:sz w:val="24"/>
          <w:szCs w:val="24"/>
        </w:rPr>
        <w:t>12.</w:t>
      </w:r>
      <w:r w:rsidR="0000691C">
        <w:rPr>
          <w:rFonts w:ascii="Times New Roman" w:eastAsia="Calibri" w:hAnsi="Times New Roman" w:cs="Times New Roman"/>
          <w:bCs/>
          <w:sz w:val="24"/>
          <w:szCs w:val="24"/>
        </w:rPr>
        <w:t xml:space="preserve">6. </w:t>
      </w:r>
      <w:r w:rsidR="0000691C" w:rsidRPr="000F4B7F">
        <w:rPr>
          <w:rFonts w:ascii="Times New Roman" w:eastAsia="Calibri" w:hAnsi="Times New Roman" w:cs="Times New Roman"/>
          <w:sz w:val="24"/>
          <w:szCs w:val="24"/>
        </w:rPr>
        <w:t xml:space="preserve">Atsiradus poreikiui keisti jungtinės veiklos sutartyje nurodytus partnerius kitais (jeigu Paslaugos teikiamos pagal jungtinės veiklos sutartį), </w:t>
      </w:r>
      <w:r w:rsidR="002321B4">
        <w:rPr>
          <w:rFonts w:ascii="Times New Roman" w:eastAsia="Calibri" w:hAnsi="Times New Roman" w:cs="Times New Roman"/>
          <w:sz w:val="24"/>
          <w:szCs w:val="24"/>
        </w:rPr>
        <w:t xml:space="preserve">turi </w:t>
      </w:r>
      <w:r w:rsidR="0000691C" w:rsidRPr="000F4B7F">
        <w:rPr>
          <w:rFonts w:ascii="Times New Roman" w:eastAsia="Calibri" w:hAnsi="Times New Roman" w:cs="Times New Roman"/>
          <w:sz w:val="24"/>
          <w:szCs w:val="24"/>
        </w:rPr>
        <w:t>būti įvykdytos</w:t>
      </w:r>
      <w:r w:rsidR="002321B4">
        <w:rPr>
          <w:rFonts w:ascii="Times New Roman" w:eastAsia="Calibri" w:hAnsi="Times New Roman" w:cs="Times New Roman"/>
          <w:sz w:val="24"/>
          <w:szCs w:val="24"/>
        </w:rPr>
        <w:t xml:space="preserve"> </w:t>
      </w:r>
      <w:r w:rsidR="00C972C4">
        <w:rPr>
          <w:rFonts w:ascii="Times New Roman" w:eastAsia="Calibri" w:hAnsi="Times New Roman" w:cs="Times New Roman"/>
          <w:sz w:val="24"/>
          <w:szCs w:val="24"/>
        </w:rPr>
        <w:t xml:space="preserve">šios </w:t>
      </w:r>
      <w:r w:rsidR="0000691C" w:rsidRPr="000F4B7F">
        <w:rPr>
          <w:rFonts w:ascii="Times New Roman" w:eastAsia="Calibri" w:hAnsi="Times New Roman" w:cs="Times New Roman"/>
          <w:sz w:val="24"/>
          <w:szCs w:val="24"/>
        </w:rPr>
        <w:t>sąlygos</w:t>
      </w:r>
      <w:r w:rsidR="0000691C">
        <w:rPr>
          <w:rFonts w:ascii="Times New Roman" w:eastAsia="Calibri" w:hAnsi="Times New Roman" w:cs="Times New Roman"/>
          <w:sz w:val="24"/>
          <w:szCs w:val="24"/>
        </w:rPr>
        <w:t>:</w:t>
      </w:r>
    </w:p>
    <w:p w14:paraId="66342491" w14:textId="46CD0743" w:rsidR="002321B4" w:rsidRDefault="002321B4" w:rsidP="48264408">
      <w:pPr>
        <w:tabs>
          <w:tab w:val="left" w:pos="567"/>
        </w:tabs>
        <w:spacing w:after="0" w:line="240" w:lineRule="auto"/>
        <w:ind w:right="142" w:firstLine="567"/>
        <w:jc w:val="both"/>
        <w:rPr>
          <w:rFonts w:ascii="Times New Roman" w:eastAsia="Calibri" w:hAnsi="Times New Roman" w:cs="Times New Roman"/>
          <w:sz w:val="24"/>
          <w:szCs w:val="24"/>
        </w:rPr>
      </w:pPr>
      <w:r w:rsidRPr="48264408">
        <w:rPr>
          <w:rFonts w:ascii="Times New Roman" w:eastAsia="Calibri" w:hAnsi="Times New Roman" w:cs="Times New Roman"/>
          <w:sz w:val="24"/>
          <w:szCs w:val="24"/>
        </w:rPr>
        <w:t xml:space="preserve">12.6.1. </w:t>
      </w:r>
      <w:r w:rsidR="007E6FA7" w:rsidRPr="48264408">
        <w:rPr>
          <w:rFonts w:ascii="Times New Roman" w:eastAsia="Calibri" w:hAnsi="Times New Roman" w:cs="Times New Roman"/>
          <w:sz w:val="24"/>
          <w:szCs w:val="24"/>
        </w:rPr>
        <w:t>Tiekėjas Užsakovui pateikia</w:t>
      </w:r>
      <w:r w:rsidR="009C089F" w:rsidRPr="48264408">
        <w:rPr>
          <w:rFonts w:ascii="Times New Roman" w:eastAsia="Calibri" w:hAnsi="Times New Roman" w:cs="Times New Roman"/>
          <w:sz w:val="24"/>
          <w:szCs w:val="24"/>
        </w:rPr>
        <w:t xml:space="preserve">: </w:t>
      </w:r>
      <w:r w:rsidR="00E55BCD" w:rsidRPr="48264408">
        <w:rPr>
          <w:rFonts w:ascii="Times New Roman" w:eastAsia="Calibri" w:hAnsi="Times New Roman" w:cs="Times New Roman"/>
          <w:sz w:val="24"/>
          <w:szCs w:val="24"/>
        </w:rPr>
        <w:t xml:space="preserve">1) </w:t>
      </w:r>
      <w:r w:rsidR="009C089F" w:rsidRPr="48264408">
        <w:rPr>
          <w:rFonts w:ascii="Times New Roman" w:eastAsia="Calibri" w:hAnsi="Times New Roman" w:cs="Times New Roman"/>
          <w:sz w:val="24"/>
          <w:szCs w:val="24"/>
        </w:rPr>
        <w:t>pasiliekančio jungtinės veiklos partnerio prašymą dėl partnerio keitimo</w:t>
      </w:r>
      <w:r w:rsidR="003E7C27" w:rsidRPr="48264408">
        <w:rPr>
          <w:rFonts w:ascii="Times New Roman" w:eastAsia="Calibri" w:hAnsi="Times New Roman" w:cs="Times New Roman"/>
          <w:sz w:val="24"/>
          <w:szCs w:val="24"/>
        </w:rPr>
        <w:t xml:space="preserve">; </w:t>
      </w:r>
      <w:r w:rsidR="00E55BCD" w:rsidRPr="48264408">
        <w:rPr>
          <w:rFonts w:ascii="Times New Roman" w:eastAsia="Calibri" w:hAnsi="Times New Roman" w:cs="Times New Roman"/>
          <w:sz w:val="24"/>
          <w:szCs w:val="24"/>
        </w:rPr>
        <w:t xml:space="preserve">2) </w:t>
      </w:r>
      <w:r w:rsidR="003E7C27" w:rsidRPr="48264408">
        <w:rPr>
          <w:rFonts w:ascii="Times New Roman" w:eastAsia="Calibri" w:hAnsi="Times New Roman" w:cs="Times New Roman"/>
          <w:sz w:val="24"/>
          <w:szCs w:val="24"/>
        </w:rPr>
        <w:t>pasitraukiančio jungtinės veiklos partnerio prašymą pasitraukti iš jungtinės veiklos sutarties ir perduoti įsipareigojimus naujajam</w:t>
      </w:r>
      <w:r w:rsidR="00B36061" w:rsidRPr="48264408">
        <w:rPr>
          <w:rFonts w:ascii="Times New Roman" w:eastAsia="Calibri" w:hAnsi="Times New Roman" w:cs="Times New Roman"/>
          <w:sz w:val="24"/>
          <w:szCs w:val="24"/>
        </w:rPr>
        <w:t xml:space="preserve"> ar</w:t>
      </w:r>
      <w:r w:rsidR="003E7C27" w:rsidRPr="48264408">
        <w:rPr>
          <w:rFonts w:ascii="Times New Roman" w:eastAsia="Calibri" w:hAnsi="Times New Roman" w:cs="Times New Roman"/>
          <w:sz w:val="24"/>
          <w:szCs w:val="24"/>
        </w:rPr>
        <w:t xml:space="preserve"> pasiliekančiam partneriui</w:t>
      </w:r>
      <w:r w:rsidR="00E55BCD" w:rsidRPr="48264408">
        <w:rPr>
          <w:rFonts w:ascii="Times New Roman" w:eastAsia="Calibri" w:hAnsi="Times New Roman" w:cs="Times New Roman"/>
          <w:sz w:val="24"/>
          <w:szCs w:val="24"/>
        </w:rPr>
        <w:t xml:space="preserve">; 3) </w:t>
      </w:r>
      <w:r w:rsidR="00EE2443" w:rsidRPr="48264408">
        <w:rPr>
          <w:rFonts w:ascii="Times New Roman" w:eastAsia="Calibri" w:hAnsi="Times New Roman" w:cs="Times New Roman"/>
          <w:sz w:val="24"/>
          <w:szCs w:val="24"/>
        </w:rPr>
        <w:t>naujojo arba pasiliekančio jungtinės veiklos partnerio raštišką sutikimą perimti pasitraukiančio partnerio įsipareigojimus pagal jungtinės veiklos sutartį</w:t>
      </w:r>
      <w:r w:rsidR="00E55BCD" w:rsidRPr="48264408">
        <w:rPr>
          <w:rFonts w:ascii="Times New Roman" w:eastAsia="Calibri" w:hAnsi="Times New Roman" w:cs="Times New Roman"/>
          <w:sz w:val="24"/>
          <w:szCs w:val="24"/>
        </w:rPr>
        <w:t xml:space="preserve"> bei naujojo jungtinės veiklos partnerio kvalifikaciją pagrindžian</w:t>
      </w:r>
      <w:r w:rsidR="203E9A7B" w:rsidRPr="48264408">
        <w:rPr>
          <w:rFonts w:ascii="Times New Roman" w:eastAsia="Calibri" w:hAnsi="Times New Roman" w:cs="Times New Roman"/>
          <w:sz w:val="24"/>
          <w:szCs w:val="24"/>
        </w:rPr>
        <w:t>čius</w:t>
      </w:r>
      <w:r w:rsidR="00E55BCD" w:rsidRPr="48264408">
        <w:rPr>
          <w:rFonts w:ascii="Times New Roman" w:eastAsia="Calibri" w:hAnsi="Times New Roman" w:cs="Times New Roman"/>
          <w:sz w:val="24"/>
          <w:szCs w:val="24"/>
        </w:rPr>
        <w:t xml:space="preserve"> dokumentus (jei taikoma)</w:t>
      </w:r>
      <w:r w:rsidR="009578CB" w:rsidRPr="48264408">
        <w:rPr>
          <w:rFonts w:ascii="Times New Roman" w:eastAsia="Calibri" w:hAnsi="Times New Roman" w:cs="Times New Roman"/>
          <w:sz w:val="24"/>
          <w:szCs w:val="24"/>
        </w:rPr>
        <w:t xml:space="preserve">. </w:t>
      </w:r>
      <w:r w:rsidR="00C6756F" w:rsidRPr="48264408">
        <w:rPr>
          <w:rFonts w:ascii="Times New Roman" w:eastAsia="Calibri" w:hAnsi="Times New Roman" w:cs="Times New Roman"/>
          <w:sz w:val="24"/>
          <w:szCs w:val="24"/>
        </w:rPr>
        <w:t xml:space="preserve">Naujasis jungtinės veiklos partneris </w:t>
      </w:r>
      <w:r w:rsidR="00852AD2" w:rsidRPr="48264408">
        <w:rPr>
          <w:rFonts w:ascii="Times New Roman" w:eastAsia="Calibri" w:hAnsi="Times New Roman" w:cs="Times New Roman"/>
          <w:sz w:val="24"/>
          <w:szCs w:val="24"/>
        </w:rPr>
        <w:t>turi neturėti pašalinimo pagrindų</w:t>
      </w:r>
      <w:r w:rsidR="00881D11" w:rsidRPr="48264408">
        <w:rPr>
          <w:rFonts w:ascii="Times New Roman" w:eastAsia="Calibri" w:hAnsi="Times New Roman" w:cs="Times New Roman"/>
          <w:sz w:val="24"/>
          <w:szCs w:val="24"/>
        </w:rPr>
        <w:t>, nurodytų pirkimo d</w:t>
      </w:r>
      <w:r w:rsidR="006D36C1" w:rsidRPr="48264408">
        <w:rPr>
          <w:rFonts w:ascii="Times New Roman" w:eastAsia="Calibri" w:hAnsi="Times New Roman" w:cs="Times New Roman"/>
          <w:sz w:val="24"/>
          <w:szCs w:val="24"/>
        </w:rPr>
        <w:t>okument</w:t>
      </w:r>
      <w:r w:rsidR="000B32D1" w:rsidRPr="48264408">
        <w:rPr>
          <w:rFonts w:ascii="Times New Roman" w:eastAsia="Calibri" w:hAnsi="Times New Roman" w:cs="Times New Roman"/>
          <w:sz w:val="24"/>
          <w:szCs w:val="24"/>
        </w:rPr>
        <w:t>uose.</w:t>
      </w:r>
    </w:p>
    <w:p w14:paraId="6F3DA1C5" w14:textId="46DA4988" w:rsidR="003971CA" w:rsidRDefault="003971CA" w:rsidP="002461EE">
      <w:pPr>
        <w:tabs>
          <w:tab w:val="left" w:pos="567"/>
        </w:tabs>
        <w:spacing w:after="0" w:line="240" w:lineRule="auto"/>
        <w:ind w:right="142" w:firstLine="567"/>
        <w:jc w:val="both"/>
        <w:rPr>
          <w:rFonts w:ascii="Times New Roman" w:eastAsia="Calibri" w:hAnsi="Times New Roman" w:cs="Times New Roman"/>
          <w:sz w:val="24"/>
          <w:szCs w:val="24"/>
        </w:rPr>
      </w:pPr>
      <w:r>
        <w:rPr>
          <w:rFonts w:ascii="Times New Roman" w:eastAsia="Calibri" w:hAnsi="Times New Roman" w:cs="Times New Roman"/>
          <w:bCs/>
          <w:sz w:val="24"/>
          <w:szCs w:val="24"/>
        </w:rPr>
        <w:t>12.</w:t>
      </w:r>
      <w:r w:rsidR="00885C7A">
        <w:rPr>
          <w:rFonts w:ascii="Times New Roman" w:eastAsia="Calibri" w:hAnsi="Times New Roman" w:cs="Times New Roman"/>
          <w:bCs/>
          <w:sz w:val="24"/>
          <w:szCs w:val="24"/>
        </w:rPr>
        <w:t xml:space="preserve">6.2. </w:t>
      </w:r>
      <w:r w:rsidR="00081A4D">
        <w:rPr>
          <w:rFonts w:ascii="Times New Roman" w:eastAsia="Calibri" w:hAnsi="Times New Roman" w:cs="Times New Roman"/>
          <w:bCs/>
          <w:sz w:val="24"/>
          <w:szCs w:val="24"/>
        </w:rPr>
        <w:t xml:space="preserve"> </w:t>
      </w:r>
      <w:r w:rsidR="009D3AB0" w:rsidRPr="009D3AB0">
        <w:rPr>
          <w:rFonts w:ascii="Times New Roman" w:eastAsia="Calibri" w:hAnsi="Times New Roman" w:cs="Times New Roman"/>
          <w:sz w:val="24"/>
          <w:szCs w:val="24"/>
        </w:rPr>
        <w:t>Tiekėjas privalo gauti Užsakovo rašytinį sutikimą dėl jungtinės veiklos partnerių keitimo</w:t>
      </w:r>
      <w:r w:rsidR="00885C7A">
        <w:rPr>
          <w:rFonts w:ascii="Times New Roman" w:eastAsia="Calibri" w:hAnsi="Times New Roman" w:cs="Times New Roman"/>
          <w:sz w:val="24"/>
          <w:szCs w:val="24"/>
        </w:rPr>
        <w:t>.</w:t>
      </w:r>
    </w:p>
    <w:p w14:paraId="07B017D2" w14:textId="12DBF7B7" w:rsidR="009D3AB0" w:rsidRDefault="009D3AB0" w:rsidP="002461EE">
      <w:pPr>
        <w:tabs>
          <w:tab w:val="left" w:pos="567"/>
        </w:tabs>
        <w:spacing w:after="0" w:line="240" w:lineRule="auto"/>
        <w:ind w:right="142"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12.6.3</w:t>
      </w:r>
      <w:r w:rsidR="0053308C">
        <w:rPr>
          <w:rFonts w:ascii="Times New Roman" w:eastAsia="Calibri" w:hAnsi="Times New Roman" w:cs="Times New Roman"/>
          <w:sz w:val="24"/>
          <w:szCs w:val="24"/>
        </w:rPr>
        <w:t>.</w:t>
      </w:r>
      <w:r>
        <w:rPr>
          <w:rFonts w:ascii="Times New Roman" w:eastAsia="Calibri" w:hAnsi="Times New Roman" w:cs="Times New Roman"/>
          <w:sz w:val="24"/>
          <w:szCs w:val="24"/>
        </w:rPr>
        <w:t xml:space="preserve"> Tiekėjas</w:t>
      </w:r>
      <w:r w:rsidRPr="000F4B7F">
        <w:rPr>
          <w:rFonts w:ascii="Times New Roman" w:eastAsia="Calibri" w:hAnsi="Times New Roman" w:cs="Times New Roman"/>
          <w:sz w:val="24"/>
          <w:szCs w:val="24"/>
        </w:rPr>
        <w:t xml:space="preserve"> pateikia </w:t>
      </w:r>
      <w:r>
        <w:rPr>
          <w:rFonts w:ascii="Times New Roman" w:eastAsia="Calibri" w:hAnsi="Times New Roman" w:cs="Times New Roman"/>
          <w:sz w:val="24"/>
          <w:szCs w:val="24"/>
        </w:rPr>
        <w:t>Užsakovui</w:t>
      </w:r>
      <w:r w:rsidRPr="000F4B7F">
        <w:rPr>
          <w:rFonts w:ascii="Times New Roman" w:eastAsia="Calibri" w:hAnsi="Times New Roman" w:cs="Times New Roman"/>
          <w:sz w:val="24"/>
          <w:szCs w:val="24"/>
        </w:rPr>
        <w:t xml:space="preserve"> naujos jungtinės veiklos sutarties ar</w:t>
      </w:r>
      <w:r w:rsidR="00CF0A5C">
        <w:rPr>
          <w:rFonts w:ascii="Times New Roman" w:eastAsia="Calibri" w:hAnsi="Times New Roman" w:cs="Times New Roman"/>
          <w:sz w:val="24"/>
          <w:szCs w:val="24"/>
        </w:rPr>
        <w:t>ba</w:t>
      </w:r>
      <w:r w:rsidRPr="000F4B7F">
        <w:rPr>
          <w:rFonts w:ascii="Times New Roman" w:eastAsia="Calibri" w:hAnsi="Times New Roman" w:cs="Times New Roman"/>
          <w:sz w:val="24"/>
          <w:szCs w:val="24"/>
        </w:rPr>
        <w:t xml:space="preserve"> esamos jungtinės veiklos sutarties pakeitimo kopiją, kurioje pasiliekančiojo jungtinės veiklos partnerio įsipareigojimai išl</w:t>
      </w:r>
      <w:r w:rsidR="00E32320">
        <w:rPr>
          <w:rFonts w:ascii="Times New Roman" w:eastAsia="Calibri" w:hAnsi="Times New Roman" w:cs="Times New Roman"/>
          <w:sz w:val="24"/>
          <w:szCs w:val="24"/>
        </w:rPr>
        <w:t>ieka</w:t>
      </w:r>
      <w:r w:rsidRPr="000F4B7F">
        <w:rPr>
          <w:rFonts w:ascii="Times New Roman" w:eastAsia="Calibri" w:hAnsi="Times New Roman" w:cs="Times New Roman"/>
          <w:sz w:val="24"/>
          <w:szCs w:val="24"/>
        </w:rPr>
        <w:t xml:space="preserve"> tokie patys kaip ankstesnėje jungtinės veiklos sutartyje, o naujasis </w:t>
      </w:r>
      <w:r w:rsidR="00E32320">
        <w:rPr>
          <w:rFonts w:ascii="Times New Roman" w:eastAsia="Calibri" w:hAnsi="Times New Roman" w:cs="Times New Roman"/>
          <w:sz w:val="24"/>
          <w:szCs w:val="24"/>
        </w:rPr>
        <w:t xml:space="preserve">arba </w:t>
      </w:r>
      <w:r w:rsidRPr="000F4B7F">
        <w:rPr>
          <w:rFonts w:ascii="Times New Roman" w:eastAsia="Calibri" w:hAnsi="Times New Roman" w:cs="Times New Roman"/>
          <w:sz w:val="24"/>
          <w:szCs w:val="24"/>
        </w:rPr>
        <w:t xml:space="preserve">pasiliekantis jungtinės veiklos partneris </w:t>
      </w:r>
      <w:r w:rsidR="00D442DC">
        <w:rPr>
          <w:rFonts w:ascii="Times New Roman" w:eastAsia="Calibri" w:hAnsi="Times New Roman" w:cs="Times New Roman"/>
          <w:sz w:val="24"/>
          <w:szCs w:val="24"/>
        </w:rPr>
        <w:t>perima</w:t>
      </w:r>
      <w:r w:rsidRPr="000F4B7F">
        <w:rPr>
          <w:rFonts w:ascii="Times New Roman" w:eastAsia="Calibri" w:hAnsi="Times New Roman" w:cs="Times New Roman"/>
          <w:sz w:val="24"/>
          <w:szCs w:val="24"/>
        </w:rPr>
        <w:t xml:space="preserve"> visus pasitraukiančiojo jungtinės veiklos partnerio įsipareigojimus pagal ankstesnę jungtinės veiklos sutartį</w:t>
      </w:r>
      <w:r w:rsidR="0053308C">
        <w:rPr>
          <w:rFonts w:ascii="Times New Roman" w:eastAsia="Calibri" w:hAnsi="Times New Roman" w:cs="Times New Roman"/>
          <w:sz w:val="24"/>
          <w:szCs w:val="24"/>
        </w:rPr>
        <w:t>.</w:t>
      </w:r>
    </w:p>
    <w:p w14:paraId="5C8DE70E" w14:textId="197F1E47" w:rsidR="00861A59" w:rsidRDefault="00861A59" w:rsidP="002461EE">
      <w:pPr>
        <w:tabs>
          <w:tab w:val="left" w:pos="567"/>
        </w:tabs>
        <w:spacing w:after="0" w:line="240" w:lineRule="auto"/>
        <w:ind w:right="142"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12.7. </w:t>
      </w:r>
      <w:r w:rsidRPr="00861A59">
        <w:rPr>
          <w:rFonts w:ascii="Times New Roman" w:eastAsia="Calibri" w:hAnsi="Times New Roman" w:cs="Times New Roman"/>
          <w:sz w:val="24"/>
          <w:szCs w:val="24"/>
        </w:rPr>
        <w:t>Tiekėjas neturi teisės pasitelkti Užsakovo darbuotojų Preliminariosios sutarties vykdymui (įskaitant darbo, rangos ar kitokias sutartis), taip pat bet kokiais kitais pagrindais pasitelkti Užsakovo darbuotojų Preliminariosios sutarties vykdymui</w:t>
      </w:r>
      <w:r>
        <w:rPr>
          <w:rFonts w:ascii="Times New Roman" w:eastAsia="Calibri" w:hAnsi="Times New Roman" w:cs="Times New Roman"/>
          <w:sz w:val="24"/>
          <w:szCs w:val="24"/>
        </w:rPr>
        <w:t>,</w:t>
      </w:r>
    </w:p>
    <w:p w14:paraId="26110056" w14:textId="410D47C2" w:rsidR="00AD1A7F" w:rsidRDefault="00AD1A7F" w:rsidP="002461EE">
      <w:pPr>
        <w:tabs>
          <w:tab w:val="left" w:pos="567"/>
        </w:tabs>
        <w:spacing w:after="0" w:line="240" w:lineRule="auto"/>
        <w:ind w:right="142"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12.8. </w:t>
      </w:r>
      <w:r w:rsidR="00D81EF4" w:rsidRPr="000F4B7F">
        <w:rPr>
          <w:rFonts w:ascii="Times New Roman" w:eastAsia="Calibri" w:hAnsi="Times New Roman" w:cs="Times New Roman"/>
          <w:sz w:val="24"/>
          <w:szCs w:val="24"/>
        </w:rPr>
        <w:t>Šio skyriaus 12.1</w:t>
      </w:r>
      <w:r w:rsidR="00D81EF4">
        <w:rPr>
          <w:rFonts w:ascii="Times New Roman" w:eastAsia="Calibri" w:hAnsi="Times New Roman" w:cs="Times New Roman"/>
          <w:sz w:val="24"/>
          <w:szCs w:val="24"/>
        </w:rPr>
        <w:t xml:space="preserve"> – </w:t>
      </w:r>
      <w:r w:rsidR="00D81EF4" w:rsidRPr="000F4B7F">
        <w:rPr>
          <w:rFonts w:ascii="Times New Roman" w:eastAsia="Calibri" w:hAnsi="Times New Roman" w:cs="Times New Roman"/>
          <w:sz w:val="24"/>
          <w:szCs w:val="24"/>
        </w:rPr>
        <w:t>12.</w:t>
      </w:r>
      <w:r w:rsidR="00D81EF4">
        <w:rPr>
          <w:rFonts w:ascii="Times New Roman" w:eastAsia="Calibri" w:hAnsi="Times New Roman" w:cs="Times New Roman"/>
          <w:sz w:val="24"/>
          <w:szCs w:val="24"/>
        </w:rPr>
        <w:t>7</w:t>
      </w:r>
      <w:r w:rsidR="00D81EF4" w:rsidRPr="000F4B7F">
        <w:rPr>
          <w:rFonts w:ascii="Times New Roman" w:eastAsia="Calibri" w:hAnsi="Times New Roman" w:cs="Times New Roman"/>
          <w:sz w:val="24"/>
          <w:szCs w:val="24"/>
        </w:rPr>
        <w:t xml:space="preserve"> punkt</w:t>
      </w:r>
      <w:r w:rsidR="00900371">
        <w:rPr>
          <w:rFonts w:ascii="Times New Roman" w:eastAsia="Calibri" w:hAnsi="Times New Roman" w:cs="Times New Roman"/>
          <w:sz w:val="24"/>
          <w:szCs w:val="24"/>
        </w:rPr>
        <w:t>uose nurodytų</w:t>
      </w:r>
      <w:r w:rsidR="00D81EF4" w:rsidRPr="000F4B7F">
        <w:rPr>
          <w:rFonts w:ascii="Times New Roman" w:eastAsia="Calibri" w:hAnsi="Times New Roman" w:cs="Times New Roman"/>
          <w:sz w:val="24"/>
          <w:szCs w:val="24"/>
        </w:rPr>
        <w:t xml:space="preserve"> nuostatų nesilaikymas laikomas esminiu Preliminariosios sutarties pažeidimu</w:t>
      </w:r>
      <w:r w:rsidR="00D81EF4">
        <w:rPr>
          <w:rFonts w:ascii="Times New Roman" w:eastAsia="Calibri" w:hAnsi="Times New Roman" w:cs="Times New Roman"/>
          <w:sz w:val="24"/>
          <w:szCs w:val="24"/>
        </w:rPr>
        <w:t>.</w:t>
      </w:r>
    </w:p>
    <w:p w14:paraId="3BBEACCB" w14:textId="171687E7" w:rsidR="00BA7B48" w:rsidRDefault="00BA7B48" w:rsidP="002461EE">
      <w:pPr>
        <w:tabs>
          <w:tab w:val="left" w:pos="567"/>
        </w:tabs>
        <w:spacing w:after="0" w:line="240" w:lineRule="auto"/>
        <w:ind w:right="142" w:firstLine="567"/>
        <w:jc w:val="both"/>
        <w:rPr>
          <w:rFonts w:ascii="Times New Roman" w:eastAsia="Calibri" w:hAnsi="Times New Roman" w:cs="Times New Roman"/>
          <w:bCs/>
          <w:sz w:val="24"/>
          <w:szCs w:val="24"/>
        </w:rPr>
      </w:pPr>
      <w:r w:rsidRPr="48264408">
        <w:rPr>
          <w:rFonts w:ascii="Times New Roman" w:eastAsia="Calibri" w:hAnsi="Times New Roman" w:cs="Times New Roman"/>
          <w:sz w:val="24"/>
          <w:szCs w:val="24"/>
        </w:rPr>
        <w:t xml:space="preserve">12.9. </w:t>
      </w:r>
      <w:r w:rsidR="00E90BE7" w:rsidRPr="48264408">
        <w:rPr>
          <w:rFonts w:ascii="Times New Roman" w:eastAsia="Calibri" w:hAnsi="Times New Roman" w:cs="Times New Roman"/>
          <w:sz w:val="24"/>
          <w:szCs w:val="24"/>
        </w:rPr>
        <w:t>Jei Tiekėjas veikia jungtinės veiklos (partnerystės) pagrindu, partneriai yra solidariai atsakingi už Preliminariosios sutarties nuostatų vykdymą pagal Lietuvos Respublikos įstatymus ir kitus teisės aktus.</w:t>
      </w:r>
    </w:p>
    <w:p w14:paraId="6A1B4175" w14:textId="77777777" w:rsidR="009266A7" w:rsidRDefault="009266A7" w:rsidP="005A1A3D">
      <w:pPr>
        <w:tabs>
          <w:tab w:val="left" w:pos="567"/>
        </w:tabs>
        <w:spacing w:after="240" w:line="240" w:lineRule="auto"/>
        <w:ind w:right="142"/>
        <w:rPr>
          <w:rFonts w:ascii="Times New Roman" w:eastAsia="Calibri" w:hAnsi="Times New Roman" w:cs="Times New Roman"/>
          <w:b/>
          <w:sz w:val="24"/>
          <w:szCs w:val="24"/>
        </w:rPr>
      </w:pPr>
    </w:p>
    <w:p w14:paraId="222489B0" w14:textId="77777777" w:rsidR="00071013" w:rsidRPr="000F4B7F" w:rsidRDefault="006B107C" w:rsidP="009438F2">
      <w:pPr>
        <w:tabs>
          <w:tab w:val="left" w:pos="567"/>
          <w:tab w:val="left" w:pos="1276"/>
        </w:tabs>
        <w:suppressAutoHyphens/>
        <w:spacing w:after="240" w:line="240" w:lineRule="auto"/>
        <w:ind w:left="567"/>
        <w:jc w:val="center"/>
        <w:rPr>
          <w:rFonts w:ascii="Times New Roman" w:eastAsia="Times New Roman" w:hAnsi="Times New Roman" w:cs="Times New Roman"/>
          <w:b/>
          <w:sz w:val="24"/>
          <w:szCs w:val="24"/>
          <w:lang w:eastAsia="ar-SA"/>
        </w:rPr>
      </w:pPr>
      <w:r w:rsidRPr="000F4B7F">
        <w:rPr>
          <w:rFonts w:ascii="Times New Roman" w:eastAsia="Times New Roman" w:hAnsi="Times New Roman" w:cs="Times New Roman"/>
          <w:b/>
          <w:sz w:val="24"/>
          <w:szCs w:val="24"/>
          <w:lang w:eastAsia="ar-SA"/>
        </w:rPr>
        <w:t xml:space="preserve">13. </w:t>
      </w:r>
      <w:r w:rsidR="00AC2F3F" w:rsidRPr="000F4B7F">
        <w:rPr>
          <w:rFonts w:ascii="Times New Roman" w:eastAsia="Times New Roman" w:hAnsi="Times New Roman" w:cs="Times New Roman"/>
          <w:b/>
          <w:sz w:val="24"/>
          <w:szCs w:val="24"/>
          <w:lang w:eastAsia="ar-SA"/>
        </w:rPr>
        <w:t>KITOS SUTARTIES NUOSTATOS</w:t>
      </w:r>
    </w:p>
    <w:p w14:paraId="6EC2D770" w14:textId="77777777" w:rsidR="00C42777" w:rsidRPr="000F4B7F" w:rsidRDefault="006A446A" w:rsidP="005E7F8C">
      <w:pPr>
        <w:pStyle w:val="Heading2"/>
        <w:numPr>
          <w:ilvl w:val="0"/>
          <w:numId w:val="0"/>
        </w:numPr>
      </w:pPr>
      <w:r w:rsidRPr="000F4B7F">
        <w:t xml:space="preserve">        </w:t>
      </w:r>
      <w:r w:rsidR="006B107C" w:rsidRPr="000F4B7F">
        <w:t xml:space="preserve">13.1. </w:t>
      </w:r>
      <w:r w:rsidR="00C42777" w:rsidRPr="000F4B7F">
        <w:t>Šiai Preliminariajai</w:t>
      </w:r>
      <w:r w:rsidR="00C920CE" w:rsidRPr="000F4B7F">
        <w:t xml:space="preserve"> ir / ar Pagrindinei</w:t>
      </w:r>
      <w:r w:rsidR="00C42777" w:rsidRPr="000F4B7F">
        <w:t xml:space="preserve"> sutarčiai, sprendžiant jos galiojimo, vykdymo, taikymo ir aiškinimo klausimus taikomi Lietuvos Respublikos teisės aktai.</w:t>
      </w:r>
    </w:p>
    <w:p w14:paraId="43CFD95D" w14:textId="1AC89F74" w:rsidR="00C42777" w:rsidRPr="000F4B7F" w:rsidRDefault="006A446A" w:rsidP="005E7F8C">
      <w:pPr>
        <w:pStyle w:val="Heading2"/>
        <w:numPr>
          <w:ilvl w:val="0"/>
          <w:numId w:val="0"/>
        </w:numPr>
      </w:pPr>
      <w:r w:rsidRPr="000F4B7F">
        <w:t xml:space="preserve">        </w:t>
      </w:r>
      <w:r w:rsidR="006B107C" w:rsidRPr="000F4B7F">
        <w:t xml:space="preserve">13.2. </w:t>
      </w:r>
      <w:r w:rsidR="00C42777" w:rsidRPr="000F4B7F">
        <w:t xml:space="preserve">Ši Preliminarioji sutartis sudaryta vienodą teisinę galią turinčiais egzemplioriais, kurių po 1 (vieną) tenka </w:t>
      </w:r>
      <w:r w:rsidR="0087299A" w:rsidRPr="000F4B7F">
        <w:t xml:space="preserve">Užsakovui </w:t>
      </w:r>
      <w:r w:rsidR="00C42777" w:rsidRPr="000F4B7F">
        <w:t xml:space="preserve">ir kiekvienam iš </w:t>
      </w:r>
      <w:r w:rsidR="00D76227" w:rsidRPr="000F4B7F">
        <w:t>Tiekėjų</w:t>
      </w:r>
      <w:r w:rsidR="00C42777" w:rsidRPr="000F4B7F">
        <w:t>.</w:t>
      </w:r>
    </w:p>
    <w:p w14:paraId="17D295C9" w14:textId="77777777" w:rsidR="00C42777" w:rsidRPr="000F4B7F" w:rsidRDefault="006A446A" w:rsidP="005E7F8C">
      <w:pPr>
        <w:pStyle w:val="Heading2"/>
        <w:numPr>
          <w:ilvl w:val="0"/>
          <w:numId w:val="0"/>
        </w:numPr>
      </w:pPr>
      <w:r w:rsidRPr="000F4B7F">
        <w:t xml:space="preserve">       </w:t>
      </w:r>
      <w:r w:rsidR="000B7966" w:rsidRPr="000F4B7F">
        <w:t>13.</w:t>
      </w:r>
      <w:r w:rsidRPr="000F4B7F">
        <w:t>3</w:t>
      </w:r>
      <w:r w:rsidR="000B7966" w:rsidRPr="000F4B7F">
        <w:t xml:space="preserve">. </w:t>
      </w:r>
      <w:r w:rsidR="00C42777" w:rsidRPr="000F4B7F">
        <w:t>Prie Preliminariosios sutarties pridedami priedai:</w:t>
      </w:r>
    </w:p>
    <w:p w14:paraId="04C90110" w14:textId="77777777" w:rsidR="00C42777" w:rsidRPr="000F4B7F" w:rsidRDefault="006A446A" w:rsidP="000B7966">
      <w:pPr>
        <w:tabs>
          <w:tab w:val="left" w:pos="1276"/>
          <w:tab w:val="left" w:pos="1560"/>
        </w:tabs>
        <w:spacing w:after="0" w:line="240" w:lineRule="auto"/>
        <w:jc w:val="both"/>
        <w:rPr>
          <w:rFonts w:ascii="Times New Roman" w:hAnsi="Times New Roman" w:cs="Times New Roman"/>
          <w:sz w:val="24"/>
          <w:szCs w:val="24"/>
        </w:rPr>
      </w:pPr>
      <w:r w:rsidRPr="000F4B7F">
        <w:rPr>
          <w:rFonts w:ascii="Times New Roman" w:hAnsi="Times New Roman" w:cs="Times New Roman"/>
          <w:sz w:val="24"/>
          <w:szCs w:val="24"/>
        </w:rPr>
        <w:t xml:space="preserve">       </w:t>
      </w:r>
      <w:r w:rsidR="000B7966" w:rsidRPr="000F4B7F">
        <w:rPr>
          <w:rFonts w:ascii="Times New Roman" w:hAnsi="Times New Roman" w:cs="Times New Roman"/>
          <w:sz w:val="24"/>
          <w:szCs w:val="24"/>
        </w:rPr>
        <w:t xml:space="preserve">13.3.1. </w:t>
      </w:r>
      <w:r w:rsidR="00C42777" w:rsidRPr="000F4B7F">
        <w:rPr>
          <w:rFonts w:ascii="Times New Roman" w:hAnsi="Times New Roman" w:cs="Times New Roman"/>
          <w:sz w:val="24"/>
          <w:szCs w:val="24"/>
        </w:rPr>
        <w:t>Priedas Nr. 1 „Techninė specifikacija“;</w:t>
      </w:r>
    </w:p>
    <w:p w14:paraId="35FBA1C6" w14:textId="55AF257C" w:rsidR="00532231" w:rsidRPr="000F4B7F" w:rsidRDefault="00532231" w:rsidP="000B7966">
      <w:pPr>
        <w:tabs>
          <w:tab w:val="left" w:pos="1276"/>
          <w:tab w:val="left" w:pos="1560"/>
        </w:tabs>
        <w:spacing w:after="0" w:line="240" w:lineRule="auto"/>
        <w:jc w:val="both"/>
        <w:rPr>
          <w:rFonts w:ascii="Times New Roman" w:hAnsi="Times New Roman" w:cs="Times New Roman"/>
          <w:sz w:val="24"/>
          <w:szCs w:val="24"/>
        </w:rPr>
      </w:pPr>
      <w:r w:rsidRPr="000F4B7F">
        <w:rPr>
          <w:rFonts w:ascii="Times New Roman" w:hAnsi="Times New Roman" w:cs="Times New Roman"/>
          <w:sz w:val="24"/>
          <w:szCs w:val="24"/>
        </w:rPr>
        <w:t xml:space="preserve">       13.3.2</w:t>
      </w:r>
      <w:r w:rsidR="00481333" w:rsidRPr="000F4B7F">
        <w:rPr>
          <w:rFonts w:ascii="Times New Roman" w:hAnsi="Times New Roman" w:cs="Times New Roman"/>
          <w:sz w:val="24"/>
          <w:szCs w:val="24"/>
        </w:rPr>
        <w:t>.</w:t>
      </w:r>
      <w:r w:rsidRPr="000F4B7F">
        <w:rPr>
          <w:rFonts w:ascii="Times New Roman" w:hAnsi="Times New Roman" w:cs="Times New Roman"/>
          <w:sz w:val="24"/>
          <w:szCs w:val="24"/>
        </w:rPr>
        <w:t xml:space="preserve"> Priedas Nr.</w:t>
      </w:r>
      <w:r w:rsidR="00481333" w:rsidRPr="000F4B7F">
        <w:rPr>
          <w:rFonts w:ascii="Times New Roman" w:hAnsi="Times New Roman" w:cs="Times New Roman"/>
          <w:sz w:val="24"/>
          <w:szCs w:val="24"/>
        </w:rPr>
        <w:t xml:space="preserve"> 2 „Tiekėjo pasiūlymas“</w:t>
      </w:r>
      <w:r w:rsidR="003A74D6" w:rsidRPr="000F4B7F">
        <w:rPr>
          <w:rFonts w:ascii="Times New Roman" w:hAnsi="Times New Roman" w:cs="Times New Roman"/>
          <w:sz w:val="24"/>
          <w:szCs w:val="24"/>
        </w:rPr>
        <w:t>;</w:t>
      </w:r>
      <w:r w:rsidRPr="000F4B7F">
        <w:rPr>
          <w:rFonts w:ascii="Times New Roman" w:hAnsi="Times New Roman" w:cs="Times New Roman"/>
          <w:sz w:val="24"/>
          <w:szCs w:val="24"/>
        </w:rPr>
        <w:tab/>
      </w:r>
      <w:r w:rsidRPr="000F4B7F">
        <w:rPr>
          <w:rFonts w:ascii="Times New Roman" w:hAnsi="Times New Roman" w:cs="Times New Roman"/>
          <w:sz w:val="24"/>
          <w:szCs w:val="24"/>
        </w:rPr>
        <w:tab/>
      </w:r>
      <w:r w:rsidRPr="000F4B7F">
        <w:rPr>
          <w:rFonts w:ascii="Times New Roman" w:hAnsi="Times New Roman" w:cs="Times New Roman"/>
          <w:sz w:val="24"/>
          <w:szCs w:val="24"/>
        </w:rPr>
        <w:tab/>
      </w:r>
    </w:p>
    <w:p w14:paraId="2E3A6967" w14:textId="6A85FCB2" w:rsidR="00C42777" w:rsidRPr="000F4B7F" w:rsidRDefault="006A446A" w:rsidP="000B7966">
      <w:pPr>
        <w:tabs>
          <w:tab w:val="left" w:pos="1276"/>
          <w:tab w:val="left" w:pos="1560"/>
        </w:tabs>
        <w:spacing w:after="0" w:line="240" w:lineRule="auto"/>
        <w:jc w:val="both"/>
        <w:rPr>
          <w:rFonts w:ascii="Times New Roman" w:hAnsi="Times New Roman" w:cs="Times New Roman"/>
          <w:sz w:val="24"/>
          <w:szCs w:val="24"/>
        </w:rPr>
      </w:pPr>
      <w:r w:rsidRPr="000F4B7F">
        <w:rPr>
          <w:rFonts w:ascii="Times New Roman" w:hAnsi="Times New Roman" w:cs="Times New Roman"/>
          <w:sz w:val="24"/>
          <w:szCs w:val="24"/>
        </w:rPr>
        <w:t xml:space="preserve">       </w:t>
      </w:r>
      <w:r w:rsidR="000B7966" w:rsidRPr="000F4B7F">
        <w:rPr>
          <w:rFonts w:ascii="Times New Roman" w:hAnsi="Times New Roman" w:cs="Times New Roman"/>
          <w:sz w:val="24"/>
          <w:szCs w:val="24"/>
        </w:rPr>
        <w:t>13.3.</w:t>
      </w:r>
      <w:r w:rsidR="00B972F8" w:rsidRPr="000F4B7F">
        <w:rPr>
          <w:rFonts w:ascii="Times New Roman" w:hAnsi="Times New Roman" w:cs="Times New Roman"/>
          <w:sz w:val="24"/>
          <w:szCs w:val="24"/>
        </w:rPr>
        <w:t>3</w:t>
      </w:r>
      <w:r w:rsidR="000B7966" w:rsidRPr="000F4B7F">
        <w:rPr>
          <w:rFonts w:ascii="Times New Roman" w:hAnsi="Times New Roman" w:cs="Times New Roman"/>
          <w:sz w:val="24"/>
          <w:szCs w:val="24"/>
        </w:rPr>
        <w:t xml:space="preserve">. </w:t>
      </w:r>
      <w:r w:rsidR="00C42777" w:rsidRPr="000F4B7F">
        <w:rPr>
          <w:rFonts w:ascii="Times New Roman" w:hAnsi="Times New Roman" w:cs="Times New Roman"/>
          <w:sz w:val="24"/>
          <w:szCs w:val="24"/>
        </w:rPr>
        <w:t xml:space="preserve">Priedas Nr. </w:t>
      </w:r>
      <w:r w:rsidR="00481333" w:rsidRPr="000F4B7F">
        <w:rPr>
          <w:rFonts w:ascii="Times New Roman" w:hAnsi="Times New Roman" w:cs="Times New Roman"/>
          <w:sz w:val="24"/>
          <w:szCs w:val="24"/>
        </w:rPr>
        <w:t>3</w:t>
      </w:r>
      <w:r w:rsidR="00C42777" w:rsidRPr="000F4B7F">
        <w:rPr>
          <w:rFonts w:ascii="Times New Roman" w:hAnsi="Times New Roman" w:cs="Times New Roman"/>
          <w:sz w:val="24"/>
          <w:szCs w:val="24"/>
        </w:rPr>
        <w:t xml:space="preserve"> „</w:t>
      </w:r>
      <w:r w:rsidR="00D76227" w:rsidRPr="000F4B7F">
        <w:rPr>
          <w:rFonts w:ascii="Times New Roman" w:hAnsi="Times New Roman" w:cs="Times New Roman"/>
          <w:sz w:val="24"/>
          <w:szCs w:val="24"/>
        </w:rPr>
        <w:t>Pagrindinė sutartis (Specialioji ir Bendroji dalys)</w:t>
      </w:r>
      <w:r w:rsidR="009438F2">
        <w:rPr>
          <w:rFonts w:ascii="Times New Roman" w:hAnsi="Times New Roman" w:cs="Times New Roman"/>
          <w:sz w:val="24"/>
          <w:szCs w:val="24"/>
        </w:rPr>
        <w:t>“</w:t>
      </w:r>
      <w:r w:rsidR="00C42777" w:rsidRPr="000F4B7F">
        <w:rPr>
          <w:rFonts w:ascii="Times New Roman" w:hAnsi="Times New Roman" w:cs="Times New Roman"/>
          <w:sz w:val="24"/>
          <w:szCs w:val="24"/>
        </w:rPr>
        <w:t xml:space="preserve">; </w:t>
      </w:r>
    </w:p>
    <w:p w14:paraId="11EA5CCD" w14:textId="693A3F4F" w:rsidR="00D33A56" w:rsidRPr="00054759" w:rsidRDefault="006A446A" w:rsidP="000B7966">
      <w:pPr>
        <w:tabs>
          <w:tab w:val="left" w:pos="1276"/>
        </w:tabs>
        <w:spacing w:after="0" w:line="240" w:lineRule="auto"/>
        <w:jc w:val="both"/>
        <w:rPr>
          <w:rFonts w:ascii="Times New Roman" w:hAnsi="Times New Roman" w:cs="Times New Roman"/>
          <w:sz w:val="24"/>
          <w:szCs w:val="24"/>
        </w:rPr>
      </w:pPr>
      <w:r w:rsidRPr="00054759">
        <w:rPr>
          <w:rFonts w:ascii="Times New Roman" w:hAnsi="Times New Roman" w:cs="Times New Roman"/>
          <w:sz w:val="24"/>
          <w:szCs w:val="24"/>
        </w:rPr>
        <w:t xml:space="preserve">      </w:t>
      </w:r>
      <w:r w:rsidR="00A76F85" w:rsidRPr="00054759">
        <w:rPr>
          <w:rFonts w:ascii="Times New Roman" w:hAnsi="Times New Roman" w:cs="Times New Roman"/>
          <w:sz w:val="24"/>
          <w:szCs w:val="24"/>
        </w:rPr>
        <w:t xml:space="preserve"> </w:t>
      </w:r>
      <w:r w:rsidR="000B7966" w:rsidRPr="00054759">
        <w:rPr>
          <w:rFonts w:ascii="Times New Roman" w:hAnsi="Times New Roman" w:cs="Times New Roman"/>
          <w:sz w:val="24"/>
          <w:szCs w:val="24"/>
        </w:rPr>
        <w:t>13.3.</w:t>
      </w:r>
      <w:r w:rsidR="00B972F8" w:rsidRPr="00054759">
        <w:rPr>
          <w:rFonts w:ascii="Times New Roman" w:hAnsi="Times New Roman" w:cs="Times New Roman"/>
          <w:sz w:val="24"/>
          <w:szCs w:val="24"/>
        </w:rPr>
        <w:t>4</w:t>
      </w:r>
      <w:r w:rsidR="000B7966" w:rsidRPr="00054759">
        <w:rPr>
          <w:rFonts w:ascii="Times New Roman" w:hAnsi="Times New Roman" w:cs="Times New Roman"/>
          <w:sz w:val="24"/>
          <w:szCs w:val="24"/>
        </w:rPr>
        <w:t xml:space="preserve">. </w:t>
      </w:r>
      <w:r w:rsidR="00C42777" w:rsidRPr="00054759">
        <w:rPr>
          <w:rFonts w:ascii="Times New Roman" w:hAnsi="Times New Roman" w:cs="Times New Roman"/>
          <w:sz w:val="24"/>
          <w:szCs w:val="24"/>
        </w:rPr>
        <w:t xml:space="preserve">Priedas Nr. </w:t>
      </w:r>
      <w:r w:rsidR="003A74D6" w:rsidRPr="00054759">
        <w:rPr>
          <w:rFonts w:ascii="Times New Roman" w:hAnsi="Times New Roman" w:cs="Times New Roman"/>
          <w:sz w:val="24"/>
          <w:szCs w:val="24"/>
        </w:rPr>
        <w:t>4</w:t>
      </w:r>
      <w:r w:rsidR="00C42777" w:rsidRPr="00054759">
        <w:rPr>
          <w:rFonts w:ascii="Times New Roman" w:hAnsi="Times New Roman" w:cs="Times New Roman"/>
          <w:sz w:val="24"/>
          <w:szCs w:val="24"/>
        </w:rPr>
        <w:t xml:space="preserve"> „</w:t>
      </w:r>
      <w:r w:rsidR="00054759" w:rsidRPr="00054759">
        <w:rPr>
          <w:rFonts w:ascii="Times New Roman" w:hAnsi="Times New Roman" w:cs="Times New Roman"/>
          <w:sz w:val="24"/>
          <w:szCs w:val="24"/>
        </w:rPr>
        <w:t>Kvietim</w:t>
      </w:r>
      <w:r w:rsidR="003B26D3">
        <w:rPr>
          <w:rFonts w:ascii="Times New Roman" w:hAnsi="Times New Roman" w:cs="Times New Roman"/>
          <w:sz w:val="24"/>
          <w:szCs w:val="24"/>
        </w:rPr>
        <w:t>o</w:t>
      </w:r>
      <w:r w:rsidR="00054759" w:rsidRPr="00054759">
        <w:rPr>
          <w:rFonts w:ascii="Times New Roman" w:hAnsi="Times New Roman" w:cs="Times New Roman"/>
          <w:sz w:val="24"/>
          <w:szCs w:val="24"/>
        </w:rPr>
        <w:t xml:space="preserve"> pateikti pasiūlymą atnaujintame varžymesi </w:t>
      </w:r>
      <w:r w:rsidR="009C38EA" w:rsidRPr="00054759">
        <w:rPr>
          <w:rFonts w:ascii="Times New Roman" w:hAnsi="Times New Roman" w:cs="Times New Roman"/>
          <w:sz w:val="24"/>
          <w:szCs w:val="24"/>
        </w:rPr>
        <w:t>forma</w:t>
      </w:r>
      <w:r w:rsidR="00C42777" w:rsidRPr="00054759">
        <w:rPr>
          <w:rFonts w:ascii="Times New Roman" w:hAnsi="Times New Roman" w:cs="Times New Roman"/>
          <w:sz w:val="24"/>
          <w:szCs w:val="24"/>
        </w:rPr>
        <w:t>“</w:t>
      </w:r>
      <w:r w:rsidR="003A74D6" w:rsidRPr="00054759">
        <w:rPr>
          <w:rFonts w:ascii="Times New Roman" w:hAnsi="Times New Roman" w:cs="Times New Roman"/>
          <w:sz w:val="24"/>
          <w:szCs w:val="24"/>
        </w:rPr>
        <w:t>;</w:t>
      </w:r>
    </w:p>
    <w:p w14:paraId="7BCDDDB8" w14:textId="77777777" w:rsidR="00D378BD" w:rsidRDefault="003A74D6" w:rsidP="00D378BD">
      <w:pPr>
        <w:tabs>
          <w:tab w:val="left" w:pos="1276"/>
        </w:tabs>
        <w:spacing w:after="0" w:line="240" w:lineRule="auto"/>
        <w:jc w:val="both"/>
        <w:rPr>
          <w:rFonts w:ascii="Times New Roman" w:hAnsi="Times New Roman" w:cs="Times New Roman"/>
          <w:sz w:val="24"/>
          <w:szCs w:val="24"/>
        </w:rPr>
      </w:pPr>
      <w:r w:rsidRPr="000F4B7F">
        <w:rPr>
          <w:rFonts w:ascii="Times New Roman" w:hAnsi="Times New Roman" w:cs="Times New Roman"/>
          <w:sz w:val="24"/>
          <w:szCs w:val="24"/>
        </w:rPr>
        <w:t xml:space="preserve">       13.3.</w:t>
      </w:r>
      <w:r w:rsidR="00B972F8" w:rsidRPr="000F4B7F">
        <w:rPr>
          <w:rFonts w:ascii="Times New Roman" w:hAnsi="Times New Roman" w:cs="Times New Roman"/>
          <w:sz w:val="24"/>
          <w:szCs w:val="24"/>
        </w:rPr>
        <w:t>5</w:t>
      </w:r>
      <w:r w:rsidRPr="000F4B7F">
        <w:rPr>
          <w:rFonts w:ascii="Times New Roman" w:hAnsi="Times New Roman" w:cs="Times New Roman"/>
          <w:sz w:val="24"/>
          <w:szCs w:val="24"/>
        </w:rPr>
        <w:t xml:space="preserve">. </w:t>
      </w:r>
      <w:r w:rsidR="00B972F8" w:rsidRPr="000F4B7F">
        <w:rPr>
          <w:rFonts w:ascii="Times New Roman" w:hAnsi="Times New Roman" w:cs="Times New Roman"/>
          <w:sz w:val="24"/>
          <w:szCs w:val="24"/>
        </w:rPr>
        <w:t xml:space="preserve">Priedas Nr. 5 </w:t>
      </w:r>
      <w:r w:rsidR="00F4232C" w:rsidRPr="000F4B7F">
        <w:rPr>
          <w:rFonts w:ascii="Times New Roman" w:hAnsi="Times New Roman" w:cs="Times New Roman"/>
          <w:sz w:val="24"/>
          <w:szCs w:val="24"/>
        </w:rPr>
        <w:t>„</w:t>
      </w:r>
      <w:r w:rsidR="00F77B7A" w:rsidRPr="000F4B7F">
        <w:rPr>
          <w:rFonts w:ascii="Times New Roman" w:hAnsi="Times New Roman" w:cs="Times New Roman"/>
          <w:sz w:val="24"/>
          <w:szCs w:val="24"/>
        </w:rPr>
        <w:t>P</w:t>
      </w:r>
      <w:r w:rsidR="00C575D1" w:rsidRPr="000F4B7F">
        <w:rPr>
          <w:rFonts w:ascii="Times New Roman" w:hAnsi="Times New Roman" w:cs="Times New Roman"/>
          <w:sz w:val="24"/>
          <w:szCs w:val="24"/>
        </w:rPr>
        <w:t>asiūlymo forma atnaujintam varžymuisi</w:t>
      </w:r>
      <w:r w:rsidR="00F4232C" w:rsidRPr="000F4B7F">
        <w:rPr>
          <w:rFonts w:ascii="Times New Roman" w:hAnsi="Times New Roman" w:cs="Times New Roman"/>
          <w:sz w:val="24"/>
          <w:szCs w:val="24"/>
        </w:rPr>
        <w:t>“</w:t>
      </w:r>
      <w:r w:rsidR="00F86E4C">
        <w:rPr>
          <w:rFonts w:ascii="Times New Roman" w:hAnsi="Times New Roman" w:cs="Times New Roman"/>
          <w:sz w:val="24"/>
          <w:szCs w:val="24"/>
        </w:rPr>
        <w:t>;</w:t>
      </w:r>
    </w:p>
    <w:p w14:paraId="01B454BB" w14:textId="23BFD980" w:rsidR="00E1654D" w:rsidRPr="003A33EC" w:rsidRDefault="00D378BD" w:rsidP="006000FD">
      <w:pPr>
        <w:tabs>
          <w:tab w:val="left" w:pos="45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E1654D" w:rsidRPr="006917CA">
        <w:rPr>
          <w:rFonts w:ascii="Times New Roman" w:hAnsi="Times New Roman" w:cs="Times New Roman"/>
          <w:sz w:val="24"/>
          <w:szCs w:val="24"/>
        </w:rPr>
        <w:t>13.3.5.1.</w:t>
      </w:r>
      <w:r w:rsidR="000F24A5" w:rsidRPr="006917CA">
        <w:rPr>
          <w:rFonts w:ascii="Times New Roman" w:hAnsi="Times New Roman" w:cs="Times New Roman"/>
          <w:sz w:val="24"/>
          <w:szCs w:val="24"/>
        </w:rPr>
        <w:t xml:space="preserve"> </w:t>
      </w:r>
      <w:r w:rsidR="003A33EC" w:rsidRPr="006917CA">
        <w:rPr>
          <w:rFonts w:ascii="Times New Roman" w:hAnsi="Times New Roman" w:cs="Times New Roman"/>
          <w:sz w:val="24"/>
          <w:szCs w:val="24"/>
        </w:rPr>
        <w:t xml:space="preserve">Priedo Nr. 5 „Pasiūlymo forma atnaujintam varžymuisi” 1 priedas </w:t>
      </w:r>
      <w:r w:rsidR="000F24A5" w:rsidRPr="006917CA">
        <w:rPr>
          <w:rFonts w:ascii="Times New Roman" w:hAnsi="Times New Roman" w:cs="Times New Roman"/>
          <w:sz w:val="24"/>
          <w:szCs w:val="24"/>
        </w:rPr>
        <w:t>„Kainos detalizacija”;</w:t>
      </w:r>
    </w:p>
    <w:p w14:paraId="657D248B" w14:textId="4309E340" w:rsidR="004C426B" w:rsidRDefault="00B370BE" w:rsidP="00A45F67">
      <w:pPr>
        <w:tabs>
          <w:tab w:val="left" w:pos="1276"/>
        </w:tabs>
        <w:spacing w:after="0" w:line="240" w:lineRule="auto"/>
        <w:jc w:val="both"/>
        <w:rPr>
          <w:rFonts w:ascii="Times New Roman" w:hAnsi="Times New Roman" w:cs="Times New Roman"/>
          <w:sz w:val="24"/>
          <w:szCs w:val="24"/>
        </w:rPr>
      </w:pPr>
      <w:r w:rsidRPr="000F4B7F">
        <w:rPr>
          <w:rFonts w:ascii="Times New Roman" w:hAnsi="Times New Roman" w:cs="Times New Roman"/>
          <w:sz w:val="24"/>
          <w:szCs w:val="24"/>
        </w:rPr>
        <w:t xml:space="preserve">       13.3.6</w:t>
      </w:r>
      <w:r w:rsidR="00C575D1" w:rsidRPr="000F4B7F">
        <w:rPr>
          <w:rFonts w:ascii="Times New Roman" w:hAnsi="Times New Roman" w:cs="Times New Roman"/>
          <w:sz w:val="24"/>
          <w:szCs w:val="24"/>
        </w:rPr>
        <w:t>.</w:t>
      </w:r>
      <w:r w:rsidRPr="000F4B7F">
        <w:rPr>
          <w:rFonts w:ascii="Times New Roman" w:hAnsi="Times New Roman" w:cs="Times New Roman"/>
          <w:sz w:val="24"/>
          <w:szCs w:val="24"/>
        </w:rPr>
        <w:t xml:space="preserve"> Priedas Nr. 6 „</w:t>
      </w:r>
      <w:r w:rsidR="00905EC5" w:rsidRPr="000F4B7F">
        <w:rPr>
          <w:rFonts w:ascii="Times New Roman" w:hAnsi="Times New Roman" w:cs="Times New Roman"/>
          <w:sz w:val="24"/>
          <w:szCs w:val="24"/>
        </w:rPr>
        <w:t>Pranešimo apie atnaujinto varžymosi rezultatus forma“</w:t>
      </w:r>
      <w:r w:rsidR="004D6829">
        <w:rPr>
          <w:rFonts w:ascii="Times New Roman" w:hAnsi="Times New Roman" w:cs="Times New Roman"/>
          <w:sz w:val="24"/>
          <w:szCs w:val="24"/>
        </w:rPr>
        <w:t>.</w:t>
      </w:r>
    </w:p>
    <w:p w14:paraId="73301B0E" w14:textId="77777777" w:rsidR="00006C47" w:rsidRDefault="00006C47" w:rsidP="00A45F67">
      <w:pPr>
        <w:tabs>
          <w:tab w:val="left" w:pos="1276"/>
        </w:tabs>
        <w:spacing w:after="0" w:line="240" w:lineRule="auto"/>
        <w:jc w:val="both"/>
        <w:rPr>
          <w:rFonts w:ascii="Times New Roman" w:hAnsi="Times New Roman" w:cs="Times New Roman"/>
          <w:sz w:val="24"/>
          <w:szCs w:val="24"/>
        </w:rPr>
      </w:pPr>
    </w:p>
    <w:p w14:paraId="6CD0483F" w14:textId="77777777" w:rsidR="005774EA" w:rsidRPr="00A45F67" w:rsidRDefault="005774EA" w:rsidP="00A45F67">
      <w:pPr>
        <w:tabs>
          <w:tab w:val="left" w:pos="1276"/>
        </w:tabs>
        <w:spacing w:after="0" w:line="240" w:lineRule="auto"/>
        <w:jc w:val="both"/>
        <w:rPr>
          <w:rFonts w:ascii="Times New Roman" w:hAnsi="Times New Roman"/>
          <w:sz w:val="24"/>
          <w:szCs w:val="24"/>
          <w:lang w:eastAsia="ar-SA"/>
        </w:rPr>
      </w:pPr>
    </w:p>
    <w:p w14:paraId="4DD5F3A5" w14:textId="61343CB3" w:rsidR="00071013" w:rsidRDefault="000B7966" w:rsidP="00A45F67">
      <w:pPr>
        <w:tabs>
          <w:tab w:val="left" w:pos="567"/>
          <w:tab w:val="left" w:pos="1276"/>
        </w:tabs>
        <w:suppressAutoHyphens/>
        <w:spacing w:after="240" w:line="240" w:lineRule="auto"/>
        <w:jc w:val="center"/>
        <w:rPr>
          <w:rFonts w:ascii="Times New Roman" w:eastAsia="Times New Roman" w:hAnsi="Times New Roman" w:cs="Times New Roman"/>
          <w:b/>
          <w:sz w:val="24"/>
          <w:szCs w:val="24"/>
          <w:lang w:eastAsia="ar-SA"/>
        </w:rPr>
      </w:pPr>
      <w:r w:rsidRPr="000F4B7F">
        <w:rPr>
          <w:rFonts w:ascii="Times New Roman" w:eastAsia="Times New Roman" w:hAnsi="Times New Roman" w:cs="Times New Roman"/>
          <w:b/>
          <w:sz w:val="24"/>
          <w:szCs w:val="24"/>
          <w:lang w:eastAsia="ar-SA"/>
        </w:rPr>
        <w:t xml:space="preserve">14. </w:t>
      </w:r>
      <w:r w:rsidR="00AC2F3F" w:rsidRPr="000F4B7F">
        <w:rPr>
          <w:rFonts w:ascii="Times New Roman" w:eastAsia="Times New Roman" w:hAnsi="Times New Roman" w:cs="Times New Roman"/>
          <w:b/>
          <w:sz w:val="24"/>
          <w:szCs w:val="24"/>
          <w:lang w:eastAsia="ar-SA"/>
        </w:rPr>
        <w:t>ŠALIŲ REKVIZITAI</w:t>
      </w:r>
      <w:r w:rsidR="00385542">
        <w:rPr>
          <w:rFonts w:ascii="Times New Roman" w:eastAsia="Times New Roman" w:hAnsi="Times New Roman" w:cs="Times New Roman"/>
          <w:b/>
          <w:sz w:val="24"/>
          <w:szCs w:val="24"/>
          <w:lang w:eastAsia="ar-SA"/>
        </w:rPr>
        <w:t xml:space="preserve"> IR PARAŠAI</w:t>
      </w:r>
    </w:p>
    <w:p w14:paraId="35AB58EE" w14:textId="77777777" w:rsidR="00240A01" w:rsidRDefault="00240A01" w:rsidP="00071013">
      <w:pPr>
        <w:tabs>
          <w:tab w:val="left" w:pos="567"/>
          <w:tab w:val="left" w:pos="1276"/>
        </w:tabs>
        <w:suppressAutoHyphens/>
        <w:spacing w:after="0" w:line="240" w:lineRule="auto"/>
        <w:ind w:left="567"/>
        <w:rPr>
          <w:rFonts w:ascii="Times New Roman" w:eastAsia="Times New Roman" w:hAnsi="Times New Roman" w:cs="Times New Roman"/>
          <w:b/>
          <w:sz w:val="24"/>
          <w:szCs w:val="24"/>
          <w:lang w:eastAsia="ar-SA"/>
        </w:rPr>
      </w:pPr>
    </w:p>
    <w:tbl>
      <w:tblPr>
        <w:tblW w:w="0" w:type="auto"/>
        <w:tblLook w:val="04A0" w:firstRow="1" w:lastRow="0" w:firstColumn="1" w:lastColumn="0" w:noHBand="0" w:noVBand="1"/>
      </w:tblPr>
      <w:tblGrid>
        <w:gridCol w:w="4850"/>
        <w:gridCol w:w="5070"/>
      </w:tblGrid>
      <w:tr w:rsidR="0048731D" w:rsidRPr="00242358" w14:paraId="178EE00D" w14:textId="77777777" w:rsidTr="00E6006D">
        <w:trPr>
          <w:trHeight w:val="1130"/>
        </w:trPr>
        <w:tc>
          <w:tcPr>
            <w:tcW w:w="5068" w:type="dxa"/>
          </w:tcPr>
          <w:tbl>
            <w:tblPr>
              <w:tblStyle w:val="Lentelstinklelis1"/>
              <w:tblW w:w="457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553"/>
              <w:gridCol w:w="1682"/>
            </w:tblGrid>
            <w:tr w:rsidR="00E6006D" w:rsidRPr="00242358" w14:paraId="762EAD25" w14:textId="77777777" w:rsidTr="002B5221">
              <w:tc>
                <w:tcPr>
                  <w:tcW w:w="5000" w:type="pct"/>
                  <w:gridSpan w:val="2"/>
                </w:tcPr>
                <w:p w14:paraId="51384151" w14:textId="77777777" w:rsidR="00E6006D" w:rsidRPr="00242358" w:rsidRDefault="00E6006D" w:rsidP="00EB5499">
                  <w:pPr>
                    <w:rPr>
                      <w:rFonts w:ascii="Times New Roman" w:hAnsi="Times New Roman" w:cs="Times New Roman"/>
                      <w:b/>
                      <w:sz w:val="24"/>
                      <w:szCs w:val="24"/>
                    </w:rPr>
                  </w:pPr>
                  <w:r w:rsidRPr="00242358">
                    <w:rPr>
                      <w:rFonts w:ascii="Times New Roman" w:hAnsi="Times New Roman" w:cs="Times New Roman"/>
                      <w:b/>
                      <w:sz w:val="24"/>
                      <w:szCs w:val="24"/>
                    </w:rPr>
                    <w:t>UŽSAKOVAS</w:t>
                  </w:r>
                </w:p>
              </w:tc>
            </w:tr>
            <w:tr w:rsidR="002B5221" w:rsidRPr="00242358" w14:paraId="22CC11D8" w14:textId="77777777" w:rsidTr="00242358">
              <w:tc>
                <w:tcPr>
                  <w:tcW w:w="3014" w:type="pct"/>
                  <w:vAlign w:val="center"/>
                </w:tcPr>
                <w:p w14:paraId="77B553C8" w14:textId="1A2056C6" w:rsidR="00E6006D" w:rsidRPr="00242358" w:rsidRDefault="00E6006D" w:rsidP="00242358">
                  <w:pPr>
                    <w:rPr>
                      <w:rFonts w:ascii="Times New Roman" w:hAnsi="Times New Roman" w:cs="Times New Roman"/>
                      <w:sz w:val="24"/>
                      <w:szCs w:val="24"/>
                    </w:rPr>
                  </w:pPr>
                  <w:r w:rsidRPr="00242358">
                    <w:rPr>
                      <w:rFonts w:ascii="Times New Roman" w:hAnsi="Times New Roman" w:cs="Times New Roman"/>
                      <w:sz w:val="24"/>
                      <w:szCs w:val="24"/>
                    </w:rPr>
                    <w:t>Pavadinima</w:t>
                  </w:r>
                  <w:r w:rsidR="002B5221" w:rsidRPr="00242358">
                    <w:rPr>
                      <w:rFonts w:ascii="Times New Roman" w:hAnsi="Times New Roman" w:cs="Times New Roman"/>
                      <w:sz w:val="24"/>
                      <w:szCs w:val="24"/>
                    </w:rPr>
                    <w:t>s:</w:t>
                  </w:r>
                </w:p>
              </w:tc>
              <w:tc>
                <w:tcPr>
                  <w:tcW w:w="1986" w:type="pct"/>
                </w:tcPr>
                <w:p w14:paraId="025C1CDE" w14:textId="77777777" w:rsidR="00E6006D" w:rsidRPr="00242358" w:rsidRDefault="00E6006D" w:rsidP="00EB5499">
                  <w:pPr>
                    <w:pStyle w:val="BodyText10"/>
                    <w:widowControl w:val="0"/>
                    <w:tabs>
                      <w:tab w:val="left" w:pos="0"/>
                      <w:tab w:val="left" w:pos="567"/>
                      <w:tab w:val="left" w:pos="1201"/>
                    </w:tabs>
                    <w:ind w:firstLine="0"/>
                    <w:rPr>
                      <w:rFonts w:ascii="Times New Roman" w:hAnsi="Times New Roman"/>
                      <w:sz w:val="24"/>
                      <w:szCs w:val="24"/>
                      <w:lang w:val="lt-LT"/>
                    </w:rPr>
                  </w:pPr>
                </w:p>
              </w:tc>
            </w:tr>
            <w:tr w:rsidR="002B5221" w:rsidRPr="00242358" w14:paraId="2578F70D" w14:textId="77777777" w:rsidTr="00242358">
              <w:tc>
                <w:tcPr>
                  <w:tcW w:w="3014" w:type="pct"/>
                  <w:vAlign w:val="center"/>
                </w:tcPr>
                <w:p w14:paraId="09D550DC" w14:textId="65ADA0B3" w:rsidR="00E6006D" w:rsidRPr="00242358" w:rsidRDefault="00E6006D" w:rsidP="00242358">
                  <w:pPr>
                    <w:rPr>
                      <w:rFonts w:ascii="Times New Roman" w:hAnsi="Times New Roman" w:cs="Times New Roman"/>
                      <w:sz w:val="24"/>
                      <w:szCs w:val="24"/>
                    </w:rPr>
                  </w:pPr>
                  <w:r w:rsidRPr="00242358">
                    <w:rPr>
                      <w:rFonts w:ascii="Times New Roman" w:hAnsi="Times New Roman" w:cs="Times New Roman"/>
                      <w:sz w:val="24"/>
                      <w:szCs w:val="24"/>
                    </w:rPr>
                    <w:t>Adresas</w:t>
                  </w:r>
                  <w:r w:rsidR="002B5221" w:rsidRPr="00242358">
                    <w:rPr>
                      <w:rFonts w:ascii="Times New Roman" w:hAnsi="Times New Roman" w:cs="Times New Roman"/>
                      <w:sz w:val="24"/>
                      <w:szCs w:val="24"/>
                    </w:rPr>
                    <w:t>:</w:t>
                  </w:r>
                </w:p>
              </w:tc>
              <w:tc>
                <w:tcPr>
                  <w:tcW w:w="1986" w:type="pct"/>
                </w:tcPr>
                <w:p w14:paraId="578BB3AE" w14:textId="77777777" w:rsidR="00E6006D" w:rsidRPr="00242358" w:rsidRDefault="00E6006D" w:rsidP="00EB5499">
                  <w:pPr>
                    <w:jc w:val="both"/>
                    <w:rPr>
                      <w:rFonts w:ascii="Times New Roman" w:hAnsi="Times New Roman" w:cs="Times New Roman"/>
                      <w:sz w:val="24"/>
                      <w:szCs w:val="24"/>
                    </w:rPr>
                  </w:pPr>
                </w:p>
              </w:tc>
            </w:tr>
            <w:tr w:rsidR="002B5221" w:rsidRPr="00242358" w14:paraId="56D7AFF7" w14:textId="77777777" w:rsidTr="00242358">
              <w:tc>
                <w:tcPr>
                  <w:tcW w:w="3014" w:type="pct"/>
                  <w:vAlign w:val="center"/>
                </w:tcPr>
                <w:p w14:paraId="2CAA6339" w14:textId="50FAEAC3" w:rsidR="00E6006D" w:rsidRPr="00242358" w:rsidRDefault="00E6006D" w:rsidP="00242358">
                  <w:pPr>
                    <w:rPr>
                      <w:rFonts w:ascii="Times New Roman" w:hAnsi="Times New Roman" w:cs="Times New Roman"/>
                      <w:sz w:val="24"/>
                      <w:szCs w:val="24"/>
                    </w:rPr>
                  </w:pPr>
                  <w:r w:rsidRPr="00242358">
                    <w:rPr>
                      <w:rFonts w:ascii="Times New Roman" w:hAnsi="Times New Roman" w:cs="Times New Roman"/>
                      <w:sz w:val="24"/>
                      <w:szCs w:val="24"/>
                    </w:rPr>
                    <w:t>Juridinio asmens kodas</w:t>
                  </w:r>
                  <w:r w:rsidR="002B5221" w:rsidRPr="00242358">
                    <w:rPr>
                      <w:rFonts w:ascii="Times New Roman" w:hAnsi="Times New Roman" w:cs="Times New Roman"/>
                      <w:sz w:val="24"/>
                      <w:szCs w:val="24"/>
                    </w:rPr>
                    <w:t>:</w:t>
                  </w:r>
                </w:p>
              </w:tc>
              <w:tc>
                <w:tcPr>
                  <w:tcW w:w="1986" w:type="pct"/>
                </w:tcPr>
                <w:p w14:paraId="1FAD4FB6" w14:textId="77777777" w:rsidR="00E6006D" w:rsidRPr="00242358" w:rsidRDefault="00E6006D" w:rsidP="00EB5499">
                  <w:pPr>
                    <w:jc w:val="both"/>
                    <w:rPr>
                      <w:rFonts w:ascii="Times New Roman" w:hAnsi="Times New Roman" w:cs="Times New Roman"/>
                      <w:b/>
                      <w:sz w:val="24"/>
                      <w:szCs w:val="24"/>
                    </w:rPr>
                  </w:pPr>
                </w:p>
              </w:tc>
            </w:tr>
            <w:tr w:rsidR="002B5221" w:rsidRPr="00242358" w14:paraId="7CEC73B1" w14:textId="77777777" w:rsidTr="00242358">
              <w:tc>
                <w:tcPr>
                  <w:tcW w:w="3014" w:type="pct"/>
                  <w:vAlign w:val="center"/>
                </w:tcPr>
                <w:p w14:paraId="2B866F13" w14:textId="450D1EB8" w:rsidR="00E6006D" w:rsidRPr="00242358" w:rsidRDefault="00E6006D" w:rsidP="00242358">
                  <w:pPr>
                    <w:rPr>
                      <w:rFonts w:ascii="Times New Roman" w:hAnsi="Times New Roman" w:cs="Times New Roman"/>
                      <w:b/>
                      <w:sz w:val="24"/>
                      <w:szCs w:val="24"/>
                    </w:rPr>
                  </w:pPr>
                  <w:r w:rsidRPr="00242358">
                    <w:rPr>
                      <w:rFonts w:ascii="Times New Roman" w:hAnsi="Times New Roman" w:cs="Times New Roman"/>
                      <w:sz w:val="24"/>
                      <w:szCs w:val="24"/>
                    </w:rPr>
                    <w:t>PVM mokėtojo kodas</w:t>
                  </w:r>
                  <w:r w:rsidR="002B5221" w:rsidRPr="00242358">
                    <w:rPr>
                      <w:rFonts w:ascii="Times New Roman" w:hAnsi="Times New Roman" w:cs="Times New Roman"/>
                      <w:sz w:val="24"/>
                      <w:szCs w:val="24"/>
                    </w:rPr>
                    <w:t>:</w:t>
                  </w:r>
                </w:p>
              </w:tc>
              <w:tc>
                <w:tcPr>
                  <w:tcW w:w="1986" w:type="pct"/>
                </w:tcPr>
                <w:p w14:paraId="5F5FE54C" w14:textId="77777777" w:rsidR="00E6006D" w:rsidRPr="00242358" w:rsidRDefault="00E6006D" w:rsidP="00EB5499">
                  <w:pPr>
                    <w:jc w:val="both"/>
                    <w:rPr>
                      <w:rFonts w:ascii="Times New Roman" w:hAnsi="Times New Roman" w:cs="Times New Roman"/>
                      <w:b/>
                      <w:sz w:val="24"/>
                      <w:szCs w:val="24"/>
                    </w:rPr>
                  </w:pPr>
                </w:p>
              </w:tc>
            </w:tr>
            <w:tr w:rsidR="002B5221" w:rsidRPr="00242358" w14:paraId="50BC2A0A" w14:textId="77777777" w:rsidTr="00242358">
              <w:tc>
                <w:tcPr>
                  <w:tcW w:w="3014" w:type="pct"/>
                  <w:vAlign w:val="center"/>
                </w:tcPr>
                <w:p w14:paraId="161F3A66" w14:textId="2360578E" w:rsidR="00E6006D" w:rsidRPr="00242358" w:rsidRDefault="00E6006D" w:rsidP="00242358">
                  <w:pPr>
                    <w:rPr>
                      <w:rFonts w:ascii="Times New Roman" w:hAnsi="Times New Roman" w:cs="Times New Roman"/>
                      <w:sz w:val="24"/>
                      <w:szCs w:val="24"/>
                    </w:rPr>
                  </w:pPr>
                  <w:r w:rsidRPr="00242358">
                    <w:rPr>
                      <w:rFonts w:ascii="Times New Roman" w:hAnsi="Times New Roman" w:cs="Times New Roman"/>
                      <w:sz w:val="24"/>
                      <w:szCs w:val="24"/>
                    </w:rPr>
                    <w:t>Atsiskaitomoji sąskaita</w:t>
                  </w:r>
                  <w:r w:rsidR="002B5221" w:rsidRPr="00242358">
                    <w:rPr>
                      <w:rFonts w:ascii="Times New Roman" w:hAnsi="Times New Roman" w:cs="Times New Roman"/>
                      <w:sz w:val="24"/>
                      <w:szCs w:val="24"/>
                    </w:rPr>
                    <w:t>:</w:t>
                  </w:r>
                </w:p>
              </w:tc>
              <w:tc>
                <w:tcPr>
                  <w:tcW w:w="1986" w:type="pct"/>
                </w:tcPr>
                <w:p w14:paraId="47102083" w14:textId="77777777" w:rsidR="00E6006D" w:rsidRPr="00242358" w:rsidRDefault="00E6006D" w:rsidP="00EB5499">
                  <w:pPr>
                    <w:jc w:val="both"/>
                    <w:rPr>
                      <w:rFonts w:ascii="Times New Roman" w:hAnsi="Times New Roman" w:cs="Times New Roman"/>
                      <w:b/>
                      <w:sz w:val="24"/>
                      <w:szCs w:val="24"/>
                    </w:rPr>
                  </w:pPr>
                </w:p>
              </w:tc>
            </w:tr>
            <w:tr w:rsidR="002B5221" w:rsidRPr="00242358" w14:paraId="2612CC4A" w14:textId="77777777" w:rsidTr="00242358">
              <w:trPr>
                <w:trHeight w:val="394"/>
              </w:trPr>
              <w:tc>
                <w:tcPr>
                  <w:tcW w:w="3014" w:type="pct"/>
                  <w:vAlign w:val="center"/>
                </w:tcPr>
                <w:p w14:paraId="5DA5A36A" w14:textId="420BACD7" w:rsidR="00E6006D" w:rsidRPr="00242358" w:rsidRDefault="00E6006D" w:rsidP="00242358">
                  <w:pPr>
                    <w:rPr>
                      <w:rFonts w:ascii="Times New Roman" w:hAnsi="Times New Roman" w:cs="Times New Roman"/>
                      <w:sz w:val="24"/>
                      <w:szCs w:val="24"/>
                    </w:rPr>
                  </w:pPr>
                  <w:r w:rsidRPr="00242358">
                    <w:rPr>
                      <w:rFonts w:ascii="Times New Roman" w:hAnsi="Times New Roman" w:cs="Times New Roman"/>
                      <w:sz w:val="24"/>
                      <w:szCs w:val="24"/>
                    </w:rPr>
                    <w:t>Bankas, banko kodas</w:t>
                  </w:r>
                  <w:r w:rsidR="002B5221" w:rsidRPr="00242358">
                    <w:rPr>
                      <w:rFonts w:ascii="Times New Roman" w:hAnsi="Times New Roman" w:cs="Times New Roman"/>
                      <w:sz w:val="24"/>
                      <w:szCs w:val="24"/>
                    </w:rPr>
                    <w:t>:</w:t>
                  </w:r>
                </w:p>
              </w:tc>
              <w:tc>
                <w:tcPr>
                  <w:tcW w:w="1986" w:type="pct"/>
                </w:tcPr>
                <w:p w14:paraId="367AF4EC" w14:textId="77777777" w:rsidR="00E6006D" w:rsidRPr="00242358" w:rsidRDefault="00E6006D" w:rsidP="00EB5499">
                  <w:pPr>
                    <w:shd w:val="clear" w:color="auto" w:fill="FFFFFF" w:themeFill="background1"/>
                    <w:tabs>
                      <w:tab w:val="left" w:pos="3060"/>
                    </w:tabs>
                    <w:jc w:val="both"/>
                    <w:rPr>
                      <w:rFonts w:ascii="Times New Roman" w:hAnsi="Times New Roman" w:cs="Times New Roman"/>
                      <w:sz w:val="24"/>
                      <w:szCs w:val="24"/>
                    </w:rPr>
                  </w:pPr>
                </w:p>
              </w:tc>
            </w:tr>
            <w:tr w:rsidR="002B5221" w:rsidRPr="00242358" w14:paraId="0D6F741C" w14:textId="77777777" w:rsidTr="00242358">
              <w:tc>
                <w:tcPr>
                  <w:tcW w:w="3014" w:type="pct"/>
                  <w:vAlign w:val="center"/>
                </w:tcPr>
                <w:p w14:paraId="3A340275" w14:textId="54F28E2B" w:rsidR="00E6006D" w:rsidRPr="00242358" w:rsidRDefault="00E6006D" w:rsidP="00242358">
                  <w:pPr>
                    <w:rPr>
                      <w:rFonts w:ascii="Times New Roman" w:hAnsi="Times New Roman" w:cs="Times New Roman"/>
                      <w:sz w:val="24"/>
                      <w:szCs w:val="24"/>
                    </w:rPr>
                  </w:pPr>
                  <w:r w:rsidRPr="00242358">
                    <w:rPr>
                      <w:rFonts w:ascii="Times New Roman" w:hAnsi="Times New Roman" w:cs="Times New Roman"/>
                      <w:sz w:val="24"/>
                      <w:szCs w:val="24"/>
                    </w:rPr>
                    <w:t>Telefonas</w:t>
                  </w:r>
                  <w:r w:rsidR="002B5221" w:rsidRPr="00242358">
                    <w:rPr>
                      <w:rFonts w:ascii="Times New Roman" w:hAnsi="Times New Roman" w:cs="Times New Roman"/>
                      <w:sz w:val="24"/>
                      <w:szCs w:val="24"/>
                    </w:rPr>
                    <w:t>:</w:t>
                  </w:r>
                </w:p>
              </w:tc>
              <w:tc>
                <w:tcPr>
                  <w:tcW w:w="1986" w:type="pct"/>
                </w:tcPr>
                <w:p w14:paraId="784F1898" w14:textId="77777777" w:rsidR="00E6006D" w:rsidRPr="00242358" w:rsidRDefault="00E6006D" w:rsidP="00EB5499">
                  <w:pPr>
                    <w:jc w:val="both"/>
                    <w:rPr>
                      <w:rFonts w:ascii="Times New Roman" w:hAnsi="Times New Roman" w:cs="Times New Roman"/>
                      <w:bCs/>
                      <w:sz w:val="24"/>
                      <w:szCs w:val="24"/>
                    </w:rPr>
                  </w:pPr>
                </w:p>
              </w:tc>
            </w:tr>
            <w:tr w:rsidR="002B5221" w:rsidRPr="00242358" w14:paraId="58E7CA17" w14:textId="77777777" w:rsidTr="00242358">
              <w:tc>
                <w:tcPr>
                  <w:tcW w:w="3014" w:type="pct"/>
                  <w:vAlign w:val="center"/>
                </w:tcPr>
                <w:p w14:paraId="07C61770" w14:textId="367BEC7D" w:rsidR="00E6006D" w:rsidRPr="00242358" w:rsidRDefault="00E6006D" w:rsidP="00EB5499">
                  <w:pPr>
                    <w:rPr>
                      <w:rFonts w:ascii="Times New Roman" w:hAnsi="Times New Roman" w:cs="Times New Roman"/>
                      <w:sz w:val="24"/>
                      <w:szCs w:val="24"/>
                    </w:rPr>
                  </w:pPr>
                  <w:r w:rsidRPr="00242358">
                    <w:rPr>
                      <w:rFonts w:ascii="Times New Roman" w:hAnsi="Times New Roman" w:cs="Times New Roman"/>
                      <w:sz w:val="24"/>
                      <w:szCs w:val="24"/>
                    </w:rPr>
                    <w:t>El. paštas</w:t>
                  </w:r>
                  <w:r w:rsidR="00EB5499" w:rsidRPr="00242358">
                    <w:rPr>
                      <w:rFonts w:ascii="Times New Roman" w:hAnsi="Times New Roman" w:cs="Times New Roman"/>
                      <w:sz w:val="24"/>
                      <w:szCs w:val="24"/>
                    </w:rPr>
                    <w:t>:</w:t>
                  </w:r>
                </w:p>
              </w:tc>
              <w:tc>
                <w:tcPr>
                  <w:tcW w:w="1986" w:type="pct"/>
                </w:tcPr>
                <w:p w14:paraId="557DDF2E" w14:textId="77777777" w:rsidR="00E6006D" w:rsidRPr="00242358" w:rsidRDefault="00E6006D" w:rsidP="00EB5499">
                  <w:pPr>
                    <w:ind w:left="180"/>
                    <w:rPr>
                      <w:rFonts w:ascii="Times New Roman" w:hAnsi="Times New Roman" w:cs="Times New Roman"/>
                      <w:b/>
                      <w:sz w:val="24"/>
                      <w:szCs w:val="24"/>
                    </w:rPr>
                  </w:pPr>
                </w:p>
              </w:tc>
            </w:tr>
            <w:tr w:rsidR="002B5221" w:rsidRPr="00242358" w14:paraId="3D1CE278" w14:textId="77777777" w:rsidTr="00242358">
              <w:tc>
                <w:tcPr>
                  <w:tcW w:w="3014" w:type="pct"/>
                  <w:vAlign w:val="center"/>
                </w:tcPr>
                <w:p w14:paraId="4F40C127" w14:textId="4B2C4E40" w:rsidR="00E6006D" w:rsidRPr="00242358" w:rsidRDefault="00E6006D" w:rsidP="00EB5499">
                  <w:pPr>
                    <w:rPr>
                      <w:rFonts w:ascii="Times New Roman" w:hAnsi="Times New Roman" w:cs="Times New Roman"/>
                      <w:sz w:val="24"/>
                      <w:szCs w:val="24"/>
                    </w:rPr>
                  </w:pPr>
                  <w:r w:rsidRPr="00242358">
                    <w:rPr>
                      <w:rFonts w:ascii="Times New Roman" w:hAnsi="Times New Roman" w:cs="Times New Roman"/>
                      <w:sz w:val="24"/>
                      <w:szCs w:val="24"/>
                    </w:rPr>
                    <w:t>Atstovas</w:t>
                  </w:r>
                  <w:r w:rsidR="00EB5499" w:rsidRPr="00242358">
                    <w:rPr>
                      <w:rFonts w:ascii="Times New Roman" w:hAnsi="Times New Roman" w:cs="Times New Roman"/>
                      <w:sz w:val="24"/>
                      <w:szCs w:val="24"/>
                    </w:rPr>
                    <w:t>:</w:t>
                  </w:r>
                </w:p>
              </w:tc>
              <w:tc>
                <w:tcPr>
                  <w:tcW w:w="1986" w:type="pct"/>
                </w:tcPr>
                <w:p w14:paraId="023EC51F" w14:textId="77777777" w:rsidR="00E6006D" w:rsidRPr="00242358" w:rsidRDefault="00E6006D" w:rsidP="00EB5499">
                  <w:pPr>
                    <w:ind w:left="180"/>
                    <w:rPr>
                      <w:rFonts w:ascii="Times New Roman" w:hAnsi="Times New Roman" w:cs="Times New Roman"/>
                      <w:sz w:val="24"/>
                      <w:szCs w:val="24"/>
                    </w:rPr>
                  </w:pPr>
                </w:p>
              </w:tc>
            </w:tr>
            <w:tr w:rsidR="002B5221" w:rsidRPr="00242358" w14:paraId="64A888EB" w14:textId="77777777" w:rsidTr="00242358">
              <w:tc>
                <w:tcPr>
                  <w:tcW w:w="3014" w:type="pct"/>
                  <w:vAlign w:val="center"/>
                </w:tcPr>
                <w:p w14:paraId="1828F5E2" w14:textId="7DC2DB17" w:rsidR="00E6006D" w:rsidRPr="00242358" w:rsidRDefault="00E6006D" w:rsidP="00EB5499">
                  <w:pPr>
                    <w:rPr>
                      <w:rFonts w:ascii="Times New Roman" w:hAnsi="Times New Roman" w:cs="Times New Roman"/>
                      <w:sz w:val="24"/>
                      <w:szCs w:val="24"/>
                    </w:rPr>
                  </w:pPr>
                  <w:r w:rsidRPr="00242358">
                    <w:rPr>
                      <w:rFonts w:ascii="Times New Roman" w:hAnsi="Times New Roman" w:cs="Times New Roman"/>
                      <w:sz w:val="24"/>
                      <w:szCs w:val="24"/>
                    </w:rPr>
                    <w:t>Atstovavimo pagrindas</w:t>
                  </w:r>
                  <w:r w:rsidR="00EB5499" w:rsidRPr="00242358">
                    <w:rPr>
                      <w:rFonts w:ascii="Times New Roman" w:hAnsi="Times New Roman" w:cs="Times New Roman"/>
                      <w:sz w:val="24"/>
                      <w:szCs w:val="24"/>
                    </w:rPr>
                    <w:t>:</w:t>
                  </w:r>
                </w:p>
              </w:tc>
              <w:tc>
                <w:tcPr>
                  <w:tcW w:w="1986" w:type="pct"/>
                </w:tcPr>
                <w:p w14:paraId="766D92E0" w14:textId="77777777" w:rsidR="00E6006D" w:rsidRPr="00242358" w:rsidRDefault="00E6006D" w:rsidP="00EB5499">
                  <w:pPr>
                    <w:ind w:left="180"/>
                    <w:rPr>
                      <w:rFonts w:ascii="Times New Roman" w:hAnsi="Times New Roman" w:cs="Times New Roman"/>
                      <w:sz w:val="24"/>
                      <w:szCs w:val="24"/>
                    </w:rPr>
                  </w:pPr>
                </w:p>
              </w:tc>
            </w:tr>
          </w:tbl>
          <w:p w14:paraId="2FC1F9EA" w14:textId="45466961" w:rsidR="0048731D" w:rsidRPr="00242358" w:rsidRDefault="00E6006D" w:rsidP="00EB5499">
            <w:pPr>
              <w:shd w:val="clear" w:color="auto" w:fill="FFFFFF"/>
              <w:spacing w:after="0" w:line="240" w:lineRule="auto"/>
              <w:ind w:left="1134"/>
              <w:jc w:val="both"/>
              <w:rPr>
                <w:rFonts w:ascii="Times New Roman" w:eastAsia="Arial Unicode MS" w:hAnsi="Times New Roman" w:cs="Times New Roman"/>
                <w:color w:val="000000"/>
                <w:sz w:val="24"/>
                <w:szCs w:val="24"/>
                <w:lang w:val="lt" w:eastAsia="lt-LT"/>
              </w:rPr>
            </w:pPr>
            <w:r w:rsidRPr="00242358">
              <w:rPr>
                <w:rFonts w:ascii="Times New Roman" w:eastAsia="Arial Unicode MS" w:hAnsi="Times New Roman" w:cs="Times New Roman"/>
                <w:color w:val="000000"/>
                <w:sz w:val="24"/>
                <w:szCs w:val="24"/>
                <w:vertAlign w:val="superscript"/>
                <w:lang w:val="lt" w:eastAsia="lt-LT"/>
              </w:rPr>
              <w:t xml:space="preserve"> </w:t>
            </w:r>
          </w:p>
        </w:tc>
        <w:tc>
          <w:tcPr>
            <w:tcW w:w="5069" w:type="dxa"/>
          </w:tcPr>
          <w:tbl>
            <w:tblPr>
              <w:tblStyle w:val="Lentelstinklelis1"/>
              <w:tblW w:w="48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66"/>
              <w:gridCol w:w="1988"/>
            </w:tblGrid>
            <w:tr w:rsidR="004A1A91" w:rsidRPr="00242358" w14:paraId="6FB11572" w14:textId="77777777" w:rsidTr="00242358">
              <w:tc>
                <w:tcPr>
                  <w:tcW w:w="5000" w:type="pct"/>
                  <w:gridSpan w:val="2"/>
                </w:tcPr>
                <w:p w14:paraId="57122F65" w14:textId="2880DEE7" w:rsidR="004A1A91" w:rsidRPr="00242358" w:rsidRDefault="004A1A91" w:rsidP="00EB5499">
                  <w:pPr>
                    <w:rPr>
                      <w:rFonts w:ascii="Times New Roman" w:hAnsi="Times New Roman" w:cs="Times New Roman"/>
                      <w:b/>
                      <w:sz w:val="24"/>
                      <w:szCs w:val="24"/>
                    </w:rPr>
                  </w:pPr>
                  <w:r w:rsidRPr="00242358">
                    <w:rPr>
                      <w:rFonts w:ascii="Times New Roman" w:hAnsi="Times New Roman" w:cs="Times New Roman"/>
                      <w:b/>
                      <w:sz w:val="24"/>
                      <w:szCs w:val="24"/>
                    </w:rPr>
                    <w:t>TIEKĖJAS</w:t>
                  </w:r>
                </w:p>
              </w:tc>
            </w:tr>
            <w:tr w:rsidR="00EB5499" w:rsidRPr="00242358" w14:paraId="0A6C6939" w14:textId="77777777" w:rsidTr="00242358">
              <w:tc>
                <w:tcPr>
                  <w:tcW w:w="2952" w:type="pct"/>
                  <w:vAlign w:val="center"/>
                </w:tcPr>
                <w:p w14:paraId="7790BBDC" w14:textId="375C0C80" w:rsidR="004A1A91" w:rsidRPr="00242358" w:rsidRDefault="004A1A91" w:rsidP="00EB5499">
                  <w:pPr>
                    <w:rPr>
                      <w:rFonts w:ascii="Times New Roman" w:hAnsi="Times New Roman" w:cs="Times New Roman"/>
                      <w:sz w:val="24"/>
                      <w:szCs w:val="24"/>
                    </w:rPr>
                  </w:pPr>
                  <w:r w:rsidRPr="00242358">
                    <w:rPr>
                      <w:rFonts w:ascii="Times New Roman" w:hAnsi="Times New Roman" w:cs="Times New Roman"/>
                      <w:sz w:val="24"/>
                      <w:szCs w:val="24"/>
                    </w:rPr>
                    <w:t>Pavadinimas</w:t>
                  </w:r>
                  <w:r w:rsidR="00EB5499" w:rsidRPr="00242358">
                    <w:rPr>
                      <w:rFonts w:ascii="Times New Roman" w:hAnsi="Times New Roman" w:cs="Times New Roman"/>
                      <w:sz w:val="24"/>
                      <w:szCs w:val="24"/>
                    </w:rPr>
                    <w:t>:</w:t>
                  </w:r>
                </w:p>
              </w:tc>
              <w:tc>
                <w:tcPr>
                  <w:tcW w:w="2048" w:type="pct"/>
                </w:tcPr>
                <w:p w14:paraId="0683D419" w14:textId="77777777" w:rsidR="004A1A91" w:rsidRPr="00242358" w:rsidRDefault="004A1A91" w:rsidP="00EB5499">
                  <w:pPr>
                    <w:pStyle w:val="BodyText10"/>
                    <w:widowControl w:val="0"/>
                    <w:tabs>
                      <w:tab w:val="left" w:pos="0"/>
                      <w:tab w:val="left" w:pos="567"/>
                      <w:tab w:val="left" w:pos="1201"/>
                    </w:tabs>
                    <w:ind w:firstLine="0"/>
                    <w:rPr>
                      <w:rFonts w:ascii="Times New Roman" w:hAnsi="Times New Roman"/>
                      <w:sz w:val="24"/>
                      <w:szCs w:val="24"/>
                      <w:lang w:val="lt-LT"/>
                    </w:rPr>
                  </w:pPr>
                </w:p>
              </w:tc>
            </w:tr>
            <w:tr w:rsidR="00EB5499" w:rsidRPr="00242358" w14:paraId="67B88060" w14:textId="77777777" w:rsidTr="00242358">
              <w:tc>
                <w:tcPr>
                  <w:tcW w:w="2952" w:type="pct"/>
                  <w:vAlign w:val="center"/>
                </w:tcPr>
                <w:p w14:paraId="7C0D74A3" w14:textId="615849D0" w:rsidR="004A1A91" w:rsidRPr="00242358" w:rsidRDefault="004A1A91" w:rsidP="00EB5499">
                  <w:pPr>
                    <w:rPr>
                      <w:rFonts w:ascii="Times New Roman" w:hAnsi="Times New Roman" w:cs="Times New Roman"/>
                      <w:sz w:val="24"/>
                      <w:szCs w:val="24"/>
                    </w:rPr>
                  </w:pPr>
                  <w:r w:rsidRPr="00242358">
                    <w:rPr>
                      <w:rFonts w:ascii="Times New Roman" w:hAnsi="Times New Roman" w:cs="Times New Roman"/>
                      <w:sz w:val="24"/>
                      <w:szCs w:val="24"/>
                    </w:rPr>
                    <w:t>Adresas</w:t>
                  </w:r>
                  <w:r w:rsidR="00EB5499" w:rsidRPr="00242358">
                    <w:rPr>
                      <w:rFonts w:ascii="Times New Roman" w:hAnsi="Times New Roman" w:cs="Times New Roman"/>
                      <w:sz w:val="24"/>
                      <w:szCs w:val="24"/>
                    </w:rPr>
                    <w:t>:</w:t>
                  </w:r>
                </w:p>
              </w:tc>
              <w:tc>
                <w:tcPr>
                  <w:tcW w:w="2048" w:type="pct"/>
                </w:tcPr>
                <w:p w14:paraId="2B40959D" w14:textId="77777777" w:rsidR="004A1A91" w:rsidRPr="00242358" w:rsidRDefault="004A1A91" w:rsidP="00EB5499">
                  <w:pPr>
                    <w:jc w:val="both"/>
                    <w:rPr>
                      <w:rFonts w:ascii="Times New Roman" w:hAnsi="Times New Roman" w:cs="Times New Roman"/>
                      <w:sz w:val="24"/>
                      <w:szCs w:val="24"/>
                    </w:rPr>
                  </w:pPr>
                </w:p>
              </w:tc>
            </w:tr>
            <w:tr w:rsidR="00EB5499" w:rsidRPr="00242358" w14:paraId="4BE880EB" w14:textId="77777777" w:rsidTr="00242358">
              <w:tc>
                <w:tcPr>
                  <w:tcW w:w="2952" w:type="pct"/>
                  <w:vAlign w:val="center"/>
                </w:tcPr>
                <w:p w14:paraId="2C21C2A3" w14:textId="13149D10" w:rsidR="004A1A91" w:rsidRPr="00242358" w:rsidRDefault="004A1A91" w:rsidP="00EB5499">
                  <w:pPr>
                    <w:rPr>
                      <w:rFonts w:ascii="Times New Roman" w:hAnsi="Times New Roman" w:cs="Times New Roman"/>
                      <w:sz w:val="24"/>
                      <w:szCs w:val="24"/>
                    </w:rPr>
                  </w:pPr>
                  <w:r w:rsidRPr="00242358">
                    <w:rPr>
                      <w:rFonts w:ascii="Times New Roman" w:hAnsi="Times New Roman" w:cs="Times New Roman"/>
                      <w:sz w:val="24"/>
                      <w:szCs w:val="24"/>
                    </w:rPr>
                    <w:t>Juridinio asmens kodas</w:t>
                  </w:r>
                  <w:r w:rsidR="00EB5499" w:rsidRPr="00242358">
                    <w:rPr>
                      <w:rFonts w:ascii="Times New Roman" w:hAnsi="Times New Roman" w:cs="Times New Roman"/>
                      <w:sz w:val="24"/>
                      <w:szCs w:val="24"/>
                    </w:rPr>
                    <w:t>:</w:t>
                  </w:r>
                </w:p>
              </w:tc>
              <w:tc>
                <w:tcPr>
                  <w:tcW w:w="2048" w:type="pct"/>
                </w:tcPr>
                <w:p w14:paraId="26349FF0" w14:textId="77777777" w:rsidR="004A1A91" w:rsidRPr="00242358" w:rsidRDefault="004A1A91" w:rsidP="00EB5499">
                  <w:pPr>
                    <w:jc w:val="both"/>
                    <w:rPr>
                      <w:rFonts w:ascii="Times New Roman" w:hAnsi="Times New Roman" w:cs="Times New Roman"/>
                      <w:b/>
                      <w:sz w:val="24"/>
                      <w:szCs w:val="24"/>
                    </w:rPr>
                  </w:pPr>
                </w:p>
              </w:tc>
            </w:tr>
            <w:tr w:rsidR="00EB5499" w:rsidRPr="00242358" w14:paraId="121EB409" w14:textId="77777777" w:rsidTr="00242358">
              <w:tc>
                <w:tcPr>
                  <w:tcW w:w="2952" w:type="pct"/>
                  <w:vAlign w:val="center"/>
                </w:tcPr>
                <w:p w14:paraId="31A6A332" w14:textId="18DA22E4" w:rsidR="004A1A91" w:rsidRPr="00242358" w:rsidRDefault="004A1A91" w:rsidP="00EB5499">
                  <w:pPr>
                    <w:rPr>
                      <w:rFonts w:ascii="Times New Roman" w:hAnsi="Times New Roman" w:cs="Times New Roman"/>
                      <w:b/>
                      <w:sz w:val="24"/>
                      <w:szCs w:val="24"/>
                    </w:rPr>
                  </w:pPr>
                  <w:r w:rsidRPr="00242358">
                    <w:rPr>
                      <w:rFonts w:ascii="Times New Roman" w:hAnsi="Times New Roman" w:cs="Times New Roman"/>
                      <w:sz w:val="24"/>
                      <w:szCs w:val="24"/>
                    </w:rPr>
                    <w:t>PVM mokėtojo kodas</w:t>
                  </w:r>
                  <w:r w:rsidR="00EB5499" w:rsidRPr="00242358">
                    <w:rPr>
                      <w:rFonts w:ascii="Times New Roman" w:hAnsi="Times New Roman" w:cs="Times New Roman"/>
                      <w:sz w:val="24"/>
                      <w:szCs w:val="24"/>
                    </w:rPr>
                    <w:t>:</w:t>
                  </w:r>
                </w:p>
              </w:tc>
              <w:tc>
                <w:tcPr>
                  <w:tcW w:w="2048" w:type="pct"/>
                </w:tcPr>
                <w:p w14:paraId="60CF7740" w14:textId="77777777" w:rsidR="004A1A91" w:rsidRPr="00242358" w:rsidRDefault="004A1A91" w:rsidP="00EB5499">
                  <w:pPr>
                    <w:jc w:val="both"/>
                    <w:rPr>
                      <w:rFonts w:ascii="Times New Roman" w:hAnsi="Times New Roman" w:cs="Times New Roman"/>
                      <w:b/>
                      <w:sz w:val="24"/>
                      <w:szCs w:val="24"/>
                    </w:rPr>
                  </w:pPr>
                </w:p>
              </w:tc>
            </w:tr>
            <w:tr w:rsidR="00EB5499" w:rsidRPr="00242358" w14:paraId="6FC6C58A" w14:textId="77777777" w:rsidTr="00242358">
              <w:tc>
                <w:tcPr>
                  <w:tcW w:w="2952" w:type="pct"/>
                  <w:vAlign w:val="center"/>
                </w:tcPr>
                <w:p w14:paraId="3EED7252" w14:textId="03794186" w:rsidR="004A1A91" w:rsidRPr="00242358" w:rsidRDefault="004A1A91" w:rsidP="00EB5499">
                  <w:pPr>
                    <w:rPr>
                      <w:rFonts w:ascii="Times New Roman" w:hAnsi="Times New Roman" w:cs="Times New Roman"/>
                      <w:sz w:val="24"/>
                      <w:szCs w:val="24"/>
                    </w:rPr>
                  </w:pPr>
                  <w:r w:rsidRPr="00242358">
                    <w:rPr>
                      <w:rFonts w:ascii="Times New Roman" w:hAnsi="Times New Roman" w:cs="Times New Roman"/>
                      <w:sz w:val="24"/>
                      <w:szCs w:val="24"/>
                    </w:rPr>
                    <w:t>Atsiskaitomoji sąskaita</w:t>
                  </w:r>
                  <w:r w:rsidR="00EB5499" w:rsidRPr="00242358">
                    <w:rPr>
                      <w:rFonts w:ascii="Times New Roman" w:hAnsi="Times New Roman" w:cs="Times New Roman"/>
                      <w:sz w:val="24"/>
                      <w:szCs w:val="24"/>
                    </w:rPr>
                    <w:t>:</w:t>
                  </w:r>
                </w:p>
              </w:tc>
              <w:tc>
                <w:tcPr>
                  <w:tcW w:w="2048" w:type="pct"/>
                </w:tcPr>
                <w:p w14:paraId="36477E58" w14:textId="77777777" w:rsidR="004A1A91" w:rsidRPr="00242358" w:rsidRDefault="004A1A91" w:rsidP="00EB5499">
                  <w:pPr>
                    <w:jc w:val="both"/>
                    <w:rPr>
                      <w:rFonts w:ascii="Times New Roman" w:hAnsi="Times New Roman" w:cs="Times New Roman"/>
                      <w:b/>
                      <w:sz w:val="24"/>
                      <w:szCs w:val="24"/>
                    </w:rPr>
                  </w:pPr>
                </w:p>
              </w:tc>
            </w:tr>
            <w:tr w:rsidR="00EB5499" w:rsidRPr="00242358" w14:paraId="0F31F6BD" w14:textId="77777777" w:rsidTr="00242358">
              <w:trPr>
                <w:trHeight w:val="394"/>
              </w:trPr>
              <w:tc>
                <w:tcPr>
                  <w:tcW w:w="2952" w:type="pct"/>
                  <w:vAlign w:val="center"/>
                </w:tcPr>
                <w:p w14:paraId="37953B97" w14:textId="5DD36A19" w:rsidR="004A1A91" w:rsidRPr="00242358" w:rsidRDefault="004A1A91" w:rsidP="00EB5499">
                  <w:pPr>
                    <w:rPr>
                      <w:rFonts w:ascii="Times New Roman" w:hAnsi="Times New Roman" w:cs="Times New Roman"/>
                      <w:sz w:val="24"/>
                      <w:szCs w:val="24"/>
                    </w:rPr>
                  </w:pPr>
                  <w:r w:rsidRPr="00242358">
                    <w:rPr>
                      <w:rFonts w:ascii="Times New Roman" w:hAnsi="Times New Roman" w:cs="Times New Roman"/>
                      <w:sz w:val="24"/>
                      <w:szCs w:val="24"/>
                    </w:rPr>
                    <w:t>Bankas, banko kodas</w:t>
                  </w:r>
                  <w:r w:rsidR="00EB5499" w:rsidRPr="00242358">
                    <w:rPr>
                      <w:rFonts w:ascii="Times New Roman" w:hAnsi="Times New Roman" w:cs="Times New Roman"/>
                      <w:sz w:val="24"/>
                      <w:szCs w:val="24"/>
                    </w:rPr>
                    <w:t>:</w:t>
                  </w:r>
                </w:p>
              </w:tc>
              <w:tc>
                <w:tcPr>
                  <w:tcW w:w="2048" w:type="pct"/>
                </w:tcPr>
                <w:p w14:paraId="731BDE74" w14:textId="77777777" w:rsidR="004A1A91" w:rsidRPr="00242358" w:rsidRDefault="004A1A91" w:rsidP="00EB5499">
                  <w:pPr>
                    <w:shd w:val="clear" w:color="auto" w:fill="FFFFFF" w:themeFill="background1"/>
                    <w:tabs>
                      <w:tab w:val="left" w:pos="3060"/>
                    </w:tabs>
                    <w:jc w:val="both"/>
                    <w:rPr>
                      <w:rFonts w:ascii="Times New Roman" w:hAnsi="Times New Roman" w:cs="Times New Roman"/>
                      <w:sz w:val="24"/>
                      <w:szCs w:val="24"/>
                    </w:rPr>
                  </w:pPr>
                </w:p>
              </w:tc>
            </w:tr>
            <w:tr w:rsidR="00EB5499" w:rsidRPr="00242358" w14:paraId="322685AC" w14:textId="77777777" w:rsidTr="00242358">
              <w:tc>
                <w:tcPr>
                  <w:tcW w:w="2952" w:type="pct"/>
                  <w:vAlign w:val="center"/>
                </w:tcPr>
                <w:p w14:paraId="0AD36809" w14:textId="129A38AC" w:rsidR="004A1A91" w:rsidRPr="00242358" w:rsidRDefault="004A1A91" w:rsidP="00EB5499">
                  <w:pPr>
                    <w:rPr>
                      <w:rFonts w:ascii="Times New Roman" w:hAnsi="Times New Roman" w:cs="Times New Roman"/>
                      <w:sz w:val="24"/>
                      <w:szCs w:val="24"/>
                    </w:rPr>
                  </w:pPr>
                  <w:r w:rsidRPr="00242358">
                    <w:rPr>
                      <w:rFonts w:ascii="Times New Roman" w:hAnsi="Times New Roman" w:cs="Times New Roman"/>
                      <w:sz w:val="24"/>
                      <w:szCs w:val="24"/>
                    </w:rPr>
                    <w:t>Telefonas</w:t>
                  </w:r>
                  <w:r w:rsidR="00EB5499" w:rsidRPr="00242358">
                    <w:rPr>
                      <w:rFonts w:ascii="Times New Roman" w:hAnsi="Times New Roman" w:cs="Times New Roman"/>
                      <w:sz w:val="24"/>
                      <w:szCs w:val="24"/>
                    </w:rPr>
                    <w:t>:</w:t>
                  </w:r>
                </w:p>
              </w:tc>
              <w:tc>
                <w:tcPr>
                  <w:tcW w:w="2048" w:type="pct"/>
                </w:tcPr>
                <w:p w14:paraId="6B4ADDA9" w14:textId="77777777" w:rsidR="004A1A91" w:rsidRPr="00242358" w:rsidRDefault="004A1A91" w:rsidP="00EB5499">
                  <w:pPr>
                    <w:jc w:val="both"/>
                    <w:rPr>
                      <w:rFonts w:ascii="Times New Roman" w:hAnsi="Times New Roman" w:cs="Times New Roman"/>
                      <w:bCs/>
                      <w:sz w:val="24"/>
                      <w:szCs w:val="24"/>
                    </w:rPr>
                  </w:pPr>
                </w:p>
              </w:tc>
            </w:tr>
            <w:tr w:rsidR="00EB5499" w:rsidRPr="00242358" w14:paraId="366F5E6F" w14:textId="77777777" w:rsidTr="00242358">
              <w:tc>
                <w:tcPr>
                  <w:tcW w:w="2952" w:type="pct"/>
                  <w:vAlign w:val="center"/>
                </w:tcPr>
                <w:p w14:paraId="0AE2D2E8" w14:textId="417CCE10" w:rsidR="004A1A91" w:rsidRPr="00242358" w:rsidRDefault="004A1A91" w:rsidP="00EB5499">
                  <w:pPr>
                    <w:rPr>
                      <w:rFonts w:ascii="Times New Roman" w:hAnsi="Times New Roman" w:cs="Times New Roman"/>
                      <w:sz w:val="24"/>
                      <w:szCs w:val="24"/>
                    </w:rPr>
                  </w:pPr>
                  <w:r w:rsidRPr="00242358">
                    <w:rPr>
                      <w:rFonts w:ascii="Times New Roman" w:hAnsi="Times New Roman" w:cs="Times New Roman"/>
                      <w:sz w:val="24"/>
                      <w:szCs w:val="24"/>
                    </w:rPr>
                    <w:t>El. paštas</w:t>
                  </w:r>
                  <w:r w:rsidR="00EB5499" w:rsidRPr="00242358">
                    <w:rPr>
                      <w:rFonts w:ascii="Times New Roman" w:hAnsi="Times New Roman" w:cs="Times New Roman"/>
                      <w:sz w:val="24"/>
                      <w:szCs w:val="24"/>
                    </w:rPr>
                    <w:t>:</w:t>
                  </w:r>
                </w:p>
              </w:tc>
              <w:tc>
                <w:tcPr>
                  <w:tcW w:w="2048" w:type="pct"/>
                </w:tcPr>
                <w:p w14:paraId="3AC1C355" w14:textId="77777777" w:rsidR="004A1A91" w:rsidRPr="00242358" w:rsidRDefault="004A1A91" w:rsidP="00EB5499">
                  <w:pPr>
                    <w:ind w:left="180"/>
                    <w:rPr>
                      <w:rFonts w:ascii="Times New Roman" w:hAnsi="Times New Roman" w:cs="Times New Roman"/>
                      <w:b/>
                      <w:sz w:val="24"/>
                      <w:szCs w:val="24"/>
                    </w:rPr>
                  </w:pPr>
                </w:p>
              </w:tc>
            </w:tr>
            <w:tr w:rsidR="00EB5499" w:rsidRPr="00242358" w14:paraId="61EA36D4" w14:textId="77777777" w:rsidTr="00242358">
              <w:tc>
                <w:tcPr>
                  <w:tcW w:w="2952" w:type="pct"/>
                  <w:vAlign w:val="center"/>
                </w:tcPr>
                <w:p w14:paraId="698697E5" w14:textId="6BFA22C3" w:rsidR="004A1A91" w:rsidRPr="00242358" w:rsidRDefault="004A1A91" w:rsidP="00EB5499">
                  <w:pPr>
                    <w:rPr>
                      <w:rFonts w:ascii="Times New Roman" w:hAnsi="Times New Roman" w:cs="Times New Roman"/>
                      <w:sz w:val="24"/>
                      <w:szCs w:val="24"/>
                    </w:rPr>
                  </w:pPr>
                  <w:r w:rsidRPr="00242358">
                    <w:rPr>
                      <w:rFonts w:ascii="Times New Roman" w:hAnsi="Times New Roman" w:cs="Times New Roman"/>
                      <w:sz w:val="24"/>
                      <w:szCs w:val="24"/>
                    </w:rPr>
                    <w:t>Atstovas</w:t>
                  </w:r>
                  <w:r w:rsidR="00EB5499" w:rsidRPr="00242358">
                    <w:rPr>
                      <w:rFonts w:ascii="Times New Roman" w:hAnsi="Times New Roman" w:cs="Times New Roman"/>
                      <w:sz w:val="24"/>
                      <w:szCs w:val="24"/>
                    </w:rPr>
                    <w:t>:</w:t>
                  </w:r>
                </w:p>
              </w:tc>
              <w:tc>
                <w:tcPr>
                  <w:tcW w:w="2048" w:type="pct"/>
                </w:tcPr>
                <w:p w14:paraId="6B7E28A5" w14:textId="77777777" w:rsidR="004A1A91" w:rsidRPr="00242358" w:rsidRDefault="004A1A91" w:rsidP="00EB5499">
                  <w:pPr>
                    <w:ind w:left="180"/>
                    <w:rPr>
                      <w:rFonts w:ascii="Times New Roman" w:hAnsi="Times New Roman" w:cs="Times New Roman"/>
                      <w:sz w:val="24"/>
                      <w:szCs w:val="24"/>
                    </w:rPr>
                  </w:pPr>
                </w:p>
              </w:tc>
            </w:tr>
            <w:tr w:rsidR="00EB5499" w:rsidRPr="00242358" w14:paraId="11E91FDC" w14:textId="77777777" w:rsidTr="00242358">
              <w:tc>
                <w:tcPr>
                  <w:tcW w:w="2952" w:type="pct"/>
                  <w:vAlign w:val="center"/>
                </w:tcPr>
                <w:p w14:paraId="71464AA4" w14:textId="761482B4" w:rsidR="004A1A91" w:rsidRPr="00242358" w:rsidRDefault="004A1A91" w:rsidP="00EB5499">
                  <w:pPr>
                    <w:rPr>
                      <w:rFonts w:ascii="Times New Roman" w:hAnsi="Times New Roman" w:cs="Times New Roman"/>
                      <w:sz w:val="24"/>
                      <w:szCs w:val="24"/>
                    </w:rPr>
                  </w:pPr>
                  <w:r w:rsidRPr="00242358">
                    <w:rPr>
                      <w:rFonts w:ascii="Times New Roman" w:hAnsi="Times New Roman" w:cs="Times New Roman"/>
                      <w:sz w:val="24"/>
                      <w:szCs w:val="24"/>
                    </w:rPr>
                    <w:t>Atstovavimo pagrindas</w:t>
                  </w:r>
                  <w:r w:rsidR="00EB5499" w:rsidRPr="00242358">
                    <w:rPr>
                      <w:rFonts w:ascii="Times New Roman" w:hAnsi="Times New Roman" w:cs="Times New Roman"/>
                      <w:sz w:val="24"/>
                      <w:szCs w:val="24"/>
                    </w:rPr>
                    <w:t>:</w:t>
                  </w:r>
                </w:p>
              </w:tc>
              <w:tc>
                <w:tcPr>
                  <w:tcW w:w="2048" w:type="pct"/>
                </w:tcPr>
                <w:p w14:paraId="30AA5770" w14:textId="77777777" w:rsidR="004A1A91" w:rsidRPr="00242358" w:rsidRDefault="004A1A91" w:rsidP="00EB5499">
                  <w:pPr>
                    <w:ind w:left="180"/>
                    <w:rPr>
                      <w:rFonts w:ascii="Times New Roman" w:hAnsi="Times New Roman" w:cs="Times New Roman"/>
                      <w:sz w:val="24"/>
                      <w:szCs w:val="24"/>
                    </w:rPr>
                  </w:pPr>
                </w:p>
              </w:tc>
            </w:tr>
          </w:tbl>
          <w:p w14:paraId="0E16B0F2" w14:textId="125C514A" w:rsidR="0048731D" w:rsidRPr="00242358" w:rsidRDefault="0048731D" w:rsidP="00EB5499">
            <w:pPr>
              <w:shd w:val="clear" w:color="auto" w:fill="FFFFFF"/>
              <w:spacing w:after="0" w:line="240" w:lineRule="auto"/>
              <w:ind w:left="1166"/>
              <w:jc w:val="both"/>
              <w:rPr>
                <w:rFonts w:ascii="Times New Roman" w:eastAsia="Arial Unicode MS" w:hAnsi="Times New Roman" w:cs="Times New Roman"/>
                <w:color w:val="000000"/>
                <w:sz w:val="24"/>
                <w:szCs w:val="24"/>
                <w:lang w:val="lt" w:eastAsia="lt-LT"/>
              </w:rPr>
            </w:pPr>
          </w:p>
        </w:tc>
      </w:tr>
    </w:tbl>
    <w:p w14:paraId="78580418" w14:textId="77777777" w:rsidR="00240A01" w:rsidRDefault="00240A01" w:rsidP="00071013">
      <w:pPr>
        <w:tabs>
          <w:tab w:val="left" w:pos="567"/>
          <w:tab w:val="left" w:pos="1276"/>
        </w:tabs>
        <w:suppressAutoHyphens/>
        <w:spacing w:after="0" w:line="240" w:lineRule="auto"/>
        <w:ind w:left="567"/>
        <w:rPr>
          <w:rFonts w:ascii="Times New Roman" w:eastAsia="Times New Roman" w:hAnsi="Times New Roman" w:cs="Times New Roman"/>
          <w:b/>
          <w:sz w:val="24"/>
          <w:szCs w:val="24"/>
          <w:lang w:eastAsia="ar-SA"/>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0"/>
        <w:gridCol w:w="4960"/>
      </w:tblGrid>
      <w:tr w:rsidR="008939B0" w:rsidRPr="00B50D6C" w14:paraId="4481BC66" w14:textId="77777777" w:rsidTr="002B5221">
        <w:tc>
          <w:tcPr>
            <w:tcW w:w="2500" w:type="pct"/>
          </w:tcPr>
          <w:p w14:paraId="206CD22C" w14:textId="77777777" w:rsidR="008939B0" w:rsidRPr="00B50D6C" w:rsidRDefault="008939B0" w:rsidP="008C2D70">
            <w:pPr>
              <w:suppressAutoHyphens/>
              <w:jc w:val="both"/>
              <w:rPr>
                <w:rFonts w:eastAsia="Arial Unicode MS"/>
                <w:sz w:val="24"/>
                <w:szCs w:val="24"/>
                <w:highlight w:val="lightGray"/>
                <w:bdr w:val="nil"/>
              </w:rPr>
            </w:pPr>
            <w:r w:rsidRPr="00B50D6C">
              <w:rPr>
                <w:rFonts w:eastAsia="Arial Unicode MS"/>
                <w:sz w:val="24"/>
                <w:szCs w:val="24"/>
                <w:highlight w:val="lightGray"/>
                <w:bdr w:val="nil"/>
              </w:rPr>
              <w:t>Užsakovo atstovo vardas, pavardė</w:t>
            </w:r>
          </w:p>
          <w:p w14:paraId="09C7B47C" w14:textId="77777777" w:rsidR="008939B0" w:rsidRPr="00B50D6C" w:rsidRDefault="008939B0" w:rsidP="008C2D70">
            <w:pPr>
              <w:suppressAutoHyphens/>
              <w:jc w:val="both"/>
              <w:rPr>
                <w:rFonts w:eastAsia="Arial Unicode MS"/>
                <w:sz w:val="24"/>
                <w:szCs w:val="24"/>
                <w:bdr w:val="nil"/>
              </w:rPr>
            </w:pPr>
            <w:r w:rsidRPr="00B50D6C">
              <w:rPr>
                <w:rFonts w:eastAsia="Arial Unicode MS"/>
                <w:sz w:val="24"/>
                <w:szCs w:val="24"/>
                <w:highlight w:val="lightGray"/>
                <w:bdr w:val="nil"/>
              </w:rPr>
              <w:t>Atstovo pareigos</w:t>
            </w:r>
          </w:p>
          <w:p w14:paraId="4D63ABFF" w14:textId="77777777" w:rsidR="008939B0" w:rsidRPr="00B50D6C" w:rsidRDefault="008939B0" w:rsidP="008C2D70">
            <w:pPr>
              <w:suppressAutoHyphens/>
              <w:jc w:val="both"/>
              <w:rPr>
                <w:rFonts w:eastAsia="Arial Unicode MS"/>
                <w:sz w:val="24"/>
                <w:szCs w:val="24"/>
                <w:bdr w:val="nil"/>
              </w:rPr>
            </w:pPr>
            <w:r w:rsidRPr="00B50D6C">
              <w:rPr>
                <w:rFonts w:eastAsia="Arial Unicode MS"/>
                <w:sz w:val="24"/>
                <w:szCs w:val="24"/>
                <w:bdr w:val="nil"/>
              </w:rPr>
              <w:t>______________</w:t>
            </w:r>
          </w:p>
          <w:p w14:paraId="03CA4343" w14:textId="77777777" w:rsidR="008939B0" w:rsidRPr="00B50D6C" w:rsidRDefault="008939B0" w:rsidP="008C2D70">
            <w:pPr>
              <w:suppressAutoHyphens/>
              <w:jc w:val="both"/>
              <w:rPr>
                <w:rFonts w:eastAsia="Arial Unicode MS"/>
                <w:sz w:val="24"/>
                <w:szCs w:val="24"/>
                <w:bdr w:val="nil"/>
                <w:vertAlign w:val="superscript"/>
              </w:rPr>
            </w:pPr>
            <w:r w:rsidRPr="00B50D6C">
              <w:rPr>
                <w:rFonts w:eastAsia="Arial Unicode MS"/>
                <w:sz w:val="24"/>
                <w:szCs w:val="24"/>
                <w:bdr w:val="nil"/>
                <w:vertAlign w:val="superscript"/>
              </w:rPr>
              <w:t>(parašas)</w:t>
            </w:r>
          </w:p>
        </w:tc>
        <w:tc>
          <w:tcPr>
            <w:tcW w:w="2500" w:type="pct"/>
          </w:tcPr>
          <w:p w14:paraId="01830ADB" w14:textId="77777777" w:rsidR="008939B0" w:rsidRPr="00B50D6C" w:rsidRDefault="008939B0" w:rsidP="008C2D70">
            <w:pPr>
              <w:suppressAutoHyphens/>
              <w:jc w:val="both"/>
              <w:rPr>
                <w:rFonts w:eastAsia="Arial Unicode MS"/>
                <w:sz w:val="24"/>
                <w:szCs w:val="24"/>
                <w:highlight w:val="lightGray"/>
                <w:bdr w:val="nil"/>
              </w:rPr>
            </w:pPr>
            <w:r w:rsidRPr="00B50D6C">
              <w:rPr>
                <w:rFonts w:eastAsia="Arial Unicode MS"/>
                <w:sz w:val="24"/>
                <w:szCs w:val="24"/>
                <w:highlight w:val="lightGray"/>
                <w:bdr w:val="nil"/>
              </w:rPr>
              <w:t>Tiekėjo atstovo vardas, pavardė</w:t>
            </w:r>
          </w:p>
          <w:p w14:paraId="1B4418CD" w14:textId="77777777" w:rsidR="008939B0" w:rsidRPr="00B50D6C" w:rsidRDefault="008939B0" w:rsidP="008C2D70">
            <w:pPr>
              <w:suppressAutoHyphens/>
              <w:jc w:val="both"/>
              <w:rPr>
                <w:rFonts w:eastAsia="Arial Unicode MS"/>
                <w:sz w:val="24"/>
                <w:szCs w:val="24"/>
                <w:bdr w:val="nil"/>
              </w:rPr>
            </w:pPr>
            <w:r w:rsidRPr="00B50D6C">
              <w:rPr>
                <w:rFonts w:eastAsia="Arial Unicode MS"/>
                <w:sz w:val="24"/>
                <w:szCs w:val="24"/>
                <w:highlight w:val="lightGray"/>
                <w:bdr w:val="nil"/>
              </w:rPr>
              <w:t>Atstovo pareigos</w:t>
            </w:r>
          </w:p>
          <w:p w14:paraId="1E782E84" w14:textId="77777777" w:rsidR="008939B0" w:rsidRPr="00B50D6C" w:rsidRDefault="008939B0" w:rsidP="008C2D70">
            <w:pPr>
              <w:suppressAutoHyphens/>
              <w:jc w:val="both"/>
              <w:rPr>
                <w:rFonts w:eastAsia="Arial Unicode MS"/>
                <w:sz w:val="24"/>
                <w:szCs w:val="24"/>
                <w:bdr w:val="nil"/>
              </w:rPr>
            </w:pPr>
            <w:r w:rsidRPr="00B50D6C">
              <w:rPr>
                <w:rFonts w:eastAsia="Arial Unicode MS"/>
                <w:sz w:val="24"/>
                <w:szCs w:val="24"/>
                <w:bdr w:val="nil"/>
              </w:rPr>
              <w:t>______________</w:t>
            </w:r>
          </w:p>
          <w:p w14:paraId="39D571F0" w14:textId="77777777" w:rsidR="008939B0" w:rsidRDefault="008939B0" w:rsidP="008C2D70">
            <w:pPr>
              <w:suppressAutoHyphens/>
              <w:jc w:val="both"/>
              <w:rPr>
                <w:rFonts w:eastAsia="Arial Unicode MS"/>
                <w:sz w:val="24"/>
                <w:szCs w:val="24"/>
                <w:bdr w:val="nil"/>
                <w:vertAlign w:val="superscript"/>
              </w:rPr>
            </w:pPr>
            <w:r w:rsidRPr="00B50D6C">
              <w:rPr>
                <w:rFonts w:eastAsia="Arial Unicode MS"/>
                <w:sz w:val="24"/>
                <w:szCs w:val="24"/>
                <w:bdr w:val="nil"/>
                <w:vertAlign w:val="superscript"/>
              </w:rPr>
              <w:t>(parašas)</w:t>
            </w:r>
          </w:p>
          <w:p w14:paraId="039D4C38" w14:textId="77777777" w:rsidR="005A5FB5" w:rsidRPr="00B50D6C" w:rsidRDefault="005A5FB5" w:rsidP="008C2D70">
            <w:pPr>
              <w:suppressAutoHyphens/>
              <w:jc w:val="both"/>
              <w:rPr>
                <w:rFonts w:eastAsia="Arial Unicode MS"/>
                <w:b/>
                <w:bCs/>
                <w:spacing w:val="4"/>
                <w:sz w:val="24"/>
                <w:szCs w:val="24"/>
                <w:lang w:eastAsia="lt-LT"/>
              </w:rPr>
            </w:pPr>
          </w:p>
        </w:tc>
      </w:tr>
    </w:tbl>
    <w:p w14:paraId="4D112FF3" w14:textId="296682DD" w:rsidR="00006C47" w:rsidRPr="00384C0B" w:rsidRDefault="0051019D" w:rsidP="00384C0B">
      <w:pPr>
        <w:spacing w:after="120" w:line="240" w:lineRule="auto"/>
        <w:jc w:val="both"/>
        <w:rPr>
          <w:rFonts w:ascii="Times New Roman" w:eastAsia="Times New Roman" w:hAnsi="Times New Roman" w:cs="Times New Roman"/>
          <w:lang w:eastAsia="lt-LT"/>
        </w:rPr>
      </w:pPr>
      <w:r>
        <w:rPr>
          <w:rFonts w:ascii="Times New Roman" w:hAnsi="Times New Roman" w:cs="Times New Roman"/>
        </w:rPr>
        <w:t>*</w:t>
      </w:r>
      <w:r w:rsidR="00207117" w:rsidRPr="00A45F67">
        <w:rPr>
          <w:rFonts w:ascii="Times New Roman" w:hAnsi="Times New Roman" w:cs="Times New Roman"/>
        </w:rPr>
        <w:t xml:space="preserve"> Jei šis dokumentas pasirašomas elektroniniu būdu, </w:t>
      </w:r>
      <w:r w:rsidR="00207117" w:rsidRPr="00A45F67">
        <w:rPr>
          <w:rFonts w:ascii="Times New Roman" w:eastAsia="Times New Roman" w:hAnsi="Times New Roman" w:cs="Times New Roman"/>
          <w:lang w:eastAsia="lt-LT"/>
        </w:rPr>
        <w:t>šio dokumento pasirašymo ir registracijos datos  užfiksuojamos šio dokumento metaduomeny</w:t>
      </w:r>
      <w:r w:rsidR="00630604">
        <w:rPr>
          <w:rFonts w:ascii="Times New Roman" w:eastAsia="Times New Roman" w:hAnsi="Times New Roman" w:cs="Times New Roman"/>
          <w:lang w:eastAsia="lt-LT"/>
        </w:rPr>
        <w:t xml:space="preserve">se. </w:t>
      </w:r>
    </w:p>
    <w:p w14:paraId="6516347C" w14:textId="77777777" w:rsidR="00006C47" w:rsidRDefault="00006C47" w:rsidP="001801EF">
      <w:pPr>
        <w:suppressAutoHyphens/>
        <w:snapToGrid w:val="0"/>
        <w:spacing w:after="0" w:line="240" w:lineRule="auto"/>
        <w:ind w:firstLine="6379"/>
        <w:rPr>
          <w:rFonts w:ascii="Times New Roman" w:eastAsia="Times New Roman" w:hAnsi="Times New Roman" w:cs="Times New Roman"/>
          <w:b/>
          <w:bCs/>
          <w:sz w:val="24"/>
          <w:szCs w:val="24"/>
          <w:lang w:eastAsia="ar-SA"/>
        </w:rPr>
      </w:pPr>
    </w:p>
    <w:p w14:paraId="2C8414DC" w14:textId="77777777" w:rsidR="00006C47" w:rsidRDefault="00006C47" w:rsidP="001801EF">
      <w:pPr>
        <w:suppressAutoHyphens/>
        <w:snapToGrid w:val="0"/>
        <w:spacing w:after="0" w:line="240" w:lineRule="auto"/>
        <w:ind w:firstLine="6379"/>
        <w:rPr>
          <w:rFonts w:ascii="Times New Roman" w:eastAsia="Times New Roman" w:hAnsi="Times New Roman" w:cs="Times New Roman"/>
          <w:b/>
          <w:bCs/>
          <w:sz w:val="24"/>
          <w:szCs w:val="24"/>
          <w:lang w:eastAsia="ar-SA"/>
        </w:rPr>
      </w:pPr>
    </w:p>
    <w:p w14:paraId="2C76C942" w14:textId="77777777" w:rsidR="00006C47" w:rsidRDefault="00006C47" w:rsidP="001801EF">
      <w:pPr>
        <w:suppressAutoHyphens/>
        <w:snapToGrid w:val="0"/>
        <w:spacing w:after="0" w:line="240" w:lineRule="auto"/>
        <w:ind w:firstLine="6379"/>
        <w:rPr>
          <w:rFonts w:ascii="Times New Roman" w:eastAsia="Times New Roman" w:hAnsi="Times New Roman" w:cs="Times New Roman"/>
          <w:b/>
          <w:bCs/>
          <w:sz w:val="24"/>
          <w:szCs w:val="24"/>
          <w:lang w:eastAsia="ar-SA"/>
        </w:rPr>
      </w:pPr>
    </w:p>
    <w:p w14:paraId="4B75E00E" w14:textId="77777777" w:rsidR="00006C47" w:rsidRDefault="00006C47" w:rsidP="001801EF">
      <w:pPr>
        <w:suppressAutoHyphens/>
        <w:snapToGrid w:val="0"/>
        <w:spacing w:after="0" w:line="240" w:lineRule="auto"/>
        <w:ind w:firstLine="6379"/>
        <w:rPr>
          <w:rFonts w:ascii="Times New Roman" w:eastAsia="Times New Roman" w:hAnsi="Times New Roman" w:cs="Times New Roman"/>
          <w:b/>
          <w:bCs/>
          <w:sz w:val="24"/>
          <w:szCs w:val="24"/>
          <w:lang w:eastAsia="ar-SA"/>
        </w:rPr>
      </w:pPr>
    </w:p>
    <w:p w14:paraId="09957943" w14:textId="77777777" w:rsidR="00006C47" w:rsidRDefault="00006C47" w:rsidP="00384C0B">
      <w:pPr>
        <w:suppressAutoHyphens/>
        <w:snapToGrid w:val="0"/>
        <w:spacing w:after="0" w:line="240" w:lineRule="auto"/>
        <w:rPr>
          <w:rFonts w:ascii="Times New Roman" w:eastAsia="Times New Roman" w:hAnsi="Times New Roman" w:cs="Times New Roman"/>
          <w:b/>
          <w:bCs/>
          <w:sz w:val="24"/>
          <w:szCs w:val="24"/>
          <w:lang w:eastAsia="ar-SA"/>
        </w:rPr>
      </w:pPr>
    </w:p>
    <w:p w14:paraId="784AE352" w14:textId="77777777" w:rsidR="00006C47" w:rsidRDefault="00006C47" w:rsidP="001801EF">
      <w:pPr>
        <w:suppressAutoHyphens/>
        <w:snapToGrid w:val="0"/>
        <w:spacing w:after="0" w:line="240" w:lineRule="auto"/>
        <w:ind w:firstLine="6379"/>
        <w:rPr>
          <w:rFonts w:ascii="Times New Roman" w:eastAsia="Times New Roman" w:hAnsi="Times New Roman" w:cs="Times New Roman"/>
          <w:b/>
          <w:bCs/>
          <w:sz w:val="24"/>
          <w:szCs w:val="24"/>
          <w:lang w:eastAsia="ar-SA"/>
        </w:rPr>
      </w:pPr>
    </w:p>
    <w:p w14:paraId="4DCF5FB1" w14:textId="77777777" w:rsidR="00006C47" w:rsidRDefault="00006C47" w:rsidP="001801EF">
      <w:pPr>
        <w:suppressAutoHyphens/>
        <w:snapToGrid w:val="0"/>
        <w:spacing w:after="0" w:line="240" w:lineRule="auto"/>
        <w:ind w:firstLine="6379"/>
        <w:rPr>
          <w:rFonts w:ascii="Times New Roman" w:eastAsia="Times New Roman" w:hAnsi="Times New Roman" w:cs="Times New Roman"/>
          <w:b/>
          <w:bCs/>
          <w:sz w:val="24"/>
          <w:szCs w:val="24"/>
          <w:lang w:eastAsia="ar-SA"/>
        </w:rPr>
      </w:pPr>
    </w:p>
    <w:p w14:paraId="30295F3B" w14:textId="77777777" w:rsidR="00CB1F3E" w:rsidRDefault="00CB1F3E" w:rsidP="001801EF">
      <w:pPr>
        <w:suppressAutoHyphens/>
        <w:snapToGrid w:val="0"/>
        <w:spacing w:after="0" w:line="240" w:lineRule="auto"/>
        <w:ind w:firstLine="6379"/>
        <w:rPr>
          <w:rFonts w:ascii="Times New Roman" w:eastAsia="Times New Roman" w:hAnsi="Times New Roman" w:cs="Times New Roman"/>
          <w:b/>
          <w:bCs/>
          <w:sz w:val="24"/>
          <w:szCs w:val="24"/>
          <w:lang w:eastAsia="ar-SA"/>
        </w:rPr>
      </w:pPr>
    </w:p>
    <w:p w14:paraId="7EC1FA3F" w14:textId="2FF87832" w:rsidR="0051019D" w:rsidRPr="00087245" w:rsidRDefault="0051019D" w:rsidP="00087245">
      <w:pPr>
        <w:suppressAutoHyphens/>
        <w:snapToGrid w:val="0"/>
        <w:spacing w:after="0" w:line="240" w:lineRule="auto"/>
        <w:ind w:firstLine="5812"/>
        <w:rPr>
          <w:rFonts w:ascii="Times New Roman" w:eastAsia="Times New Roman" w:hAnsi="Times New Roman" w:cs="Times New Roman"/>
          <w:b/>
          <w:bCs/>
          <w:sz w:val="24"/>
          <w:szCs w:val="24"/>
          <w:lang w:eastAsia="ar-SA"/>
        </w:rPr>
      </w:pPr>
      <w:r w:rsidRPr="00087245">
        <w:rPr>
          <w:rFonts w:ascii="Times New Roman" w:eastAsia="Times New Roman" w:hAnsi="Times New Roman" w:cs="Times New Roman"/>
          <w:b/>
          <w:bCs/>
          <w:sz w:val="24"/>
          <w:szCs w:val="24"/>
          <w:lang w:eastAsia="ar-SA"/>
        </w:rPr>
        <w:t xml:space="preserve">Preliminariosios sutarties </w:t>
      </w:r>
      <w:r w:rsidR="00087245" w:rsidRPr="00087245">
        <w:rPr>
          <w:rFonts w:ascii="Times New Roman" w:eastAsia="Times New Roman" w:hAnsi="Times New Roman" w:cs="Times New Roman"/>
          <w:b/>
          <w:bCs/>
          <w:sz w:val="24"/>
          <w:szCs w:val="24"/>
          <w:lang w:eastAsia="ar-SA"/>
        </w:rPr>
        <w:t>priedas Nr. 1</w:t>
      </w:r>
    </w:p>
    <w:p w14:paraId="374AE93C" w14:textId="77777777" w:rsidR="0051019D" w:rsidRDefault="0051019D" w:rsidP="0051019D">
      <w:pPr>
        <w:suppressAutoHyphens/>
        <w:snapToGrid w:val="0"/>
        <w:spacing w:after="0" w:line="240" w:lineRule="auto"/>
        <w:jc w:val="center"/>
        <w:rPr>
          <w:rFonts w:ascii="Times New Roman" w:eastAsia="Times New Roman" w:hAnsi="Times New Roman" w:cs="Times New Roman"/>
          <w:sz w:val="24"/>
          <w:szCs w:val="24"/>
          <w:lang w:eastAsia="ar-SA"/>
        </w:rPr>
      </w:pPr>
    </w:p>
    <w:p w14:paraId="3AD56C0A" w14:textId="3BBCDF18" w:rsidR="0051019D" w:rsidRPr="00F03242" w:rsidRDefault="0051019D" w:rsidP="00F03242">
      <w:pPr>
        <w:suppressAutoHyphens/>
        <w:snapToGrid w:val="0"/>
        <w:spacing w:before="120" w:after="120" w:line="240" w:lineRule="auto"/>
        <w:jc w:val="center"/>
        <w:rPr>
          <w:rFonts w:ascii="Times New Roman" w:eastAsia="Times New Roman" w:hAnsi="Times New Roman" w:cs="Times New Roman"/>
          <w:b/>
          <w:bCs/>
          <w:sz w:val="24"/>
          <w:szCs w:val="24"/>
          <w:lang w:eastAsia="ar-SA"/>
        </w:rPr>
      </w:pPr>
      <w:r w:rsidRPr="001801EF">
        <w:rPr>
          <w:rFonts w:ascii="Times New Roman" w:eastAsia="Times New Roman" w:hAnsi="Times New Roman" w:cs="Times New Roman"/>
          <w:b/>
          <w:bCs/>
          <w:sz w:val="24"/>
          <w:szCs w:val="24"/>
          <w:lang w:eastAsia="ar-SA"/>
        </w:rPr>
        <w:t>TECHNINĖ SPECIFIK</w:t>
      </w:r>
      <w:r w:rsidR="001801EF" w:rsidRPr="001801EF">
        <w:rPr>
          <w:rFonts w:ascii="Times New Roman" w:eastAsia="Times New Roman" w:hAnsi="Times New Roman" w:cs="Times New Roman"/>
          <w:b/>
          <w:bCs/>
          <w:sz w:val="24"/>
          <w:szCs w:val="24"/>
          <w:lang w:eastAsia="ar-SA"/>
        </w:rPr>
        <w:t>ACIJA</w:t>
      </w:r>
    </w:p>
    <w:p w14:paraId="63807B2B" w14:textId="1A840478" w:rsidR="0051019D" w:rsidRPr="00F03242" w:rsidRDefault="00F03242" w:rsidP="00F03242">
      <w:pPr>
        <w:suppressAutoHyphens/>
        <w:snapToGrid w:val="0"/>
        <w:spacing w:after="0" w:line="240" w:lineRule="auto"/>
        <w:jc w:val="center"/>
        <w:rPr>
          <w:rFonts w:ascii="Times New Roman" w:eastAsia="Times New Roman" w:hAnsi="Times New Roman" w:cs="Times New Roman"/>
          <w:i/>
          <w:iCs/>
          <w:color w:val="002060"/>
          <w:sz w:val="24"/>
          <w:szCs w:val="24"/>
          <w:lang w:eastAsia="ar-SA"/>
        </w:rPr>
      </w:pPr>
      <w:r w:rsidRPr="00F03242">
        <w:rPr>
          <w:rFonts w:ascii="Times New Roman" w:eastAsia="Times New Roman" w:hAnsi="Times New Roman" w:cs="Times New Roman"/>
          <w:i/>
          <w:iCs/>
          <w:color w:val="002060"/>
          <w:sz w:val="24"/>
          <w:szCs w:val="24"/>
          <w:lang w:eastAsia="ar-SA"/>
        </w:rPr>
        <w:t>(pridedama atskiru dokumentu)</w:t>
      </w:r>
    </w:p>
    <w:p w14:paraId="0DF2528B" w14:textId="77777777" w:rsidR="0051019D" w:rsidRDefault="0051019D" w:rsidP="007A747D">
      <w:pPr>
        <w:suppressAutoHyphens/>
        <w:snapToGrid w:val="0"/>
        <w:spacing w:after="0" w:line="240" w:lineRule="auto"/>
        <w:jc w:val="right"/>
        <w:rPr>
          <w:rFonts w:ascii="Times New Roman" w:eastAsia="Times New Roman" w:hAnsi="Times New Roman" w:cs="Times New Roman"/>
          <w:sz w:val="24"/>
          <w:szCs w:val="24"/>
          <w:lang w:eastAsia="ar-SA"/>
        </w:rPr>
      </w:pPr>
    </w:p>
    <w:p w14:paraId="78254FE7" w14:textId="77777777" w:rsidR="0051019D" w:rsidRDefault="0051019D" w:rsidP="007A747D">
      <w:pPr>
        <w:suppressAutoHyphens/>
        <w:snapToGrid w:val="0"/>
        <w:spacing w:after="0" w:line="240" w:lineRule="auto"/>
        <w:jc w:val="right"/>
        <w:rPr>
          <w:rFonts w:ascii="Times New Roman" w:eastAsia="Times New Roman" w:hAnsi="Times New Roman" w:cs="Times New Roman"/>
          <w:sz w:val="24"/>
          <w:szCs w:val="24"/>
          <w:lang w:eastAsia="ar-SA"/>
        </w:rPr>
      </w:pPr>
    </w:p>
    <w:p w14:paraId="5C537C52" w14:textId="77777777" w:rsidR="0051019D" w:rsidRDefault="0051019D" w:rsidP="007A747D">
      <w:pPr>
        <w:suppressAutoHyphens/>
        <w:snapToGrid w:val="0"/>
        <w:spacing w:after="0" w:line="240" w:lineRule="auto"/>
        <w:jc w:val="right"/>
        <w:rPr>
          <w:rFonts w:ascii="Times New Roman" w:eastAsia="Times New Roman" w:hAnsi="Times New Roman" w:cs="Times New Roman"/>
          <w:sz w:val="24"/>
          <w:szCs w:val="24"/>
          <w:lang w:eastAsia="ar-SA"/>
        </w:rPr>
      </w:pPr>
    </w:p>
    <w:p w14:paraId="54AA8CFA" w14:textId="77777777" w:rsidR="0051019D" w:rsidRDefault="0051019D" w:rsidP="007A747D">
      <w:pPr>
        <w:suppressAutoHyphens/>
        <w:snapToGrid w:val="0"/>
        <w:spacing w:after="0" w:line="240" w:lineRule="auto"/>
        <w:jc w:val="right"/>
        <w:rPr>
          <w:rFonts w:ascii="Times New Roman" w:eastAsia="Times New Roman" w:hAnsi="Times New Roman" w:cs="Times New Roman"/>
          <w:sz w:val="24"/>
          <w:szCs w:val="24"/>
          <w:lang w:eastAsia="ar-SA"/>
        </w:rPr>
      </w:pPr>
    </w:p>
    <w:p w14:paraId="65C75C43" w14:textId="77777777" w:rsidR="00F03242" w:rsidRDefault="00F03242" w:rsidP="007A747D">
      <w:pPr>
        <w:suppressAutoHyphens/>
        <w:snapToGrid w:val="0"/>
        <w:spacing w:after="0" w:line="240" w:lineRule="auto"/>
        <w:jc w:val="right"/>
        <w:rPr>
          <w:rFonts w:ascii="Times New Roman" w:eastAsia="Times New Roman" w:hAnsi="Times New Roman" w:cs="Times New Roman"/>
          <w:sz w:val="24"/>
          <w:szCs w:val="24"/>
          <w:lang w:eastAsia="ar-SA"/>
        </w:rPr>
      </w:pPr>
    </w:p>
    <w:p w14:paraId="16BDCEB8" w14:textId="77777777" w:rsidR="00F03242" w:rsidRDefault="00F03242" w:rsidP="007A747D">
      <w:pPr>
        <w:suppressAutoHyphens/>
        <w:snapToGrid w:val="0"/>
        <w:spacing w:after="0" w:line="240" w:lineRule="auto"/>
        <w:jc w:val="right"/>
        <w:rPr>
          <w:rFonts w:ascii="Times New Roman" w:eastAsia="Times New Roman" w:hAnsi="Times New Roman" w:cs="Times New Roman"/>
          <w:sz w:val="24"/>
          <w:szCs w:val="24"/>
          <w:lang w:eastAsia="ar-SA"/>
        </w:rPr>
      </w:pPr>
    </w:p>
    <w:p w14:paraId="2F9B4FA7" w14:textId="01F13C45" w:rsidR="00087245" w:rsidRPr="00087245" w:rsidRDefault="00087245" w:rsidP="00087245">
      <w:pPr>
        <w:suppressAutoHyphens/>
        <w:snapToGrid w:val="0"/>
        <w:spacing w:after="0" w:line="240" w:lineRule="auto"/>
        <w:ind w:firstLine="5812"/>
        <w:rPr>
          <w:rFonts w:ascii="Times New Roman" w:eastAsia="Times New Roman" w:hAnsi="Times New Roman" w:cs="Times New Roman"/>
          <w:b/>
          <w:bCs/>
          <w:sz w:val="24"/>
          <w:szCs w:val="24"/>
          <w:lang w:eastAsia="ar-SA"/>
        </w:rPr>
      </w:pPr>
      <w:r w:rsidRPr="00087245">
        <w:rPr>
          <w:rFonts w:ascii="Times New Roman" w:eastAsia="Times New Roman" w:hAnsi="Times New Roman" w:cs="Times New Roman"/>
          <w:b/>
          <w:bCs/>
          <w:sz w:val="24"/>
          <w:szCs w:val="24"/>
          <w:lang w:eastAsia="ar-SA"/>
        </w:rPr>
        <w:t xml:space="preserve">Preliminariosios sutarties priedas Nr. </w:t>
      </w:r>
      <w:r>
        <w:rPr>
          <w:rFonts w:ascii="Times New Roman" w:eastAsia="Times New Roman" w:hAnsi="Times New Roman" w:cs="Times New Roman"/>
          <w:b/>
          <w:bCs/>
          <w:sz w:val="24"/>
          <w:szCs w:val="24"/>
          <w:lang w:eastAsia="ar-SA"/>
        </w:rPr>
        <w:t>2</w:t>
      </w:r>
    </w:p>
    <w:p w14:paraId="29D42890" w14:textId="77777777" w:rsidR="0051019D" w:rsidRDefault="0051019D" w:rsidP="007A747D">
      <w:pPr>
        <w:suppressAutoHyphens/>
        <w:snapToGrid w:val="0"/>
        <w:spacing w:after="0" w:line="240" w:lineRule="auto"/>
        <w:jc w:val="right"/>
        <w:rPr>
          <w:rFonts w:ascii="Times New Roman" w:eastAsia="Times New Roman" w:hAnsi="Times New Roman" w:cs="Times New Roman"/>
          <w:sz w:val="24"/>
          <w:szCs w:val="24"/>
          <w:lang w:eastAsia="ar-SA"/>
        </w:rPr>
      </w:pPr>
    </w:p>
    <w:p w14:paraId="16033A03" w14:textId="259EC55B" w:rsidR="001801EF" w:rsidRPr="001801EF" w:rsidRDefault="001801EF" w:rsidP="00F03242">
      <w:pPr>
        <w:suppressAutoHyphens/>
        <w:snapToGrid w:val="0"/>
        <w:spacing w:before="120" w:after="120" w:line="240" w:lineRule="auto"/>
        <w:jc w:val="center"/>
        <w:rPr>
          <w:rFonts w:ascii="Times New Roman" w:eastAsia="Times New Roman" w:hAnsi="Times New Roman" w:cs="Times New Roman"/>
          <w:b/>
          <w:bCs/>
          <w:sz w:val="24"/>
          <w:szCs w:val="24"/>
          <w:lang w:eastAsia="ar-SA"/>
        </w:rPr>
      </w:pPr>
      <w:r>
        <w:rPr>
          <w:rFonts w:ascii="Times New Roman" w:eastAsia="Times New Roman" w:hAnsi="Times New Roman" w:cs="Times New Roman"/>
          <w:b/>
          <w:bCs/>
          <w:sz w:val="24"/>
          <w:szCs w:val="24"/>
          <w:lang w:eastAsia="ar-SA"/>
        </w:rPr>
        <w:t>TIEKĖJO PASIŪLYMAS</w:t>
      </w:r>
    </w:p>
    <w:p w14:paraId="5B2C6D8F" w14:textId="77777777" w:rsidR="00F03242" w:rsidRPr="00F03242" w:rsidRDefault="00F03242" w:rsidP="00F03242">
      <w:pPr>
        <w:suppressAutoHyphens/>
        <w:snapToGrid w:val="0"/>
        <w:spacing w:after="0" w:line="240" w:lineRule="auto"/>
        <w:jc w:val="center"/>
        <w:rPr>
          <w:rFonts w:ascii="Times New Roman" w:eastAsia="Times New Roman" w:hAnsi="Times New Roman" w:cs="Times New Roman"/>
          <w:i/>
          <w:iCs/>
          <w:color w:val="002060"/>
          <w:sz w:val="24"/>
          <w:szCs w:val="24"/>
          <w:lang w:eastAsia="ar-SA"/>
        </w:rPr>
      </w:pPr>
      <w:r w:rsidRPr="00F03242">
        <w:rPr>
          <w:rFonts w:ascii="Times New Roman" w:eastAsia="Times New Roman" w:hAnsi="Times New Roman" w:cs="Times New Roman"/>
          <w:i/>
          <w:iCs/>
          <w:color w:val="002060"/>
          <w:sz w:val="24"/>
          <w:szCs w:val="24"/>
          <w:lang w:eastAsia="ar-SA"/>
        </w:rPr>
        <w:t>(pridedama atskiru dokumentu)</w:t>
      </w:r>
    </w:p>
    <w:p w14:paraId="6013153B" w14:textId="77777777" w:rsidR="0051019D" w:rsidRDefault="0051019D" w:rsidP="00F03242">
      <w:pPr>
        <w:suppressAutoHyphens/>
        <w:snapToGrid w:val="0"/>
        <w:spacing w:after="0" w:line="240" w:lineRule="auto"/>
        <w:jc w:val="center"/>
        <w:rPr>
          <w:rFonts w:ascii="Times New Roman" w:eastAsia="Times New Roman" w:hAnsi="Times New Roman" w:cs="Times New Roman"/>
          <w:sz w:val="24"/>
          <w:szCs w:val="24"/>
          <w:lang w:eastAsia="ar-SA"/>
        </w:rPr>
      </w:pPr>
    </w:p>
    <w:p w14:paraId="5EB78B30" w14:textId="77777777" w:rsidR="0051019D" w:rsidRDefault="0051019D" w:rsidP="007A747D">
      <w:pPr>
        <w:suppressAutoHyphens/>
        <w:snapToGrid w:val="0"/>
        <w:spacing w:after="0" w:line="240" w:lineRule="auto"/>
        <w:jc w:val="right"/>
        <w:rPr>
          <w:rFonts w:ascii="Times New Roman" w:eastAsia="Times New Roman" w:hAnsi="Times New Roman" w:cs="Times New Roman"/>
          <w:sz w:val="24"/>
          <w:szCs w:val="24"/>
          <w:lang w:eastAsia="ar-SA"/>
        </w:rPr>
      </w:pPr>
    </w:p>
    <w:p w14:paraId="04A4BEF4" w14:textId="77777777" w:rsidR="0051019D" w:rsidRDefault="0051019D" w:rsidP="007A747D">
      <w:pPr>
        <w:suppressAutoHyphens/>
        <w:snapToGrid w:val="0"/>
        <w:spacing w:after="0" w:line="240" w:lineRule="auto"/>
        <w:jc w:val="right"/>
        <w:rPr>
          <w:rFonts w:ascii="Times New Roman" w:eastAsia="Times New Roman" w:hAnsi="Times New Roman" w:cs="Times New Roman"/>
          <w:sz w:val="24"/>
          <w:szCs w:val="24"/>
          <w:lang w:eastAsia="ar-SA"/>
        </w:rPr>
      </w:pPr>
    </w:p>
    <w:p w14:paraId="53F04F98" w14:textId="77777777" w:rsidR="0051019D" w:rsidRDefault="0051019D" w:rsidP="007A747D">
      <w:pPr>
        <w:suppressAutoHyphens/>
        <w:snapToGrid w:val="0"/>
        <w:spacing w:after="0" w:line="240" w:lineRule="auto"/>
        <w:jc w:val="right"/>
        <w:rPr>
          <w:rFonts w:ascii="Times New Roman" w:eastAsia="Times New Roman" w:hAnsi="Times New Roman" w:cs="Times New Roman"/>
          <w:sz w:val="24"/>
          <w:szCs w:val="24"/>
          <w:lang w:eastAsia="ar-SA"/>
        </w:rPr>
      </w:pPr>
    </w:p>
    <w:p w14:paraId="06E152DA" w14:textId="77777777" w:rsidR="0051019D" w:rsidRDefault="0051019D" w:rsidP="007A747D">
      <w:pPr>
        <w:suppressAutoHyphens/>
        <w:snapToGrid w:val="0"/>
        <w:spacing w:after="0" w:line="240" w:lineRule="auto"/>
        <w:jc w:val="right"/>
        <w:rPr>
          <w:rFonts w:ascii="Times New Roman" w:eastAsia="Times New Roman" w:hAnsi="Times New Roman" w:cs="Times New Roman"/>
          <w:sz w:val="24"/>
          <w:szCs w:val="24"/>
          <w:lang w:eastAsia="ar-SA"/>
        </w:rPr>
      </w:pPr>
    </w:p>
    <w:p w14:paraId="451A22DE" w14:textId="77777777" w:rsidR="00087245" w:rsidRDefault="00087245" w:rsidP="00087245">
      <w:pPr>
        <w:suppressAutoHyphens/>
        <w:snapToGrid w:val="0"/>
        <w:spacing w:after="0" w:line="240" w:lineRule="auto"/>
        <w:ind w:firstLine="5812"/>
        <w:rPr>
          <w:rFonts w:ascii="Times New Roman" w:eastAsia="Times New Roman" w:hAnsi="Times New Roman" w:cs="Times New Roman"/>
          <w:b/>
          <w:bCs/>
          <w:sz w:val="24"/>
          <w:szCs w:val="24"/>
          <w:lang w:eastAsia="ar-SA"/>
        </w:rPr>
      </w:pPr>
    </w:p>
    <w:p w14:paraId="3EE1BA59" w14:textId="77777777" w:rsidR="00087245" w:rsidRDefault="00087245" w:rsidP="00087245">
      <w:pPr>
        <w:suppressAutoHyphens/>
        <w:snapToGrid w:val="0"/>
        <w:spacing w:after="0" w:line="240" w:lineRule="auto"/>
        <w:ind w:firstLine="5812"/>
        <w:rPr>
          <w:rFonts w:ascii="Times New Roman" w:eastAsia="Times New Roman" w:hAnsi="Times New Roman" w:cs="Times New Roman"/>
          <w:b/>
          <w:bCs/>
          <w:sz w:val="24"/>
          <w:szCs w:val="24"/>
          <w:lang w:eastAsia="ar-SA"/>
        </w:rPr>
      </w:pPr>
    </w:p>
    <w:p w14:paraId="1EF07D3C" w14:textId="080D3C97" w:rsidR="007A747D" w:rsidRPr="00872520" w:rsidRDefault="00087245" w:rsidP="00872520">
      <w:pPr>
        <w:suppressAutoHyphens/>
        <w:snapToGrid w:val="0"/>
        <w:spacing w:after="0" w:line="240" w:lineRule="auto"/>
        <w:ind w:firstLine="5812"/>
        <w:rPr>
          <w:rFonts w:ascii="Times New Roman" w:eastAsia="Times New Roman" w:hAnsi="Times New Roman" w:cs="Times New Roman"/>
          <w:b/>
          <w:bCs/>
          <w:sz w:val="24"/>
          <w:szCs w:val="24"/>
          <w:lang w:eastAsia="ar-SA"/>
        </w:rPr>
      </w:pPr>
      <w:r w:rsidRPr="00087245">
        <w:rPr>
          <w:rFonts w:ascii="Times New Roman" w:eastAsia="Times New Roman" w:hAnsi="Times New Roman" w:cs="Times New Roman"/>
          <w:b/>
          <w:bCs/>
          <w:sz w:val="24"/>
          <w:szCs w:val="24"/>
          <w:lang w:eastAsia="ar-SA"/>
        </w:rPr>
        <w:t xml:space="preserve">Preliminariosios sutarties priedas Nr. </w:t>
      </w:r>
      <w:r>
        <w:rPr>
          <w:rFonts w:ascii="Times New Roman" w:eastAsia="Times New Roman" w:hAnsi="Times New Roman" w:cs="Times New Roman"/>
          <w:b/>
          <w:bCs/>
          <w:sz w:val="24"/>
          <w:szCs w:val="24"/>
          <w:lang w:eastAsia="ar-SA"/>
        </w:rPr>
        <w:t>3</w:t>
      </w:r>
    </w:p>
    <w:p w14:paraId="4681A845" w14:textId="77777777" w:rsidR="007A747D" w:rsidRPr="00463204" w:rsidRDefault="007A747D" w:rsidP="007A747D">
      <w:pPr>
        <w:suppressAutoHyphens/>
        <w:snapToGrid w:val="0"/>
        <w:spacing w:after="0" w:line="240" w:lineRule="auto"/>
        <w:jc w:val="right"/>
        <w:rPr>
          <w:rFonts w:ascii="Times New Roman" w:eastAsia="Times New Roman" w:hAnsi="Times New Roman" w:cs="Times New Roman"/>
          <w:sz w:val="24"/>
          <w:szCs w:val="24"/>
          <w:lang w:eastAsia="ar-SA"/>
        </w:rPr>
      </w:pPr>
    </w:p>
    <w:p w14:paraId="52A795E6" w14:textId="6BC99F72" w:rsidR="007A747D" w:rsidRPr="006B5911" w:rsidRDefault="006B5911" w:rsidP="00F03242">
      <w:pPr>
        <w:suppressAutoHyphens/>
        <w:snapToGrid w:val="0"/>
        <w:spacing w:before="120" w:after="120" w:line="240" w:lineRule="auto"/>
        <w:jc w:val="center"/>
        <w:rPr>
          <w:rFonts w:ascii="Times New Roman" w:eastAsia="Times New Roman" w:hAnsi="Times New Roman" w:cs="Times New Roman"/>
          <w:b/>
          <w:bCs/>
          <w:sz w:val="24"/>
          <w:szCs w:val="24"/>
          <w:lang w:eastAsia="ar-SA"/>
        </w:rPr>
      </w:pPr>
      <w:r w:rsidRPr="006B5911">
        <w:rPr>
          <w:rFonts w:ascii="Times New Roman" w:eastAsia="Times New Roman" w:hAnsi="Times New Roman" w:cs="Times New Roman"/>
          <w:b/>
          <w:bCs/>
          <w:sz w:val="24"/>
          <w:szCs w:val="24"/>
          <w:lang w:eastAsia="ar-SA"/>
        </w:rPr>
        <w:t>PAGRINDINĖ SUTARTIS</w:t>
      </w:r>
    </w:p>
    <w:p w14:paraId="1F7DE2F5" w14:textId="77777777" w:rsidR="00F03242" w:rsidRPr="00F03242" w:rsidRDefault="00F03242" w:rsidP="00F03242">
      <w:pPr>
        <w:suppressAutoHyphens/>
        <w:snapToGrid w:val="0"/>
        <w:spacing w:after="0" w:line="240" w:lineRule="auto"/>
        <w:jc w:val="center"/>
        <w:rPr>
          <w:rFonts w:ascii="Times New Roman" w:eastAsia="Times New Roman" w:hAnsi="Times New Roman" w:cs="Times New Roman"/>
          <w:i/>
          <w:iCs/>
          <w:color w:val="002060"/>
          <w:sz w:val="24"/>
          <w:szCs w:val="24"/>
          <w:lang w:eastAsia="ar-SA"/>
        </w:rPr>
      </w:pPr>
      <w:r w:rsidRPr="00F03242">
        <w:rPr>
          <w:rFonts w:ascii="Times New Roman" w:eastAsia="Times New Roman" w:hAnsi="Times New Roman" w:cs="Times New Roman"/>
          <w:i/>
          <w:iCs/>
          <w:color w:val="002060"/>
          <w:sz w:val="24"/>
          <w:szCs w:val="24"/>
          <w:lang w:eastAsia="ar-SA"/>
        </w:rPr>
        <w:t>(pridedama atskiru dokumentu)</w:t>
      </w:r>
    </w:p>
    <w:p w14:paraId="3B789138" w14:textId="77777777" w:rsidR="00F03242" w:rsidRDefault="00F03242" w:rsidP="00F03242">
      <w:pPr>
        <w:suppressAutoHyphens/>
        <w:snapToGrid w:val="0"/>
        <w:spacing w:after="0" w:line="240" w:lineRule="auto"/>
        <w:jc w:val="center"/>
        <w:rPr>
          <w:rFonts w:ascii="Times New Roman" w:eastAsia="Times New Roman" w:hAnsi="Times New Roman" w:cs="Times New Roman"/>
          <w:sz w:val="24"/>
          <w:szCs w:val="24"/>
          <w:lang w:eastAsia="ar-SA"/>
        </w:rPr>
      </w:pPr>
    </w:p>
    <w:p w14:paraId="4AF2DDD8" w14:textId="77777777" w:rsidR="007A747D" w:rsidRDefault="007A747D" w:rsidP="007A747D">
      <w:pPr>
        <w:suppressAutoHyphens/>
        <w:snapToGrid w:val="0"/>
        <w:spacing w:after="0" w:line="240" w:lineRule="auto"/>
        <w:jc w:val="right"/>
        <w:rPr>
          <w:rFonts w:ascii="Tahoma" w:eastAsia="Times New Roman" w:hAnsi="Tahoma" w:cs="Tahoma"/>
          <w:lang w:eastAsia="ar-SA"/>
        </w:rPr>
      </w:pPr>
    </w:p>
    <w:p w14:paraId="3CE4B763" w14:textId="77777777" w:rsidR="007A747D" w:rsidRDefault="007A747D" w:rsidP="007A747D">
      <w:pPr>
        <w:suppressAutoHyphens/>
        <w:snapToGrid w:val="0"/>
        <w:spacing w:after="0" w:line="240" w:lineRule="auto"/>
        <w:jc w:val="right"/>
        <w:rPr>
          <w:rFonts w:ascii="Tahoma" w:eastAsia="Times New Roman" w:hAnsi="Tahoma" w:cs="Tahoma"/>
          <w:lang w:eastAsia="ar-SA"/>
        </w:rPr>
      </w:pPr>
    </w:p>
    <w:p w14:paraId="0EE41943" w14:textId="77777777" w:rsidR="00221C8A" w:rsidRDefault="00221C8A" w:rsidP="006338E6">
      <w:pPr>
        <w:suppressAutoHyphens/>
        <w:snapToGrid w:val="0"/>
        <w:spacing w:after="0" w:line="240" w:lineRule="auto"/>
        <w:ind w:firstLine="6804"/>
        <w:rPr>
          <w:rFonts w:ascii="Times New Roman" w:eastAsia="Times New Roman" w:hAnsi="Times New Roman" w:cs="Times New Roman"/>
          <w:b/>
          <w:bCs/>
          <w:sz w:val="24"/>
          <w:szCs w:val="24"/>
          <w:lang w:eastAsia="ar-SA"/>
        </w:rPr>
      </w:pPr>
    </w:p>
    <w:p w14:paraId="132B9507" w14:textId="77777777" w:rsidR="00221C8A" w:rsidRDefault="00221C8A" w:rsidP="006338E6">
      <w:pPr>
        <w:suppressAutoHyphens/>
        <w:snapToGrid w:val="0"/>
        <w:spacing w:after="0" w:line="240" w:lineRule="auto"/>
        <w:ind w:firstLine="6804"/>
        <w:rPr>
          <w:rFonts w:ascii="Times New Roman" w:eastAsia="Times New Roman" w:hAnsi="Times New Roman" w:cs="Times New Roman"/>
          <w:b/>
          <w:bCs/>
          <w:sz w:val="24"/>
          <w:szCs w:val="24"/>
          <w:lang w:eastAsia="ar-SA"/>
        </w:rPr>
      </w:pPr>
    </w:p>
    <w:p w14:paraId="62182835" w14:textId="77777777" w:rsidR="00221C8A" w:rsidRDefault="00221C8A" w:rsidP="006338E6">
      <w:pPr>
        <w:suppressAutoHyphens/>
        <w:snapToGrid w:val="0"/>
        <w:spacing w:after="0" w:line="240" w:lineRule="auto"/>
        <w:ind w:firstLine="6804"/>
        <w:rPr>
          <w:rFonts w:ascii="Times New Roman" w:eastAsia="Times New Roman" w:hAnsi="Times New Roman" w:cs="Times New Roman"/>
          <w:b/>
          <w:bCs/>
          <w:sz w:val="24"/>
          <w:szCs w:val="24"/>
          <w:lang w:eastAsia="ar-SA"/>
        </w:rPr>
      </w:pPr>
    </w:p>
    <w:p w14:paraId="3B5944B8" w14:textId="77777777" w:rsidR="00221C8A" w:rsidRDefault="00221C8A" w:rsidP="006338E6">
      <w:pPr>
        <w:suppressAutoHyphens/>
        <w:snapToGrid w:val="0"/>
        <w:spacing w:after="0" w:line="240" w:lineRule="auto"/>
        <w:ind w:firstLine="6804"/>
        <w:rPr>
          <w:rFonts w:ascii="Times New Roman" w:eastAsia="Times New Roman" w:hAnsi="Times New Roman" w:cs="Times New Roman"/>
          <w:b/>
          <w:bCs/>
          <w:sz w:val="24"/>
          <w:szCs w:val="24"/>
          <w:lang w:eastAsia="ar-SA"/>
        </w:rPr>
      </w:pPr>
    </w:p>
    <w:p w14:paraId="46B90A01" w14:textId="77777777" w:rsidR="004D6829" w:rsidRDefault="004D6829" w:rsidP="006338E6">
      <w:pPr>
        <w:suppressAutoHyphens/>
        <w:snapToGrid w:val="0"/>
        <w:spacing w:after="0" w:line="240" w:lineRule="auto"/>
        <w:ind w:firstLine="6804"/>
        <w:rPr>
          <w:rFonts w:ascii="Times New Roman" w:eastAsia="Times New Roman" w:hAnsi="Times New Roman" w:cs="Times New Roman"/>
          <w:b/>
          <w:bCs/>
          <w:sz w:val="24"/>
          <w:szCs w:val="24"/>
          <w:lang w:eastAsia="ar-SA"/>
        </w:rPr>
      </w:pPr>
    </w:p>
    <w:p w14:paraId="7945A654" w14:textId="77777777" w:rsidR="004D6829" w:rsidRDefault="004D6829" w:rsidP="006338E6">
      <w:pPr>
        <w:suppressAutoHyphens/>
        <w:snapToGrid w:val="0"/>
        <w:spacing w:after="0" w:line="240" w:lineRule="auto"/>
        <w:ind w:firstLine="6804"/>
        <w:rPr>
          <w:rFonts w:ascii="Times New Roman" w:eastAsia="Times New Roman" w:hAnsi="Times New Roman" w:cs="Times New Roman"/>
          <w:b/>
          <w:bCs/>
          <w:sz w:val="24"/>
          <w:szCs w:val="24"/>
          <w:lang w:eastAsia="ar-SA"/>
        </w:rPr>
      </w:pPr>
    </w:p>
    <w:p w14:paraId="3E8D663A" w14:textId="77777777" w:rsidR="004D6829" w:rsidRDefault="004D6829" w:rsidP="006338E6">
      <w:pPr>
        <w:suppressAutoHyphens/>
        <w:snapToGrid w:val="0"/>
        <w:spacing w:after="0" w:line="240" w:lineRule="auto"/>
        <w:ind w:firstLine="6804"/>
        <w:rPr>
          <w:rFonts w:ascii="Times New Roman" w:eastAsia="Times New Roman" w:hAnsi="Times New Roman" w:cs="Times New Roman"/>
          <w:b/>
          <w:bCs/>
          <w:sz w:val="24"/>
          <w:szCs w:val="24"/>
          <w:lang w:eastAsia="ar-SA"/>
        </w:rPr>
      </w:pPr>
    </w:p>
    <w:p w14:paraId="3F566784" w14:textId="77777777" w:rsidR="004D6829" w:rsidRDefault="004D6829" w:rsidP="006338E6">
      <w:pPr>
        <w:suppressAutoHyphens/>
        <w:snapToGrid w:val="0"/>
        <w:spacing w:after="0" w:line="240" w:lineRule="auto"/>
        <w:ind w:firstLine="6804"/>
        <w:rPr>
          <w:rFonts w:ascii="Times New Roman" w:eastAsia="Times New Roman" w:hAnsi="Times New Roman" w:cs="Times New Roman"/>
          <w:b/>
          <w:bCs/>
          <w:sz w:val="24"/>
          <w:szCs w:val="24"/>
          <w:lang w:eastAsia="ar-SA"/>
        </w:rPr>
      </w:pPr>
    </w:p>
    <w:p w14:paraId="29E20F89" w14:textId="77777777" w:rsidR="004D6829" w:rsidRDefault="004D6829" w:rsidP="006338E6">
      <w:pPr>
        <w:suppressAutoHyphens/>
        <w:snapToGrid w:val="0"/>
        <w:spacing w:after="0" w:line="240" w:lineRule="auto"/>
        <w:ind w:firstLine="6804"/>
        <w:rPr>
          <w:rFonts w:ascii="Times New Roman" w:eastAsia="Times New Roman" w:hAnsi="Times New Roman" w:cs="Times New Roman"/>
          <w:b/>
          <w:bCs/>
          <w:sz w:val="24"/>
          <w:szCs w:val="24"/>
          <w:lang w:eastAsia="ar-SA"/>
        </w:rPr>
      </w:pPr>
    </w:p>
    <w:p w14:paraId="5F8C60C3" w14:textId="77777777" w:rsidR="004D6829" w:rsidRDefault="004D6829" w:rsidP="006338E6">
      <w:pPr>
        <w:suppressAutoHyphens/>
        <w:snapToGrid w:val="0"/>
        <w:spacing w:after="0" w:line="240" w:lineRule="auto"/>
        <w:ind w:firstLine="6804"/>
        <w:rPr>
          <w:rFonts w:ascii="Times New Roman" w:eastAsia="Times New Roman" w:hAnsi="Times New Roman" w:cs="Times New Roman"/>
          <w:b/>
          <w:bCs/>
          <w:sz w:val="24"/>
          <w:szCs w:val="24"/>
          <w:lang w:eastAsia="ar-SA"/>
        </w:rPr>
      </w:pPr>
    </w:p>
    <w:p w14:paraId="40051F6E" w14:textId="77777777" w:rsidR="00806575" w:rsidRDefault="00806575" w:rsidP="006338E6">
      <w:pPr>
        <w:suppressAutoHyphens/>
        <w:snapToGrid w:val="0"/>
        <w:spacing w:after="0" w:line="240" w:lineRule="auto"/>
        <w:ind w:firstLine="6804"/>
        <w:rPr>
          <w:rFonts w:ascii="Times New Roman" w:eastAsia="Times New Roman" w:hAnsi="Times New Roman" w:cs="Times New Roman"/>
          <w:b/>
          <w:bCs/>
          <w:sz w:val="24"/>
          <w:szCs w:val="24"/>
          <w:lang w:eastAsia="ar-SA"/>
        </w:rPr>
      </w:pPr>
    </w:p>
    <w:p w14:paraId="52B45A39" w14:textId="77777777" w:rsidR="00806575" w:rsidRDefault="00806575" w:rsidP="006338E6">
      <w:pPr>
        <w:suppressAutoHyphens/>
        <w:snapToGrid w:val="0"/>
        <w:spacing w:after="0" w:line="240" w:lineRule="auto"/>
        <w:ind w:firstLine="6804"/>
        <w:rPr>
          <w:rFonts w:ascii="Times New Roman" w:eastAsia="Times New Roman" w:hAnsi="Times New Roman" w:cs="Times New Roman"/>
          <w:b/>
          <w:bCs/>
          <w:sz w:val="24"/>
          <w:szCs w:val="24"/>
          <w:lang w:eastAsia="ar-SA"/>
        </w:rPr>
      </w:pPr>
    </w:p>
    <w:p w14:paraId="1E858213" w14:textId="77777777" w:rsidR="00806575" w:rsidRDefault="00806575" w:rsidP="006338E6">
      <w:pPr>
        <w:suppressAutoHyphens/>
        <w:snapToGrid w:val="0"/>
        <w:spacing w:after="0" w:line="240" w:lineRule="auto"/>
        <w:ind w:firstLine="6804"/>
        <w:rPr>
          <w:rFonts w:ascii="Times New Roman" w:eastAsia="Times New Roman" w:hAnsi="Times New Roman" w:cs="Times New Roman"/>
          <w:b/>
          <w:bCs/>
          <w:sz w:val="24"/>
          <w:szCs w:val="24"/>
          <w:lang w:eastAsia="ar-SA"/>
        </w:rPr>
      </w:pPr>
    </w:p>
    <w:p w14:paraId="1E2074BF" w14:textId="77777777" w:rsidR="00806575" w:rsidRDefault="00806575" w:rsidP="006338E6">
      <w:pPr>
        <w:suppressAutoHyphens/>
        <w:snapToGrid w:val="0"/>
        <w:spacing w:after="0" w:line="240" w:lineRule="auto"/>
        <w:ind w:firstLine="6804"/>
        <w:rPr>
          <w:rFonts w:ascii="Times New Roman" w:eastAsia="Times New Roman" w:hAnsi="Times New Roman" w:cs="Times New Roman"/>
          <w:b/>
          <w:bCs/>
          <w:sz w:val="24"/>
          <w:szCs w:val="24"/>
          <w:lang w:eastAsia="ar-SA"/>
        </w:rPr>
      </w:pPr>
    </w:p>
    <w:p w14:paraId="63BE170D" w14:textId="77777777" w:rsidR="00CB1F3E" w:rsidRDefault="00CB1F3E" w:rsidP="006338E6">
      <w:pPr>
        <w:suppressAutoHyphens/>
        <w:snapToGrid w:val="0"/>
        <w:spacing w:after="0" w:line="240" w:lineRule="auto"/>
        <w:ind w:firstLine="6804"/>
        <w:rPr>
          <w:rFonts w:ascii="Times New Roman" w:eastAsia="Times New Roman" w:hAnsi="Times New Roman" w:cs="Times New Roman"/>
          <w:b/>
          <w:bCs/>
          <w:sz w:val="24"/>
          <w:szCs w:val="24"/>
          <w:lang w:eastAsia="ar-SA"/>
        </w:rPr>
      </w:pPr>
    </w:p>
    <w:p w14:paraId="4E24FA43" w14:textId="77777777" w:rsidR="002E7EAD" w:rsidRDefault="002E7EAD" w:rsidP="006338E6">
      <w:pPr>
        <w:suppressAutoHyphens/>
        <w:snapToGrid w:val="0"/>
        <w:spacing w:after="0" w:line="240" w:lineRule="auto"/>
        <w:ind w:firstLine="6804"/>
        <w:rPr>
          <w:rFonts w:ascii="Times New Roman" w:eastAsia="Times New Roman" w:hAnsi="Times New Roman" w:cs="Times New Roman"/>
          <w:b/>
          <w:bCs/>
          <w:sz w:val="24"/>
          <w:szCs w:val="24"/>
          <w:lang w:eastAsia="ar-SA"/>
        </w:rPr>
      </w:pPr>
    </w:p>
    <w:p w14:paraId="76EAD898" w14:textId="77777777" w:rsidR="00CB1F3E" w:rsidRDefault="00CB1F3E" w:rsidP="006338E6">
      <w:pPr>
        <w:suppressAutoHyphens/>
        <w:snapToGrid w:val="0"/>
        <w:spacing w:after="0" w:line="240" w:lineRule="auto"/>
        <w:ind w:firstLine="6804"/>
        <w:rPr>
          <w:rFonts w:ascii="Times New Roman" w:eastAsia="Times New Roman" w:hAnsi="Times New Roman" w:cs="Times New Roman"/>
          <w:b/>
          <w:bCs/>
          <w:sz w:val="24"/>
          <w:szCs w:val="24"/>
          <w:lang w:eastAsia="ar-SA"/>
        </w:rPr>
      </w:pPr>
    </w:p>
    <w:p w14:paraId="2F6219E5" w14:textId="77777777" w:rsidR="00CB1F3E" w:rsidRDefault="00CB1F3E" w:rsidP="006338E6">
      <w:pPr>
        <w:suppressAutoHyphens/>
        <w:snapToGrid w:val="0"/>
        <w:spacing w:after="0" w:line="240" w:lineRule="auto"/>
        <w:ind w:firstLine="6804"/>
        <w:rPr>
          <w:rFonts w:ascii="Times New Roman" w:eastAsia="Times New Roman" w:hAnsi="Times New Roman" w:cs="Times New Roman"/>
          <w:b/>
          <w:bCs/>
          <w:sz w:val="24"/>
          <w:szCs w:val="24"/>
          <w:lang w:eastAsia="ar-SA"/>
        </w:rPr>
      </w:pPr>
    </w:p>
    <w:p w14:paraId="5EEF53D9" w14:textId="77777777" w:rsidR="00806575" w:rsidRDefault="00806575" w:rsidP="006338E6">
      <w:pPr>
        <w:suppressAutoHyphens/>
        <w:snapToGrid w:val="0"/>
        <w:spacing w:after="0" w:line="240" w:lineRule="auto"/>
        <w:ind w:firstLine="6804"/>
        <w:rPr>
          <w:rFonts w:ascii="Times New Roman" w:eastAsia="Times New Roman" w:hAnsi="Times New Roman" w:cs="Times New Roman"/>
          <w:b/>
          <w:bCs/>
          <w:sz w:val="24"/>
          <w:szCs w:val="24"/>
          <w:lang w:eastAsia="ar-SA"/>
        </w:rPr>
      </w:pPr>
    </w:p>
    <w:p w14:paraId="017A8025" w14:textId="77777777" w:rsidR="004D6829" w:rsidRDefault="004D6829" w:rsidP="006338E6">
      <w:pPr>
        <w:suppressAutoHyphens/>
        <w:snapToGrid w:val="0"/>
        <w:spacing w:after="0" w:line="240" w:lineRule="auto"/>
        <w:ind w:firstLine="6804"/>
        <w:rPr>
          <w:rFonts w:ascii="Times New Roman" w:eastAsia="Times New Roman" w:hAnsi="Times New Roman" w:cs="Times New Roman"/>
          <w:b/>
          <w:bCs/>
          <w:sz w:val="24"/>
          <w:szCs w:val="24"/>
          <w:lang w:eastAsia="ar-SA"/>
        </w:rPr>
      </w:pPr>
    </w:p>
    <w:p w14:paraId="4B41FFA3" w14:textId="77777777" w:rsidR="004D6829" w:rsidRDefault="004D6829" w:rsidP="00E00EEF">
      <w:pPr>
        <w:suppressAutoHyphens/>
        <w:snapToGrid w:val="0"/>
        <w:spacing w:after="0" w:line="240" w:lineRule="auto"/>
        <w:rPr>
          <w:rFonts w:ascii="Times New Roman" w:eastAsia="Times New Roman" w:hAnsi="Times New Roman" w:cs="Times New Roman"/>
          <w:b/>
          <w:bCs/>
          <w:sz w:val="24"/>
          <w:szCs w:val="24"/>
          <w:lang w:eastAsia="ar-SA"/>
        </w:rPr>
      </w:pPr>
    </w:p>
    <w:p w14:paraId="62D760EC" w14:textId="77777777" w:rsidR="00087245" w:rsidRDefault="00087245" w:rsidP="002831C8">
      <w:pPr>
        <w:suppressAutoHyphens/>
        <w:snapToGrid w:val="0"/>
        <w:spacing w:after="0" w:line="240" w:lineRule="auto"/>
        <w:rPr>
          <w:rFonts w:ascii="Times New Roman" w:eastAsia="Times New Roman" w:hAnsi="Times New Roman" w:cs="Times New Roman"/>
          <w:b/>
          <w:bCs/>
          <w:sz w:val="24"/>
          <w:szCs w:val="24"/>
          <w:lang w:eastAsia="ar-SA"/>
        </w:rPr>
      </w:pPr>
    </w:p>
    <w:p w14:paraId="036645F7" w14:textId="7334882A" w:rsidR="00087245" w:rsidRPr="00087245" w:rsidRDefault="00087245" w:rsidP="00087245">
      <w:pPr>
        <w:suppressAutoHyphens/>
        <w:snapToGrid w:val="0"/>
        <w:spacing w:after="0" w:line="240" w:lineRule="auto"/>
        <w:ind w:firstLine="5812"/>
        <w:rPr>
          <w:rFonts w:ascii="Times New Roman" w:eastAsia="Times New Roman" w:hAnsi="Times New Roman" w:cs="Times New Roman"/>
          <w:b/>
          <w:bCs/>
          <w:sz w:val="24"/>
          <w:szCs w:val="24"/>
          <w:lang w:eastAsia="ar-SA"/>
        </w:rPr>
      </w:pPr>
      <w:r w:rsidRPr="00087245">
        <w:rPr>
          <w:rFonts w:ascii="Times New Roman" w:eastAsia="Times New Roman" w:hAnsi="Times New Roman" w:cs="Times New Roman"/>
          <w:b/>
          <w:bCs/>
          <w:sz w:val="24"/>
          <w:szCs w:val="24"/>
          <w:lang w:eastAsia="ar-SA"/>
        </w:rPr>
        <w:t xml:space="preserve">Preliminariosios sutarties priedas Nr. </w:t>
      </w:r>
      <w:r>
        <w:rPr>
          <w:rFonts w:ascii="Times New Roman" w:eastAsia="Times New Roman" w:hAnsi="Times New Roman" w:cs="Times New Roman"/>
          <w:b/>
          <w:bCs/>
          <w:sz w:val="24"/>
          <w:szCs w:val="24"/>
          <w:lang w:eastAsia="ar-SA"/>
        </w:rPr>
        <w:t>4</w:t>
      </w:r>
    </w:p>
    <w:p w14:paraId="20DA29AA" w14:textId="77777777" w:rsidR="006338E6" w:rsidRPr="0051019D" w:rsidRDefault="006338E6" w:rsidP="007A747D">
      <w:pPr>
        <w:suppressAutoHyphens/>
        <w:snapToGrid w:val="0"/>
        <w:spacing w:after="0" w:line="240" w:lineRule="auto"/>
        <w:jc w:val="right"/>
        <w:rPr>
          <w:rFonts w:ascii="Times New Roman" w:eastAsia="Times New Roman" w:hAnsi="Times New Roman" w:cs="Times New Roman"/>
          <w:sz w:val="24"/>
          <w:szCs w:val="24"/>
          <w:lang w:eastAsia="ar-SA"/>
        </w:rPr>
      </w:pPr>
    </w:p>
    <w:p w14:paraId="24CF1493" w14:textId="77777777" w:rsidR="001C3384" w:rsidRPr="0051019D" w:rsidRDefault="001C3384" w:rsidP="006338E6">
      <w:pPr>
        <w:suppressAutoHyphens/>
        <w:snapToGrid w:val="0"/>
        <w:spacing w:after="0" w:line="240" w:lineRule="auto"/>
        <w:rPr>
          <w:rFonts w:ascii="Times New Roman" w:eastAsia="Times New Roman" w:hAnsi="Times New Roman" w:cs="Times New Roman"/>
          <w:sz w:val="24"/>
          <w:szCs w:val="24"/>
          <w:lang w:eastAsia="ar-SA"/>
        </w:rPr>
      </w:pPr>
    </w:p>
    <w:p w14:paraId="2594AED5" w14:textId="5891F358" w:rsidR="001C3384" w:rsidRPr="0051019D" w:rsidRDefault="001C3384" w:rsidP="001C3384">
      <w:pPr>
        <w:tabs>
          <w:tab w:val="left" w:pos="900"/>
          <w:tab w:val="left" w:pos="2268"/>
        </w:tabs>
        <w:spacing w:before="120" w:after="0" w:line="312" w:lineRule="auto"/>
        <w:jc w:val="center"/>
        <w:rPr>
          <w:rFonts w:ascii="Times New Roman" w:eastAsia="Times New Roman" w:hAnsi="Times New Roman" w:cs="Times New Roman"/>
          <w:sz w:val="24"/>
          <w:szCs w:val="24"/>
        </w:rPr>
      </w:pPr>
      <w:r w:rsidRPr="0051019D">
        <w:rPr>
          <w:rFonts w:ascii="Times New Roman" w:eastAsia="Times New Roman" w:hAnsi="Times New Roman" w:cs="Times New Roman"/>
          <w:b/>
          <w:sz w:val="24"/>
          <w:szCs w:val="24"/>
        </w:rPr>
        <w:t>KVIETIMAS PATEIKTI PASIŪLYM</w:t>
      </w:r>
      <w:r w:rsidR="00FD5E1C" w:rsidRPr="0051019D">
        <w:rPr>
          <w:rFonts w:ascii="Times New Roman" w:eastAsia="Times New Roman" w:hAnsi="Times New Roman" w:cs="Times New Roman"/>
          <w:b/>
          <w:sz w:val="24"/>
          <w:szCs w:val="24"/>
        </w:rPr>
        <w:t>Ą</w:t>
      </w:r>
      <w:r w:rsidRPr="0051019D">
        <w:rPr>
          <w:rFonts w:ascii="Times New Roman" w:eastAsia="Times New Roman" w:hAnsi="Times New Roman" w:cs="Times New Roman"/>
          <w:b/>
          <w:sz w:val="24"/>
          <w:szCs w:val="24"/>
        </w:rPr>
        <w:t xml:space="preserve"> ATNAUJINTAME VARŽYMESI NR.</w:t>
      </w:r>
      <w:r w:rsidRPr="0051019D">
        <w:rPr>
          <w:rFonts w:ascii="Times New Roman" w:eastAsia="Times New Roman" w:hAnsi="Times New Roman" w:cs="Times New Roman"/>
          <w:sz w:val="24"/>
          <w:szCs w:val="24"/>
        </w:rPr>
        <w:t xml:space="preserve"> </w:t>
      </w:r>
      <w:r w:rsidRPr="0051019D">
        <w:rPr>
          <w:rFonts w:ascii="Times New Roman" w:eastAsia="Times New Roman" w:hAnsi="Times New Roman" w:cs="Times New Roman"/>
          <w:sz w:val="24"/>
          <w:szCs w:val="24"/>
          <w:highlight w:val="lightGray"/>
        </w:rPr>
        <w:t>[</w:t>
      </w:r>
      <w:r w:rsidRPr="0075670C">
        <w:rPr>
          <w:rFonts w:ascii="Times New Roman" w:eastAsia="Times New Roman" w:hAnsi="Times New Roman" w:cs="Times New Roman"/>
          <w:color w:val="00B050"/>
          <w:sz w:val="24"/>
          <w:szCs w:val="24"/>
          <w:highlight w:val="lightGray"/>
        </w:rPr>
        <w:t>numeris</w:t>
      </w:r>
      <w:r w:rsidRPr="0051019D">
        <w:rPr>
          <w:rFonts w:ascii="Times New Roman" w:eastAsia="Times New Roman" w:hAnsi="Times New Roman" w:cs="Times New Roman"/>
          <w:sz w:val="24"/>
          <w:szCs w:val="24"/>
          <w:highlight w:val="lightGray"/>
        </w:rPr>
        <w:t>]</w:t>
      </w:r>
    </w:p>
    <w:p w14:paraId="5403F2C0" w14:textId="77777777" w:rsidR="001C3384" w:rsidRPr="0051019D" w:rsidRDefault="001C3384" w:rsidP="001C3384">
      <w:pPr>
        <w:tabs>
          <w:tab w:val="left" w:pos="900"/>
          <w:tab w:val="left" w:pos="2268"/>
        </w:tabs>
        <w:spacing w:after="0" w:line="240" w:lineRule="auto"/>
        <w:jc w:val="center"/>
        <w:rPr>
          <w:rFonts w:ascii="Times New Roman" w:eastAsia="Times New Roman" w:hAnsi="Times New Roman" w:cs="Times New Roman"/>
          <w:sz w:val="24"/>
          <w:szCs w:val="24"/>
          <w:highlight w:val="lightGray"/>
        </w:rPr>
      </w:pPr>
      <w:r w:rsidRPr="0051019D">
        <w:rPr>
          <w:rFonts w:ascii="Times New Roman" w:eastAsia="Times New Roman" w:hAnsi="Times New Roman" w:cs="Times New Roman"/>
          <w:sz w:val="24"/>
          <w:szCs w:val="24"/>
          <w:highlight w:val="lightGray"/>
        </w:rPr>
        <w:t>[</w:t>
      </w:r>
      <w:r w:rsidRPr="0075670C">
        <w:rPr>
          <w:rFonts w:ascii="Times New Roman" w:eastAsia="Times New Roman" w:hAnsi="Times New Roman" w:cs="Times New Roman"/>
          <w:color w:val="00B050"/>
          <w:sz w:val="24"/>
          <w:szCs w:val="24"/>
          <w:highlight w:val="lightGray"/>
        </w:rPr>
        <w:t>data</w:t>
      </w:r>
      <w:r w:rsidRPr="0051019D">
        <w:rPr>
          <w:rFonts w:ascii="Times New Roman" w:eastAsia="Times New Roman" w:hAnsi="Times New Roman" w:cs="Times New Roman"/>
          <w:sz w:val="24"/>
          <w:szCs w:val="24"/>
          <w:highlight w:val="lightGray"/>
        </w:rPr>
        <w:t>]</w:t>
      </w:r>
    </w:p>
    <w:p w14:paraId="17206633" w14:textId="77777777" w:rsidR="001C3384" w:rsidRPr="0051019D" w:rsidRDefault="001C3384" w:rsidP="001C3384">
      <w:pPr>
        <w:tabs>
          <w:tab w:val="left" w:pos="709"/>
        </w:tabs>
        <w:spacing w:after="0" w:line="240" w:lineRule="auto"/>
        <w:jc w:val="center"/>
        <w:rPr>
          <w:rFonts w:ascii="Times New Roman" w:eastAsia="Calibri" w:hAnsi="Times New Roman" w:cs="Times New Roman"/>
          <w:sz w:val="24"/>
          <w:szCs w:val="24"/>
        </w:rPr>
      </w:pPr>
    </w:p>
    <w:p w14:paraId="7CA7174D" w14:textId="77777777" w:rsidR="00B214EF" w:rsidRPr="0051019D" w:rsidRDefault="00B214EF" w:rsidP="001C3384">
      <w:pPr>
        <w:tabs>
          <w:tab w:val="left" w:pos="709"/>
        </w:tabs>
        <w:spacing w:after="0" w:line="240" w:lineRule="auto"/>
        <w:jc w:val="center"/>
        <w:rPr>
          <w:rFonts w:ascii="Times New Roman" w:eastAsia="Calibri" w:hAnsi="Times New Roman" w:cs="Times New Roman"/>
          <w:sz w:val="24"/>
          <w:szCs w:val="24"/>
        </w:rPr>
      </w:pPr>
    </w:p>
    <w:p w14:paraId="782209A5" w14:textId="77777777" w:rsidR="00B214EF" w:rsidRPr="0051019D" w:rsidRDefault="00B214EF" w:rsidP="001C3384">
      <w:pPr>
        <w:tabs>
          <w:tab w:val="left" w:pos="709"/>
        </w:tabs>
        <w:spacing w:after="0" w:line="240" w:lineRule="auto"/>
        <w:jc w:val="center"/>
        <w:rPr>
          <w:rFonts w:ascii="Times New Roman" w:eastAsia="Calibri"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9339"/>
      </w:tblGrid>
      <w:tr w:rsidR="001C3384" w:rsidRPr="0051019D" w14:paraId="14751F6C" w14:textId="77777777" w:rsidTr="00F1674C">
        <w:trPr>
          <w:trHeight w:val="463"/>
        </w:trPr>
        <w:tc>
          <w:tcPr>
            <w:tcW w:w="288" w:type="pct"/>
            <w:shd w:val="clear" w:color="auto" w:fill="F2F2F2" w:themeFill="background1" w:themeFillShade="F2"/>
          </w:tcPr>
          <w:p w14:paraId="50FD7CC8" w14:textId="77777777" w:rsidR="001C3384" w:rsidRPr="0051019D" w:rsidRDefault="001C3384" w:rsidP="008C2D70">
            <w:pPr>
              <w:tabs>
                <w:tab w:val="left" w:pos="900"/>
                <w:tab w:val="left" w:pos="2268"/>
              </w:tabs>
              <w:spacing w:after="120" w:line="240" w:lineRule="auto"/>
              <w:jc w:val="center"/>
              <w:rPr>
                <w:rFonts w:ascii="Times New Roman" w:eastAsia="Times New Roman" w:hAnsi="Times New Roman" w:cs="Times New Roman"/>
                <w:b/>
                <w:sz w:val="24"/>
                <w:szCs w:val="24"/>
              </w:rPr>
            </w:pPr>
            <w:r w:rsidRPr="0051019D">
              <w:rPr>
                <w:rFonts w:ascii="Times New Roman" w:eastAsia="Times New Roman" w:hAnsi="Times New Roman" w:cs="Times New Roman"/>
                <w:b/>
                <w:sz w:val="24"/>
                <w:szCs w:val="24"/>
              </w:rPr>
              <w:t>Eil. Nr.</w:t>
            </w:r>
          </w:p>
        </w:tc>
        <w:tc>
          <w:tcPr>
            <w:tcW w:w="4712" w:type="pct"/>
            <w:shd w:val="clear" w:color="auto" w:fill="F2F2F2" w:themeFill="background1" w:themeFillShade="F2"/>
          </w:tcPr>
          <w:p w14:paraId="27A8DEB9" w14:textId="77777777" w:rsidR="001C3384" w:rsidRPr="0051019D" w:rsidRDefault="001C3384" w:rsidP="008C2D70">
            <w:pPr>
              <w:tabs>
                <w:tab w:val="left" w:pos="900"/>
                <w:tab w:val="left" w:pos="2268"/>
              </w:tabs>
              <w:spacing w:after="120" w:line="240" w:lineRule="auto"/>
              <w:jc w:val="center"/>
              <w:rPr>
                <w:rFonts w:ascii="Times New Roman" w:eastAsia="Times New Roman" w:hAnsi="Times New Roman" w:cs="Times New Roman"/>
                <w:b/>
                <w:sz w:val="24"/>
                <w:szCs w:val="24"/>
              </w:rPr>
            </w:pPr>
            <w:r w:rsidRPr="0051019D">
              <w:rPr>
                <w:rFonts w:ascii="Times New Roman" w:eastAsia="Times New Roman" w:hAnsi="Times New Roman" w:cs="Times New Roman"/>
                <w:b/>
                <w:sz w:val="24"/>
                <w:szCs w:val="24"/>
              </w:rPr>
              <w:t xml:space="preserve">INFORMACIJA APIE ATNAUJINTĄ VARŽYMASI </w:t>
            </w:r>
          </w:p>
        </w:tc>
      </w:tr>
      <w:tr w:rsidR="001C3384" w:rsidRPr="0051019D" w14:paraId="576B1D4D" w14:textId="77777777" w:rsidTr="00F1674C">
        <w:trPr>
          <w:trHeight w:val="967"/>
        </w:trPr>
        <w:tc>
          <w:tcPr>
            <w:tcW w:w="288" w:type="pct"/>
          </w:tcPr>
          <w:p w14:paraId="6C433F42" w14:textId="77777777" w:rsidR="001C3384" w:rsidRPr="0051019D" w:rsidRDefault="001C3384" w:rsidP="008C2D70">
            <w:pPr>
              <w:tabs>
                <w:tab w:val="left" w:pos="900"/>
                <w:tab w:val="left" w:pos="2268"/>
              </w:tabs>
              <w:spacing w:after="120" w:line="240" w:lineRule="auto"/>
              <w:jc w:val="center"/>
              <w:rPr>
                <w:rFonts w:ascii="Times New Roman" w:eastAsia="Times New Roman" w:hAnsi="Times New Roman" w:cs="Times New Roman"/>
                <w:sz w:val="24"/>
                <w:szCs w:val="24"/>
              </w:rPr>
            </w:pPr>
            <w:r w:rsidRPr="0051019D">
              <w:rPr>
                <w:rFonts w:ascii="Times New Roman" w:eastAsia="Times New Roman" w:hAnsi="Times New Roman" w:cs="Times New Roman"/>
                <w:sz w:val="24"/>
                <w:szCs w:val="24"/>
              </w:rPr>
              <w:t>1.</w:t>
            </w:r>
          </w:p>
        </w:tc>
        <w:tc>
          <w:tcPr>
            <w:tcW w:w="4712" w:type="pct"/>
          </w:tcPr>
          <w:p w14:paraId="6ADEBCB0" w14:textId="7FF7E9B4" w:rsidR="001C3384" w:rsidRPr="0051019D" w:rsidRDefault="001C3384" w:rsidP="008C2D70">
            <w:pPr>
              <w:tabs>
                <w:tab w:val="left" w:pos="900"/>
                <w:tab w:val="left" w:pos="2268"/>
              </w:tabs>
              <w:spacing w:after="0" w:line="240" w:lineRule="auto"/>
              <w:rPr>
                <w:rFonts w:ascii="Times New Roman" w:eastAsia="Times New Roman" w:hAnsi="Times New Roman" w:cs="Times New Roman"/>
                <w:b/>
                <w:sz w:val="24"/>
                <w:szCs w:val="24"/>
              </w:rPr>
            </w:pPr>
            <w:r w:rsidRPr="0051019D">
              <w:rPr>
                <w:rFonts w:ascii="Times New Roman" w:eastAsia="Times New Roman" w:hAnsi="Times New Roman" w:cs="Times New Roman"/>
                <w:b/>
                <w:sz w:val="24"/>
                <w:szCs w:val="24"/>
              </w:rPr>
              <w:t>Paslaugų teikimo vieta</w:t>
            </w:r>
            <w:r w:rsidRPr="0051019D">
              <w:rPr>
                <w:rFonts w:ascii="Times New Roman" w:eastAsia="Times New Roman" w:hAnsi="Times New Roman" w:cs="Times New Roman"/>
                <w:b/>
                <w:sz w:val="24"/>
                <w:szCs w:val="24"/>
                <w:shd w:val="clear" w:color="auto" w:fill="F2F2F2" w:themeFill="background1" w:themeFillShade="F2"/>
              </w:rPr>
              <w:t>:</w:t>
            </w:r>
            <w:r w:rsidRPr="0051019D">
              <w:rPr>
                <w:rFonts w:ascii="Times New Roman" w:eastAsia="Times New Roman" w:hAnsi="Times New Roman" w:cs="Times New Roman"/>
                <w:sz w:val="24"/>
                <w:szCs w:val="24"/>
                <w:highlight w:val="lightGray"/>
                <w:shd w:val="clear" w:color="auto" w:fill="F2F2F2" w:themeFill="background1" w:themeFillShade="F2"/>
              </w:rPr>
              <w:t xml:space="preserve"> [</w:t>
            </w:r>
            <w:r w:rsidR="0075670C">
              <w:rPr>
                <w:rFonts w:ascii="Times New Roman" w:eastAsia="Times New Roman" w:hAnsi="Times New Roman" w:cs="Times New Roman"/>
                <w:color w:val="00B050"/>
                <w:sz w:val="24"/>
                <w:szCs w:val="24"/>
                <w:highlight w:val="lightGray"/>
                <w:shd w:val="clear" w:color="auto" w:fill="F2F2F2" w:themeFill="background1" w:themeFillShade="F2"/>
              </w:rPr>
              <w:t xml:space="preserve"> </w:t>
            </w:r>
            <w:r w:rsidR="0075670C" w:rsidRPr="0075670C">
              <w:rPr>
                <w:rFonts w:ascii="Times New Roman" w:eastAsia="Times New Roman" w:hAnsi="Times New Roman" w:cs="Times New Roman"/>
                <w:i/>
                <w:iCs/>
                <w:color w:val="00B050"/>
                <w:sz w:val="24"/>
                <w:szCs w:val="24"/>
                <w:highlight w:val="lightGray"/>
                <w:shd w:val="clear" w:color="auto" w:fill="F2F2F2" w:themeFill="background1" w:themeFillShade="F2"/>
              </w:rPr>
              <w:t>(nurodo pirkimo vykdytojas)</w:t>
            </w:r>
            <w:r w:rsidRPr="0051019D">
              <w:rPr>
                <w:rFonts w:ascii="Times New Roman" w:eastAsia="Times New Roman" w:hAnsi="Times New Roman" w:cs="Times New Roman"/>
                <w:sz w:val="24"/>
                <w:szCs w:val="24"/>
                <w:highlight w:val="lightGray"/>
                <w:shd w:val="clear" w:color="auto" w:fill="F2F2F2" w:themeFill="background1" w:themeFillShade="F2"/>
              </w:rPr>
              <w:t>]</w:t>
            </w:r>
            <w:r w:rsidR="00AA6EEA">
              <w:rPr>
                <w:rFonts w:ascii="Times New Roman" w:eastAsia="Times New Roman" w:hAnsi="Times New Roman" w:cs="Times New Roman"/>
                <w:sz w:val="24"/>
                <w:szCs w:val="24"/>
                <w:shd w:val="clear" w:color="auto" w:fill="F2F2F2" w:themeFill="background1" w:themeFillShade="F2"/>
              </w:rPr>
              <w:t>.</w:t>
            </w:r>
          </w:p>
          <w:p w14:paraId="7DF9938F" w14:textId="7545F795" w:rsidR="001C3384" w:rsidRPr="0051019D" w:rsidRDefault="001C3384" w:rsidP="008C2D70">
            <w:pPr>
              <w:tabs>
                <w:tab w:val="left" w:pos="900"/>
                <w:tab w:val="left" w:pos="2268"/>
              </w:tabs>
              <w:spacing w:after="0" w:line="240" w:lineRule="auto"/>
              <w:jc w:val="both"/>
              <w:rPr>
                <w:rFonts w:ascii="Times New Roman" w:eastAsia="Times New Roman" w:hAnsi="Times New Roman" w:cs="Times New Roman"/>
                <w:b/>
                <w:sz w:val="24"/>
                <w:szCs w:val="24"/>
              </w:rPr>
            </w:pPr>
            <w:r w:rsidRPr="0051019D">
              <w:rPr>
                <w:rFonts w:ascii="Times New Roman" w:eastAsia="Times New Roman" w:hAnsi="Times New Roman" w:cs="Times New Roman"/>
                <w:b/>
                <w:sz w:val="24"/>
                <w:szCs w:val="24"/>
              </w:rPr>
              <w:t>Paslaugų suteikimo terminas/renginio data:</w:t>
            </w:r>
            <w:r w:rsidRPr="0051019D">
              <w:rPr>
                <w:rFonts w:ascii="Times New Roman" w:eastAsia="Times New Roman" w:hAnsi="Times New Roman" w:cs="Times New Roman"/>
                <w:sz w:val="24"/>
                <w:szCs w:val="24"/>
                <w:highlight w:val="lightGray"/>
              </w:rPr>
              <w:t xml:space="preserve"> </w:t>
            </w:r>
            <w:r w:rsidRPr="0075670C">
              <w:rPr>
                <w:rFonts w:ascii="Times New Roman" w:eastAsia="Times New Roman" w:hAnsi="Times New Roman" w:cs="Times New Roman"/>
                <w:bCs/>
                <w:sz w:val="24"/>
                <w:szCs w:val="24"/>
                <w:highlight w:val="lightGray"/>
              </w:rPr>
              <w:t>[</w:t>
            </w:r>
            <w:r w:rsidR="0075670C" w:rsidRPr="0075670C">
              <w:rPr>
                <w:rFonts w:ascii="Times New Roman" w:eastAsia="Times New Roman" w:hAnsi="Times New Roman" w:cs="Times New Roman"/>
                <w:i/>
                <w:iCs/>
                <w:color w:val="00B050"/>
                <w:sz w:val="24"/>
                <w:szCs w:val="24"/>
                <w:highlight w:val="lightGray"/>
                <w:shd w:val="clear" w:color="auto" w:fill="F2F2F2" w:themeFill="background1" w:themeFillShade="F2"/>
              </w:rPr>
              <w:t>(nurodo pirkimo vykdytojas)</w:t>
            </w:r>
            <w:r w:rsidR="0075670C" w:rsidRPr="0051019D">
              <w:rPr>
                <w:rFonts w:ascii="Times New Roman" w:eastAsia="Times New Roman" w:hAnsi="Times New Roman" w:cs="Times New Roman"/>
                <w:sz w:val="24"/>
                <w:szCs w:val="24"/>
                <w:highlight w:val="lightGray"/>
                <w:shd w:val="clear" w:color="auto" w:fill="F2F2F2" w:themeFill="background1" w:themeFillShade="F2"/>
              </w:rPr>
              <w:t>]</w:t>
            </w:r>
            <w:r w:rsidRPr="00AA6EEA">
              <w:rPr>
                <w:rFonts w:ascii="Times New Roman" w:eastAsia="Times New Roman" w:hAnsi="Times New Roman" w:cs="Times New Roman"/>
                <w:bCs/>
                <w:sz w:val="24"/>
                <w:szCs w:val="24"/>
              </w:rPr>
              <w:t>.</w:t>
            </w:r>
          </w:p>
          <w:p w14:paraId="20B83F8F" w14:textId="64CDA123" w:rsidR="001C3384" w:rsidRPr="0051019D" w:rsidRDefault="001C3384" w:rsidP="00F651A8">
            <w:pPr>
              <w:tabs>
                <w:tab w:val="left" w:pos="900"/>
                <w:tab w:val="left" w:pos="2268"/>
              </w:tabs>
              <w:spacing w:after="0" w:line="240" w:lineRule="auto"/>
              <w:jc w:val="both"/>
              <w:rPr>
                <w:rFonts w:ascii="Times New Roman" w:eastAsia="Times New Roman" w:hAnsi="Times New Roman" w:cs="Times New Roman"/>
                <w:sz w:val="24"/>
                <w:szCs w:val="24"/>
              </w:rPr>
            </w:pPr>
            <w:r w:rsidRPr="0051019D">
              <w:rPr>
                <w:rFonts w:ascii="Times New Roman" w:eastAsia="Times New Roman" w:hAnsi="Times New Roman" w:cs="Times New Roman"/>
                <w:b/>
                <w:sz w:val="24"/>
                <w:szCs w:val="24"/>
              </w:rPr>
              <w:t xml:space="preserve">Papildomi reikalavimai pasiūlymų pateikimui </w:t>
            </w:r>
            <w:r w:rsidRPr="0051019D">
              <w:rPr>
                <w:rFonts w:ascii="Times New Roman" w:eastAsia="Times New Roman" w:hAnsi="Times New Roman" w:cs="Times New Roman"/>
                <w:bCs/>
                <w:i/>
                <w:sz w:val="24"/>
                <w:szCs w:val="24"/>
              </w:rPr>
              <w:t>(jeigu yra)</w:t>
            </w:r>
            <w:r w:rsidRPr="0051019D">
              <w:rPr>
                <w:rFonts w:ascii="Times New Roman" w:eastAsia="Times New Roman" w:hAnsi="Times New Roman" w:cs="Times New Roman"/>
                <w:bCs/>
                <w:i/>
                <w:iCs/>
                <w:sz w:val="24"/>
                <w:szCs w:val="24"/>
              </w:rPr>
              <w:t>:</w:t>
            </w:r>
            <w:r w:rsidR="00AA6EEA" w:rsidRPr="0075670C">
              <w:rPr>
                <w:rFonts w:ascii="Times New Roman" w:eastAsia="Times New Roman" w:hAnsi="Times New Roman" w:cs="Times New Roman"/>
                <w:bCs/>
                <w:sz w:val="24"/>
                <w:szCs w:val="24"/>
                <w:highlight w:val="lightGray"/>
              </w:rPr>
              <w:t xml:space="preserve"> [</w:t>
            </w:r>
            <w:r w:rsidR="00AA6EEA" w:rsidRPr="0075670C">
              <w:rPr>
                <w:rFonts w:ascii="Times New Roman" w:eastAsia="Times New Roman" w:hAnsi="Times New Roman" w:cs="Times New Roman"/>
                <w:i/>
                <w:iCs/>
                <w:color w:val="00B050"/>
                <w:sz w:val="24"/>
                <w:szCs w:val="24"/>
                <w:highlight w:val="lightGray"/>
                <w:shd w:val="clear" w:color="auto" w:fill="F2F2F2" w:themeFill="background1" w:themeFillShade="F2"/>
              </w:rPr>
              <w:t>(nurodo pirkimo vykdytojas)</w:t>
            </w:r>
            <w:r w:rsidR="00AA6EEA" w:rsidRPr="0051019D">
              <w:rPr>
                <w:rFonts w:ascii="Times New Roman" w:eastAsia="Times New Roman" w:hAnsi="Times New Roman" w:cs="Times New Roman"/>
                <w:sz w:val="24"/>
                <w:szCs w:val="24"/>
                <w:highlight w:val="lightGray"/>
                <w:shd w:val="clear" w:color="auto" w:fill="F2F2F2" w:themeFill="background1" w:themeFillShade="F2"/>
              </w:rPr>
              <w:t>]</w:t>
            </w:r>
            <w:r w:rsidR="00AA6EEA">
              <w:rPr>
                <w:rFonts w:ascii="Times New Roman" w:eastAsia="Times New Roman" w:hAnsi="Times New Roman" w:cs="Times New Roman"/>
                <w:sz w:val="24"/>
                <w:szCs w:val="24"/>
                <w:shd w:val="clear" w:color="auto" w:fill="F2F2F2" w:themeFill="background1" w:themeFillShade="F2"/>
              </w:rPr>
              <w:t>.</w:t>
            </w:r>
          </w:p>
        </w:tc>
      </w:tr>
      <w:tr w:rsidR="001C3384" w:rsidRPr="0051019D" w14:paraId="2F887D0C" w14:textId="77777777" w:rsidTr="00F1674C">
        <w:tc>
          <w:tcPr>
            <w:tcW w:w="288" w:type="pct"/>
          </w:tcPr>
          <w:p w14:paraId="434FF055" w14:textId="77777777" w:rsidR="001C3384" w:rsidRPr="0051019D" w:rsidRDefault="001C3384" w:rsidP="008C2D70">
            <w:pPr>
              <w:tabs>
                <w:tab w:val="left" w:pos="900"/>
                <w:tab w:val="left" w:pos="2268"/>
              </w:tabs>
              <w:spacing w:after="120" w:line="240" w:lineRule="auto"/>
              <w:jc w:val="center"/>
              <w:rPr>
                <w:rFonts w:ascii="Times New Roman" w:eastAsia="Times New Roman" w:hAnsi="Times New Roman" w:cs="Times New Roman"/>
                <w:sz w:val="24"/>
                <w:szCs w:val="24"/>
              </w:rPr>
            </w:pPr>
            <w:r w:rsidRPr="0051019D">
              <w:rPr>
                <w:rFonts w:ascii="Times New Roman" w:eastAsia="Times New Roman" w:hAnsi="Times New Roman" w:cs="Times New Roman"/>
                <w:sz w:val="24"/>
                <w:szCs w:val="24"/>
              </w:rPr>
              <w:t>2.</w:t>
            </w:r>
          </w:p>
        </w:tc>
        <w:tc>
          <w:tcPr>
            <w:tcW w:w="4712" w:type="pct"/>
          </w:tcPr>
          <w:p w14:paraId="6CC3D327" w14:textId="3A213A5F" w:rsidR="001C3384" w:rsidRPr="0051019D" w:rsidRDefault="00F455C1" w:rsidP="008C2D70">
            <w:pPr>
              <w:tabs>
                <w:tab w:val="left" w:pos="900"/>
                <w:tab w:val="left" w:pos="2268"/>
              </w:tabs>
              <w:spacing w:after="120" w:line="240" w:lineRule="auto"/>
              <w:jc w:val="both"/>
              <w:rPr>
                <w:rFonts w:ascii="Times New Roman" w:eastAsia="Times New Roman" w:hAnsi="Times New Roman" w:cs="Times New Roman"/>
                <w:sz w:val="24"/>
                <w:szCs w:val="24"/>
              </w:rPr>
            </w:pPr>
            <w:r w:rsidRPr="0051019D">
              <w:rPr>
                <w:rFonts w:ascii="Times New Roman" w:eastAsia="Times New Roman" w:hAnsi="Times New Roman" w:cs="Times New Roman"/>
                <w:b/>
                <w:sz w:val="24"/>
                <w:szCs w:val="24"/>
              </w:rPr>
              <w:t xml:space="preserve">Pasiūlymas turi būti pateiktas CVP IS priemonėmis ne vėliau kaip iki </w:t>
            </w:r>
            <w:r w:rsidRPr="0051019D">
              <w:rPr>
                <w:rFonts w:ascii="Times New Roman" w:eastAsia="Times New Roman" w:hAnsi="Times New Roman" w:cs="Times New Roman"/>
                <w:bCs/>
                <w:sz w:val="24"/>
                <w:szCs w:val="24"/>
              </w:rPr>
              <w:t>_______________</w:t>
            </w:r>
            <w:r w:rsidR="001C3384" w:rsidRPr="0051019D">
              <w:rPr>
                <w:rFonts w:ascii="Times New Roman" w:eastAsia="Times New Roman" w:hAnsi="Times New Roman" w:cs="Times New Roman"/>
                <w:b/>
                <w:sz w:val="24"/>
                <w:szCs w:val="24"/>
              </w:rPr>
              <w:t xml:space="preserve">: </w:t>
            </w:r>
            <w:r w:rsidR="001C3384" w:rsidRPr="0051019D">
              <w:rPr>
                <w:rFonts w:ascii="Times New Roman" w:eastAsia="Times New Roman" w:hAnsi="Times New Roman" w:cs="Times New Roman"/>
                <w:bCs/>
                <w:sz w:val="24"/>
                <w:szCs w:val="24"/>
              </w:rPr>
              <w:t>[</w:t>
            </w:r>
            <w:r w:rsidR="001C3384" w:rsidRPr="009516D8">
              <w:rPr>
                <w:rFonts w:ascii="Times New Roman" w:eastAsia="Times New Roman" w:hAnsi="Times New Roman" w:cs="Times New Roman"/>
                <w:bCs/>
                <w:i/>
                <w:iCs/>
                <w:sz w:val="24"/>
                <w:szCs w:val="24"/>
                <w:highlight w:val="lightGray"/>
              </w:rPr>
              <w:t>nurod</w:t>
            </w:r>
            <w:r w:rsidR="008D52B0" w:rsidRPr="009516D8">
              <w:rPr>
                <w:rFonts w:ascii="Times New Roman" w:eastAsia="Times New Roman" w:hAnsi="Times New Roman" w:cs="Times New Roman"/>
                <w:bCs/>
                <w:i/>
                <w:iCs/>
                <w:sz w:val="24"/>
                <w:szCs w:val="24"/>
                <w:highlight w:val="lightGray"/>
              </w:rPr>
              <w:t>yti</w:t>
            </w:r>
            <w:r w:rsidR="001C3384" w:rsidRPr="009516D8">
              <w:rPr>
                <w:rFonts w:ascii="Times New Roman" w:eastAsia="Times New Roman" w:hAnsi="Times New Roman" w:cs="Times New Roman"/>
                <w:bCs/>
                <w:i/>
                <w:iCs/>
                <w:sz w:val="24"/>
                <w:szCs w:val="24"/>
                <w:highlight w:val="lightGray"/>
              </w:rPr>
              <w:t xml:space="preserve"> tiksl</w:t>
            </w:r>
            <w:r w:rsidR="00D47AFC" w:rsidRPr="009516D8">
              <w:rPr>
                <w:rFonts w:ascii="Times New Roman" w:eastAsia="Times New Roman" w:hAnsi="Times New Roman" w:cs="Times New Roman"/>
                <w:bCs/>
                <w:i/>
                <w:iCs/>
                <w:sz w:val="24"/>
                <w:szCs w:val="24"/>
                <w:highlight w:val="lightGray"/>
              </w:rPr>
              <w:t>i</w:t>
            </w:r>
            <w:r w:rsidR="008D52B0" w:rsidRPr="009516D8">
              <w:rPr>
                <w:rFonts w:ascii="Times New Roman" w:eastAsia="Times New Roman" w:hAnsi="Times New Roman" w:cs="Times New Roman"/>
                <w:bCs/>
                <w:i/>
                <w:iCs/>
                <w:sz w:val="24"/>
                <w:szCs w:val="24"/>
                <w:highlight w:val="lightGray"/>
              </w:rPr>
              <w:t>ą</w:t>
            </w:r>
            <w:r w:rsidR="001C3384" w:rsidRPr="009516D8">
              <w:rPr>
                <w:rFonts w:ascii="Times New Roman" w:eastAsia="Times New Roman" w:hAnsi="Times New Roman" w:cs="Times New Roman"/>
                <w:bCs/>
                <w:i/>
                <w:iCs/>
                <w:sz w:val="24"/>
                <w:szCs w:val="24"/>
                <w:highlight w:val="lightGray"/>
              </w:rPr>
              <w:t xml:space="preserve"> kalendorin</w:t>
            </w:r>
            <w:r w:rsidR="00D47AFC" w:rsidRPr="009516D8">
              <w:rPr>
                <w:rFonts w:ascii="Times New Roman" w:eastAsia="Times New Roman" w:hAnsi="Times New Roman" w:cs="Times New Roman"/>
                <w:bCs/>
                <w:i/>
                <w:iCs/>
                <w:sz w:val="24"/>
                <w:szCs w:val="24"/>
                <w:highlight w:val="lightGray"/>
              </w:rPr>
              <w:t>ę</w:t>
            </w:r>
            <w:r w:rsidR="001C3384" w:rsidRPr="009516D8">
              <w:rPr>
                <w:rFonts w:ascii="Times New Roman" w:eastAsia="Times New Roman" w:hAnsi="Times New Roman" w:cs="Times New Roman"/>
                <w:bCs/>
                <w:i/>
                <w:iCs/>
                <w:sz w:val="24"/>
                <w:szCs w:val="24"/>
                <w:highlight w:val="lightGray"/>
              </w:rPr>
              <w:t xml:space="preserve"> dat</w:t>
            </w:r>
            <w:r w:rsidR="00D47AFC" w:rsidRPr="009516D8">
              <w:rPr>
                <w:rFonts w:ascii="Times New Roman" w:eastAsia="Times New Roman" w:hAnsi="Times New Roman" w:cs="Times New Roman"/>
                <w:bCs/>
                <w:i/>
                <w:iCs/>
                <w:sz w:val="24"/>
                <w:szCs w:val="24"/>
                <w:highlight w:val="lightGray"/>
              </w:rPr>
              <w:t>ą</w:t>
            </w:r>
            <w:r w:rsidR="001C3384" w:rsidRPr="009516D8">
              <w:rPr>
                <w:rFonts w:ascii="Times New Roman" w:eastAsia="Times New Roman" w:hAnsi="Times New Roman" w:cs="Times New Roman"/>
                <w:bCs/>
                <w:i/>
                <w:iCs/>
                <w:sz w:val="24"/>
                <w:szCs w:val="24"/>
                <w:highlight w:val="lightGray"/>
              </w:rPr>
              <w:t xml:space="preserve"> ir laik</w:t>
            </w:r>
            <w:r w:rsidR="00D47AFC" w:rsidRPr="009516D8">
              <w:rPr>
                <w:rFonts w:ascii="Times New Roman" w:eastAsia="Times New Roman" w:hAnsi="Times New Roman" w:cs="Times New Roman"/>
                <w:bCs/>
                <w:i/>
                <w:iCs/>
                <w:sz w:val="24"/>
                <w:szCs w:val="24"/>
                <w:highlight w:val="lightGray"/>
              </w:rPr>
              <w:t>ą</w:t>
            </w:r>
            <w:r w:rsidR="001C3384" w:rsidRPr="009516D8">
              <w:rPr>
                <w:rFonts w:ascii="Times New Roman" w:eastAsia="Times New Roman" w:hAnsi="Times New Roman" w:cs="Times New Roman"/>
                <w:bCs/>
                <w:i/>
                <w:iCs/>
                <w:sz w:val="24"/>
                <w:szCs w:val="24"/>
                <w:highlight w:val="lightGray"/>
              </w:rPr>
              <w:t xml:space="preserve"> (val. ir min.)</w:t>
            </w:r>
            <w:r w:rsidR="001C3384" w:rsidRPr="0051019D">
              <w:rPr>
                <w:rFonts w:ascii="Times New Roman" w:eastAsia="Times New Roman" w:hAnsi="Times New Roman" w:cs="Times New Roman"/>
                <w:bCs/>
                <w:sz w:val="24"/>
                <w:szCs w:val="24"/>
              </w:rPr>
              <w:t>]</w:t>
            </w:r>
            <w:r w:rsidR="00AA6EEA">
              <w:rPr>
                <w:rFonts w:ascii="Times New Roman" w:eastAsia="Times New Roman" w:hAnsi="Times New Roman" w:cs="Times New Roman"/>
                <w:bCs/>
                <w:sz w:val="24"/>
                <w:szCs w:val="24"/>
              </w:rPr>
              <w:t xml:space="preserve"> </w:t>
            </w:r>
            <w:r w:rsidR="00AA6EEA" w:rsidRPr="0075670C">
              <w:rPr>
                <w:rFonts w:ascii="Times New Roman" w:eastAsia="Times New Roman" w:hAnsi="Times New Roman" w:cs="Times New Roman"/>
                <w:bCs/>
                <w:sz w:val="24"/>
                <w:szCs w:val="24"/>
                <w:highlight w:val="lightGray"/>
              </w:rPr>
              <w:t>[</w:t>
            </w:r>
            <w:r w:rsidR="00AA6EEA" w:rsidRPr="0075670C">
              <w:rPr>
                <w:rFonts w:ascii="Times New Roman" w:eastAsia="Times New Roman" w:hAnsi="Times New Roman" w:cs="Times New Roman"/>
                <w:i/>
                <w:iCs/>
                <w:color w:val="00B050"/>
                <w:sz w:val="24"/>
                <w:szCs w:val="24"/>
                <w:highlight w:val="lightGray"/>
                <w:shd w:val="clear" w:color="auto" w:fill="F2F2F2" w:themeFill="background1" w:themeFillShade="F2"/>
              </w:rPr>
              <w:t>(nurodo pirkimo vykdytojas)</w:t>
            </w:r>
            <w:r w:rsidR="00AA6EEA" w:rsidRPr="0051019D">
              <w:rPr>
                <w:rFonts w:ascii="Times New Roman" w:eastAsia="Times New Roman" w:hAnsi="Times New Roman" w:cs="Times New Roman"/>
                <w:sz w:val="24"/>
                <w:szCs w:val="24"/>
                <w:highlight w:val="lightGray"/>
                <w:shd w:val="clear" w:color="auto" w:fill="F2F2F2" w:themeFill="background1" w:themeFillShade="F2"/>
              </w:rPr>
              <w:t>]</w:t>
            </w:r>
            <w:r w:rsidR="001C3384" w:rsidRPr="0051019D">
              <w:rPr>
                <w:rFonts w:ascii="Times New Roman" w:eastAsia="Times New Roman" w:hAnsi="Times New Roman" w:cs="Times New Roman"/>
                <w:bCs/>
                <w:sz w:val="24"/>
                <w:szCs w:val="24"/>
              </w:rPr>
              <w:t>.</w:t>
            </w:r>
          </w:p>
        </w:tc>
      </w:tr>
      <w:tr w:rsidR="001C3384" w:rsidRPr="0051019D" w14:paraId="0FE96FE5" w14:textId="77777777" w:rsidTr="00F1674C">
        <w:tc>
          <w:tcPr>
            <w:tcW w:w="288" w:type="pct"/>
          </w:tcPr>
          <w:p w14:paraId="22321532" w14:textId="77777777" w:rsidR="001C3384" w:rsidRPr="0051019D" w:rsidRDefault="001C3384" w:rsidP="008C2D70">
            <w:pPr>
              <w:tabs>
                <w:tab w:val="left" w:pos="900"/>
                <w:tab w:val="left" w:pos="2268"/>
              </w:tabs>
              <w:spacing w:after="120" w:line="240" w:lineRule="auto"/>
              <w:jc w:val="center"/>
              <w:rPr>
                <w:rFonts w:ascii="Times New Roman" w:eastAsia="Times New Roman" w:hAnsi="Times New Roman" w:cs="Times New Roman"/>
                <w:sz w:val="24"/>
                <w:szCs w:val="24"/>
              </w:rPr>
            </w:pPr>
            <w:r w:rsidRPr="0051019D">
              <w:rPr>
                <w:rFonts w:ascii="Times New Roman" w:eastAsia="Times New Roman" w:hAnsi="Times New Roman" w:cs="Times New Roman"/>
                <w:sz w:val="24"/>
                <w:szCs w:val="24"/>
              </w:rPr>
              <w:t>3.</w:t>
            </w:r>
          </w:p>
        </w:tc>
        <w:tc>
          <w:tcPr>
            <w:tcW w:w="4712" w:type="pct"/>
          </w:tcPr>
          <w:p w14:paraId="70693A2B" w14:textId="5CD2811E" w:rsidR="001C3384" w:rsidRPr="0051019D" w:rsidRDefault="001C3384" w:rsidP="008C2D70">
            <w:pPr>
              <w:tabs>
                <w:tab w:val="left" w:pos="900"/>
                <w:tab w:val="left" w:pos="2268"/>
              </w:tabs>
              <w:spacing w:after="120" w:line="240" w:lineRule="auto"/>
              <w:jc w:val="both"/>
              <w:rPr>
                <w:rFonts w:ascii="Times New Roman" w:eastAsia="Times New Roman" w:hAnsi="Times New Roman" w:cs="Times New Roman"/>
                <w:b/>
                <w:bCs/>
                <w:i/>
                <w:iCs/>
                <w:color w:val="000000"/>
                <w:sz w:val="24"/>
                <w:szCs w:val="24"/>
              </w:rPr>
            </w:pPr>
            <w:r w:rsidRPr="0051019D">
              <w:rPr>
                <w:rFonts w:ascii="Times New Roman" w:eastAsia="Times New Roman" w:hAnsi="Times New Roman" w:cs="Times New Roman"/>
                <w:sz w:val="24"/>
                <w:szCs w:val="24"/>
              </w:rPr>
              <w:t>Pasiūlymai bus vertinami ekonomiškai naudingiausią pasiūlymą išrenkant pagal</w:t>
            </w:r>
            <w:r w:rsidRPr="0051019D">
              <w:rPr>
                <w:rFonts w:ascii="Times New Roman" w:eastAsia="Times New Roman" w:hAnsi="Times New Roman" w:cs="Times New Roman"/>
                <w:b/>
                <w:i/>
                <w:sz w:val="24"/>
                <w:szCs w:val="24"/>
              </w:rPr>
              <w:t xml:space="preserve"> </w:t>
            </w:r>
            <w:r w:rsidR="009516D8" w:rsidRPr="009516D8">
              <w:rPr>
                <w:rFonts w:ascii="Times New Roman" w:eastAsia="Times New Roman" w:hAnsi="Times New Roman" w:cs="Times New Roman"/>
                <w:b/>
                <w:iCs/>
                <w:sz w:val="24"/>
                <w:szCs w:val="24"/>
              </w:rPr>
              <w:t xml:space="preserve">mažiausią </w:t>
            </w:r>
            <w:r w:rsidRPr="009516D8">
              <w:rPr>
                <w:rFonts w:ascii="Times New Roman" w:eastAsia="Times New Roman" w:hAnsi="Times New Roman" w:cs="Times New Roman"/>
                <w:b/>
                <w:iCs/>
                <w:sz w:val="24"/>
                <w:szCs w:val="24"/>
              </w:rPr>
              <w:t>kainą</w:t>
            </w:r>
            <w:r w:rsidR="008A0F98">
              <w:rPr>
                <w:rFonts w:ascii="Times New Roman" w:eastAsia="Times New Roman" w:hAnsi="Times New Roman" w:cs="Times New Roman"/>
                <w:b/>
                <w:iCs/>
                <w:sz w:val="24"/>
                <w:szCs w:val="24"/>
              </w:rPr>
              <w:t>.</w:t>
            </w:r>
            <w:r w:rsidRPr="0051019D">
              <w:rPr>
                <w:rFonts w:ascii="Times New Roman" w:eastAsia="Times New Roman" w:hAnsi="Times New Roman" w:cs="Times New Roman"/>
                <w:color w:val="000000"/>
                <w:sz w:val="24"/>
                <w:szCs w:val="24"/>
              </w:rPr>
              <w:t xml:space="preserve"> </w:t>
            </w:r>
          </w:p>
        </w:tc>
      </w:tr>
      <w:tr w:rsidR="001C3384" w:rsidRPr="0051019D" w14:paraId="72B749E9" w14:textId="77777777" w:rsidTr="00F1674C">
        <w:tc>
          <w:tcPr>
            <w:tcW w:w="288" w:type="pct"/>
          </w:tcPr>
          <w:p w14:paraId="5E0F5B02" w14:textId="6B428AEA" w:rsidR="001C3384" w:rsidRPr="0051019D" w:rsidRDefault="00F12080" w:rsidP="008C2D70">
            <w:pPr>
              <w:tabs>
                <w:tab w:val="left" w:pos="900"/>
                <w:tab w:val="left" w:pos="2268"/>
              </w:tabs>
              <w:spacing w:after="120" w:line="240" w:lineRule="auto"/>
              <w:jc w:val="center"/>
              <w:rPr>
                <w:rFonts w:ascii="Times New Roman" w:eastAsia="Times New Roman" w:hAnsi="Times New Roman" w:cs="Times New Roman"/>
                <w:sz w:val="24"/>
                <w:szCs w:val="24"/>
              </w:rPr>
            </w:pPr>
            <w:r w:rsidRPr="0051019D">
              <w:rPr>
                <w:rFonts w:ascii="Times New Roman" w:eastAsia="Times New Roman" w:hAnsi="Times New Roman" w:cs="Times New Roman"/>
                <w:sz w:val="24"/>
                <w:szCs w:val="24"/>
              </w:rPr>
              <w:t>4</w:t>
            </w:r>
            <w:r w:rsidR="001C3384" w:rsidRPr="0051019D">
              <w:rPr>
                <w:rFonts w:ascii="Times New Roman" w:eastAsia="Times New Roman" w:hAnsi="Times New Roman" w:cs="Times New Roman"/>
                <w:sz w:val="24"/>
                <w:szCs w:val="24"/>
              </w:rPr>
              <w:t>.</w:t>
            </w:r>
          </w:p>
        </w:tc>
        <w:tc>
          <w:tcPr>
            <w:tcW w:w="4712" w:type="pct"/>
          </w:tcPr>
          <w:p w14:paraId="0E23459B" w14:textId="52049DF9" w:rsidR="001C3384" w:rsidRPr="0051019D" w:rsidRDefault="001C3384" w:rsidP="008C2D70">
            <w:pPr>
              <w:tabs>
                <w:tab w:val="left" w:pos="900"/>
                <w:tab w:val="left" w:pos="2268"/>
              </w:tabs>
              <w:spacing w:after="0" w:line="240" w:lineRule="auto"/>
              <w:jc w:val="both"/>
              <w:rPr>
                <w:rFonts w:ascii="Times New Roman" w:eastAsia="Times New Roman" w:hAnsi="Times New Roman" w:cs="Times New Roman"/>
                <w:b/>
                <w:bCs/>
                <w:sz w:val="24"/>
                <w:szCs w:val="24"/>
              </w:rPr>
            </w:pPr>
            <w:r w:rsidRPr="0051019D">
              <w:rPr>
                <w:rFonts w:ascii="Times New Roman" w:eastAsia="Times New Roman" w:hAnsi="Times New Roman" w:cs="Times New Roman"/>
                <w:sz w:val="24"/>
                <w:szCs w:val="24"/>
              </w:rPr>
              <w:t xml:space="preserve">Tiekėjo pasiūlyme nurodytas </w:t>
            </w:r>
            <w:r w:rsidR="00AA29E3" w:rsidRPr="00A252B0">
              <w:rPr>
                <w:rFonts w:ascii="Times New Roman" w:eastAsia="Times New Roman" w:hAnsi="Times New Roman" w:cs="Times New Roman"/>
                <w:sz w:val="24"/>
                <w:szCs w:val="24"/>
              </w:rPr>
              <w:t xml:space="preserve">stendo </w:t>
            </w:r>
            <w:r w:rsidR="009801D0" w:rsidRPr="00A252B0">
              <w:rPr>
                <w:rFonts w:ascii="Times New Roman" w:eastAsia="Times New Roman" w:hAnsi="Times New Roman" w:cs="Times New Roman"/>
                <w:sz w:val="24"/>
                <w:szCs w:val="24"/>
              </w:rPr>
              <w:t xml:space="preserve">įrengimo paslaugų </w:t>
            </w:r>
            <w:r w:rsidRPr="00A252B0">
              <w:rPr>
                <w:rFonts w:ascii="Times New Roman" w:eastAsia="Times New Roman" w:hAnsi="Times New Roman" w:cs="Times New Roman"/>
                <w:sz w:val="24"/>
                <w:szCs w:val="24"/>
              </w:rPr>
              <w:t xml:space="preserve">įkainis </w:t>
            </w:r>
            <w:r w:rsidRPr="00AA29E3">
              <w:rPr>
                <w:rFonts w:ascii="Times New Roman" w:eastAsia="Times New Roman" w:hAnsi="Times New Roman" w:cs="Times New Roman"/>
                <w:sz w:val="24"/>
                <w:szCs w:val="24"/>
              </w:rPr>
              <w:t xml:space="preserve">už 1 </w:t>
            </w:r>
            <w:r w:rsidR="00340398">
              <w:rPr>
                <w:rFonts w:ascii="Times New Roman" w:eastAsia="Times New Roman" w:hAnsi="Times New Roman" w:cs="Times New Roman"/>
                <w:sz w:val="24"/>
                <w:szCs w:val="24"/>
              </w:rPr>
              <w:t xml:space="preserve">(vieną) </w:t>
            </w:r>
            <w:r w:rsidRPr="00AA29E3">
              <w:rPr>
                <w:rFonts w:ascii="Times New Roman" w:eastAsia="Times New Roman" w:hAnsi="Times New Roman" w:cs="Times New Roman"/>
                <w:sz w:val="24"/>
                <w:szCs w:val="24"/>
              </w:rPr>
              <w:t xml:space="preserve">kv. m. </w:t>
            </w:r>
            <w:r w:rsidRPr="0051019D">
              <w:rPr>
                <w:rFonts w:ascii="Times New Roman" w:eastAsia="Times New Roman" w:hAnsi="Times New Roman" w:cs="Times New Roman"/>
                <w:b/>
                <w:bCs/>
                <w:sz w:val="24"/>
                <w:szCs w:val="24"/>
              </w:rPr>
              <w:t xml:space="preserve">negali būti didesnis </w:t>
            </w:r>
            <w:r w:rsidRPr="00AA29E3">
              <w:rPr>
                <w:rFonts w:ascii="Times New Roman" w:eastAsia="Times New Roman" w:hAnsi="Times New Roman" w:cs="Times New Roman"/>
                <w:sz w:val="24"/>
                <w:szCs w:val="24"/>
              </w:rPr>
              <w:t>nei nurodyta Preliminariojoje sutartyje</w:t>
            </w:r>
            <w:r w:rsidR="009801D0" w:rsidRPr="00AA29E3">
              <w:rPr>
                <w:rFonts w:ascii="Times New Roman" w:eastAsia="Times New Roman" w:hAnsi="Times New Roman" w:cs="Times New Roman"/>
                <w:sz w:val="24"/>
                <w:szCs w:val="24"/>
              </w:rPr>
              <w:t xml:space="preserve"> (pagal </w:t>
            </w:r>
            <w:r w:rsidR="00872181" w:rsidRPr="00AA29E3">
              <w:rPr>
                <w:rFonts w:ascii="Times New Roman" w:eastAsia="Times New Roman" w:hAnsi="Times New Roman" w:cs="Times New Roman"/>
                <w:sz w:val="24"/>
                <w:szCs w:val="24"/>
              </w:rPr>
              <w:t>šalių grupę ir stendo dydį)</w:t>
            </w:r>
            <w:r w:rsidRPr="0051019D">
              <w:rPr>
                <w:rFonts w:ascii="Times New Roman" w:eastAsia="Times New Roman" w:hAnsi="Times New Roman" w:cs="Times New Roman"/>
                <w:b/>
                <w:bCs/>
                <w:sz w:val="24"/>
                <w:szCs w:val="24"/>
              </w:rPr>
              <w:t xml:space="preserve">. </w:t>
            </w:r>
          </w:p>
          <w:p w14:paraId="6CDD059A" w14:textId="77777777" w:rsidR="000B74AA" w:rsidRDefault="000B74AA" w:rsidP="008C2D70">
            <w:pPr>
              <w:tabs>
                <w:tab w:val="left" w:pos="1418"/>
              </w:tabs>
              <w:spacing w:after="0" w:line="240" w:lineRule="auto"/>
              <w:jc w:val="both"/>
              <w:rPr>
                <w:rFonts w:ascii="Times New Roman" w:eastAsia="Times New Roman" w:hAnsi="Times New Roman" w:cs="Times New Roman"/>
                <w:sz w:val="24"/>
                <w:szCs w:val="24"/>
              </w:rPr>
            </w:pPr>
          </w:p>
          <w:p w14:paraId="69112D52" w14:textId="7E8D4CA6" w:rsidR="001C3384" w:rsidRPr="0051019D" w:rsidRDefault="00F75096" w:rsidP="008C2D70">
            <w:pPr>
              <w:tabs>
                <w:tab w:val="left" w:pos="1418"/>
              </w:tabs>
              <w:spacing w:after="0" w:line="240" w:lineRule="auto"/>
              <w:jc w:val="both"/>
              <w:rPr>
                <w:rFonts w:ascii="Times New Roman" w:eastAsia="Times New Roman" w:hAnsi="Times New Roman" w:cs="Times New Roman"/>
                <w:sz w:val="24"/>
                <w:szCs w:val="24"/>
              </w:rPr>
            </w:pPr>
            <w:r w:rsidRPr="0051019D">
              <w:rPr>
                <w:rFonts w:ascii="Times New Roman" w:eastAsia="Times New Roman" w:hAnsi="Times New Roman" w:cs="Times New Roman"/>
                <w:sz w:val="24"/>
                <w:szCs w:val="24"/>
              </w:rPr>
              <w:t xml:space="preserve">Pateikdamas pasiūlymą atnaujintam varžymuisi, </w:t>
            </w:r>
            <w:r w:rsidR="009B4D19" w:rsidRPr="0051019D">
              <w:rPr>
                <w:rFonts w:ascii="Times New Roman" w:eastAsia="Times New Roman" w:hAnsi="Times New Roman" w:cs="Times New Roman"/>
                <w:sz w:val="24"/>
                <w:szCs w:val="24"/>
              </w:rPr>
              <w:t>T</w:t>
            </w:r>
            <w:r w:rsidRPr="0051019D">
              <w:rPr>
                <w:rFonts w:ascii="Times New Roman" w:eastAsia="Times New Roman" w:hAnsi="Times New Roman" w:cs="Times New Roman"/>
                <w:sz w:val="24"/>
                <w:szCs w:val="24"/>
              </w:rPr>
              <w:t xml:space="preserve">iekėjas nurodo galutinę </w:t>
            </w:r>
            <w:r w:rsidR="000B74AA">
              <w:rPr>
                <w:rFonts w:ascii="Times New Roman" w:eastAsia="Times New Roman" w:hAnsi="Times New Roman" w:cs="Times New Roman"/>
                <w:sz w:val="24"/>
                <w:szCs w:val="24"/>
              </w:rPr>
              <w:t xml:space="preserve">stendo </w:t>
            </w:r>
            <w:r w:rsidR="00436629">
              <w:rPr>
                <w:rFonts w:ascii="Times New Roman" w:eastAsia="Times New Roman" w:hAnsi="Times New Roman" w:cs="Times New Roman"/>
                <w:sz w:val="24"/>
                <w:szCs w:val="24"/>
              </w:rPr>
              <w:t xml:space="preserve">įrengimo </w:t>
            </w:r>
            <w:r w:rsidRPr="0051019D">
              <w:rPr>
                <w:rFonts w:ascii="Times New Roman" w:eastAsia="Times New Roman" w:hAnsi="Times New Roman" w:cs="Times New Roman"/>
                <w:sz w:val="24"/>
                <w:szCs w:val="24"/>
              </w:rPr>
              <w:t>paslaugų kainą, įskaitant visus mokėtinus mokesčius ir visas su paslaugų teikimu susijusias išlaidas, kaip numatyta šio konkretaus pirkimo (parodos) techninėje specifikacijoje</w:t>
            </w:r>
            <w:r w:rsidR="001C3384" w:rsidRPr="0051019D">
              <w:rPr>
                <w:rFonts w:ascii="Times New Roman" w:eastAsia="Times New Roman" w:hAnsi="Times New Roman" w:cs="Times New Roman"/>
                <w:sz w:val="24"/>
                <w:szCs w:val="24"/>
              </w:rPr>
              <w:t xml:space="preserve">. </w:t>
            </w:r>
          </w:p>
          <w:p w14:paraId="35905608" w14:textId="77777777" w:rsidR="00F75096" w:rsidRPr="0051019D" w:rsidRDefault="00F75096" w:rsidP="008C2D70">
            <w:pPr>
              <w:tabs>
                <w:tab w:val="left" w:pos="900"/>
                <w:tab w:val="left" w:pos="2268"/>
              </w:tabs>
              <w:spacing w:after="0" w:line="240" w:lineRule="auto"/>
              <w:jc w:val="both"/>
              <w:rPr>
                <w:rFonts w:ascii="Times New Roman" w:eastAsia="Times New Roman" w:hAnsi="Times New Roman" w:cs="Times New Roman"/>
                <w:sz w:val="24"/>
                <w:szCs w:val="24"/>
              </w:rPr>
            </w:pPr>
          </w:p>
          <w:p w14:paraId="53049AE6" w14:textId="7C8D09D6" w:rsidR="001C3384" w:rsidRPr="0051019D" w:rsidRDefault="001C3384" w:rsidP="008C2D70">
            <w:pPr>
              <w:tabs>
                <w:tab w:val="left" w:pos="900"/>
                <w:tab w:val="left" w:pos="2268"/>
              </w:tabs>
              <w:spacing w:after="0" w:line="240" w:lineRule="auto"/>
              <w:jc w:val="both"/>
              <w:rPr>
                <w:rFonts w:ascii="Times New Roman" w:eastAsia="Times New Roman" w:hAnsi="Times New Roman" w:cs="Times New Roman"/>
                <w:sz w:val="24"/>
                <w:szCs w:val="24"/>
              </w:rPr>
            </w:pPr>
            <w:r w:rsidRPr="0051019D">
              <w:rPr>
                <w:rFonts w:ascii="Times New Roman" w:eastAsia="Times New Roman" w:hAnsi="Times New Roman" w:cs="Times New Roman"/>
                <w:sz w:val="24"/>
                <w:szCs w:val="24"/>
              </w:rPr>
              <w:t xml:space="preserve">Tiekėjas, pateikdamas pasiūlymą, siūlo visą </w:t>
            </w:r>
            <w:r w:rsidR="00436629">
              <w:rPr>
                <w:rFonts w:ascii="Times New Roman" w:eastAsia="Times New Roman" w:hAnsi="Times New Roman" w:cs="Times New Roman"/>
                <w:sz w:val="24"/>
                <w:szCs w:val="24"/>
              </w:rPr>
              <w:t>k</w:t>
            </w:r>
            <w:r w:rsidRPr="0051019D">
              <w:rPr>
                <w:rFonts w:ascii="Times New Roman" w:eastAsia="Times New Roman" w:hAnsi="Times New Roman" w:cs="Times New Roman"/>
                <w:sz w:val="24"/>
                <w:szCs w:val="24"/>
              </w:rPr>
              <w:t xml:space="preserve">vietime pateikti pasiūlymą atnaujintame varžymesi nurodytą </w:t>
            </w:r>
            <w:r w:rsidR="00754622" w:rsidRPr="0051019D">
              <w:rPr>
                <w:rFonts w:ascii="Times New Roman" w:eastAsia="Times New Roman" w:hAnsi="Times New Roman" w:cs="Times New Roman"/>
                <w:sz w:val="24"/>
                <w:szCs w:val="24"/>
              </w:rPr>
              <w:t>p</w:t>
            </w:r>
            <w:r w:rsidRPr="0051019D">
              <w:rPr>
                <w:rFonts w:ascii="Times New Roman" w:eastAsia="Times New Roman" w:hAnsi="Times New Roman" w:cs="Times New Roman"/>
                <w:iCs/>
                <w:sz w:val="24"/>
                <w:szCs w:val="24"/>
              </w:rPr>
              <w:t>aslaugų apimtį.</w:t>
            </w:r>
          </w:p>
        </w:tc>
      </w:tr>
      <w:tr w:rsidR="001C3384" w:rsidRPr="0051019D" w14:paraId="27999629" w14:textId="77777777" w:rsidTr="00F1674C">
        <w:tc>
          <w:tcPr>
            <w:tcW w:w="288" w:type="pct"/>
          </w:tcPr>
          <w:p w14:paraId="7C9B601C" w14:textId="695CE55E" w:rsidR="001C3384" w:rsidRPr="0051019D" w:rsidRDefault="00F12080" w:rsidP="008C2D70">
            <w:pPr>
              <w:tabs>
                <w:tab w:val="left" w:pos="900"/>
                <w:tab w:val="left" w:pos="2268"/>
              </w:tabs>
              <w:spacing w:after="120" w:line="240" w:lineRule="auto"/>
              <w:jc w:val="center"/>
              <w:rPr>
                <w:rFonts w:ascii="Times New Roman" w:eastAsia="Times New Roman" w:hAnsi="Times New Roman" w:cs="Times New Roman"/>
                <w:sz w:val="24"/>
                <w:szCs w:val="24"/>
              </w:rPr>
            </w:pPr>
            <w:r w:rsidRPr="0051019D">
              <w:rPr>
                <w:rFonts w:ascii="Times New Roman" w:eastAsia="Times New Roman" w:hAnsi="Times New Roman" w:cs="Times New Roman"/>
                <w:sz w:val="24"/>
                <w:szCs w:val="24"/>
              </w:rPr>
              <w:t>5</w:t>
            </w:r>
            <w:r w:rsidR="001C3384" w:rsidRPr="0051019D">
              <w:rPr>
                <w:rFonts w:ascii="Times New Roman" w:eastAsia="Times New Roman" w:hAnsi="Times New Roman" w:cs="Times New Roman"/>
                <w:sz w:val="24"/>
                <w:szCs w:val="24"/>
              </w:rPr>
              <w:t>.</w:t>
            </w:r>
          </w:p>
        </w:tc>
        <w:tc>
          <w:tcPr>
            <w:tcW w:w="4712" w:type="pct"/>
          </w:tcPr>
          <w:p w14:paraId="6FC304BC" w14:textId="0257C1A8" w:rsidR="001C3384" w:rsidRPr="0051019D" w:rsidRDefault="001C3384" w:rsidP="008C2D70">
            <w:pPr>
              <w:tabs>
                <w:tab w:val="left" w:pos="900"/>
                <w:tab w:val="left" w:pos="2268"/>
              </w:tabs>
              <w:spacing w:after="120" w:line="240" w:lineRule="auto"/>
              <w:jc w:val="both"/>
              <w:rPr>
                <w:rFonts w:ascii="Times New Roman" w:eastAsia="Times New Roman" w:hAnsi="Times New Roman" w:cs="Times New Roman"/>
                <w:sz w:val="24"/>
                <w:szCs w:val="24"/>
              </w:rPr>
            </w:pPr>
            <w:r w:rsidRPr="0051019D">
              <w:rPr>
                <w:rFonts w:ascii="Times New Roman" w:eastAsia="Times New Roman" w:hAnsi="Times New Roman" w:cs="Times New Roman"/>
                <w:sz w:val="24"/>
                <w:szCs w:val="24"/>
              </w:rPr>
              <w:t>Kontaktiniai duomenys dėl šiame prašyme pateiktos informacijos patikslinimo: [</w:t>
            </w:r>
            <w:r w:rsidRPr="0051019D">
              <w:rPr>
                <w:rFonts w:ascii="Times New Roman" w:eastAsia="Times New Roman" w:hAnsi="Times New Roman" w:cs="Times New Roman"/>
                <w:sz w:val="24"/>
                <w:szCs w:val="24"/>
                <w:highlight w:val="lightGray"/>
              </w:rPr>
              <w:t>nurodyti pirkimo organizatori</w:t>
            </w:r>
            <w:r w:rsidR="00787ECA" w:rsidRPr="0051019D">
              <w:rPr>
                <w:rFonts w:ascii="Times New Roman" w:eastAsia="Times New Roman" w:hAnsi="Times New Roman" w:cs="Times New Roman"/>
                <w:sz w:val="24"/>
                <w:szCs w:val="24"/>
                <w:highlight w:val="lightGray"/>
              </w:rPr>
              <w:t>aus</w:t>
            </w:r>
            <w:r w:rsidRPr="0051019D">
              <w:rPr>
                <w:rFonts w:ascii="Times New Roman" w:eastAsia="Times New Roman" w:hAnsi="Times New Roman" w:cs="Times New Roman"/>
                <w:sz w:val="24"/>
                <w:szCs w:val="24"/>
                <w:highlight w:val="lightGray"/>
              </w:rPr>
              <w:t xml:space="preserve"> </w:t>
            </w:r>
            <w:r w:rsidR="00B214EF" w:rsidRPr="0051019D">
              <w:rPr>
                <w:rFonts w:ascii="Times New Roman" w:eastAsia="Times New Roman" w:hAnsi="Times New Roman" w:cs="Times New Roman"/>
                <w:sz w:val="24"/>
                <w:szCs w:val="24"/>
                <w:highlight w:val="lightGray"/>
              </w:rPr>
              <w:t>kontaktinius duomenis</w:t>
            </w:r>
            <w:r w:rsidRPr="0051019D">
              <w:rPr>
                <w:rFonts w:ascii="Times New Roman" w:eastAsia="Times New Roman" w:hAnsi="Times New Roman" w:cs="Times New Roman"/>
                <w:sz w:val="24"/>
                <w:szCs w:val="24"/>
              </w:rPr>
              <w:t>]</w:t>
            </w:r>
            <w:r w:rsidR="00FA3136" w:rsidRPr="0075670C">
              <w:rPr>
                <w:rFonts w:ascii="Times New Roman" w:eastAsia="Times New Roman" w:hAnsi="Times New Roman" w:cs="Times New Roman"/>
                <w:bCs/>
                <w:sz w:val="24"/>
                <w:szCs w:val="24"/>
                <w:highlight w:val="lightGray"/>
              </w:rPr>
              <w:t xml:space="preserve"> [</w:t>
            </w:r>
            <w:r w:rsidR="00FA3136" w:rsidRPr="0075670C">
              <w:rPr>
                <w:rFonts w:ascii="Times New Roman" w:eastAsia="Times New Roman" w:hAnsi="Times New Roman" w:cs="Times New Roman"/>
                <w:i/>
                <w:iCs/>
                <w:color w:val="00B050"/>
                <w:sz w:val="24"/>
                <w:szCs w:val="24"/>
                <w:highlight w:val="lightGray"/>
                <w:shd w:val="clear" w:color="auto" w:fill="F2F2F2" w:themeFill="background1" w:themeFillShade="F2"/>
              </w:rPr>
              <w:t>(nurodo pirkimo vykdytojas)</w:t>
            </w:r>
            <w:r w:rsidR="00FA3136" w:rsidRPr="0051019D">
              <w:rPr>
                <w:rFonts w:ascii="Times New Roman" w:eastAsia="Times New Roman" w:hAnsi="Times New Roman" w:cs="Times New Roman"/>
                <w:sz w:val="24"/>
                <w:szCs w:val="24"/>
                <w:highlight w:val="lightGray"/>
                <w:shd w:val="clear" w:color="auto" w:fill="F2F2F2" w:themeFill="background1" w:themeFillShade="F2"/>
              </w:rPr>
              <w:t>]</w:t>
            </w:r>
            <w:r w:rsidRPr="0051019D">
              <w:rPr>
                <w:rFonts w:ascii="Times New Roman" w:eastAsia="Times New Roman" w:hAnsi="Times New Roman" w:cs="Times New Roman"/>
                <w:sz w:val="24"/>
                <w:szCs w:val="24"/>
              </w:rPr>
              <w:t>.</w:t>
            </w:r>
          </w:p>
        </w:tc>
      </w:tr>
      <w:tr w:rsidR="001C3384" w:rsidRPr="0051019D" w14:paraId="12348C03" w14:textId="77777777" w:rsidTr="00F1674C">
        <w:tc>
          <w:tcPr>
            <w:tcW w:w="288" w:type="pct"/>
          </w:tcPr>
          <w:p w14:paraId="4A227218" w14:textId="20563A7A" w:rsidR="001C3384" w:rsidRPr="0051019D" w:rsidRDefault="00F12080" w:rsidP="008C2D70">
            <w:pPr>
              <w:tabs>
                <w:tab w:val="left" w:pos="900"/>
                <w:tab w:val="left" w:pos="2268"/>
              </w:tabs>
              <w:spacing w:after="120" w:line="240" w:lineRule="auto"/>
              <w:jc w:val="center"/>
              <w:rPr>
                <w:rFonts w:ascii="Times New Roman" w:eastAsia="Times New Roman" w:hAnsi="Times New Roman" w:cs="Times New Roman"/>
                <w:sz w:val="24"/>
                <w:szCs w:val="24"/>
              </w:rPr>
            </w:pPr>
            <w:r w:rsidRPr="0051019D">
              <w:rPr>
                <w:rFonts w:ascii="Times New Roman" w:eastAsia="Times New Roman" w:hAnsi="Times New Roman" w:cs="Times New Roman"/>
                <w:sz w:val="24"/>
                <w:szCs w:val="24"/>
              </w:rPr>
              <w:t>6</w:t>
            </w:r>
            <w:r w:rsidR="001C3384" w:rsidRPr="0051019D">
              <w:rPr>
                <w:rFonts w:ascii="Times New Roman" w:eastAsia="Times New Roman" w:hAnsi="Times New Roman" w:cs="Times New Roman"/>
                <w:sz w:val="24"/>
                <w:szCs w:val="24"/>
              </w:rPr>
              <w:t>.</w:t>
            </w:r>
          </w:p>
        </w:tc>
        <w:tc>
          <w:tcPr>
            <w:tcW w:w="4712" w:type="pct"/>
          </w:tcPr>
          <w:p w14:paraId="745913F8" w14:textId="77777777" w:rsidR="001C3384" w:rsidRPr="0051019D" w:rsidRDefault="00500764" w:rsidP="00F77B7A">
            <w:pPr>
              <w:tabs>
                <w:tab w:val="left" w:pos="900"/>
                <w:tab w:val="left" w:pos="2268"/>
              </w:tabs>
              <w:spacing w:after="0" w:line="240" w:lineRule="auto"/>
              <w:jc w:val="both"/>
              <w:rPr>
                <w:rFonts w:ascii="Times New Roman" w:eastAsia="Times New Roman" w:hAnsi="Times New Roman" w:cs="Times New Roman"/>
                <w:b/>
                <w:bCs/>
                <w:sz w:val="24"/>
                <w:szCs w:val="24"/>
              </w:rPr>
            </w:pPr>
            <w:r w:rsidRPr="0051019D">
              <w:rPr>
                <w:rFonts w:ascii="Times New Roman" w:eastAsia="Times New Roman" w:hAnsi="Times New Roman" w:cs="Times New Roman"/>
                <w:b/>
                <w:bCs/>
                <w:sz w:val="24"/>
                <w:szCs w:val="24"/>
              </w:rPr>
              <w:t>PRIDEDAMA:</w:t>
            </w:r>
          </w:p>
          <w:p w14:paraId="35831F99" w14:textId="76746C1A" w:rsidR="00500764" w:rsidRPr="0051019D" w:rsidRDefault="00500764" w:rsidP="00F77B7A">
            <w:pPr>
              <w:tabs>
                <w:tab w:val="left" w:pos="900"/>
                <w:tab w:val="left" w:pos="2268"/>
              </w:tabs>
              <w:spacing w:after="0" w:line="240" w:lineRule="auto"/>
              <w:jc w:val="both"/>
              <w:rPr>
                <w:rFonts w:ascii="Times New Roman" w:eastAsia="Times New Roman" w:hAnsi="Times New Roman" w:cs="Times New Roman"/>
                <w:sz w:val="24"/>
                <w:szCs w:val="24"/>
              </w:rPr>
            </w:pPr>
            <w:r w:rsidRPr="0051019D">
              <w:rPr>
                <w:rFonts w:ascii="Times New Roman" w:eastAsia="Times New Roman" w:hAnsi="Times New Roman" w:cs="Times New Roman"/>
                <w:sz w:val="24"/>
                <w:szCs w:val="24"/>
              </w:rPr>
              <w:t>1 priedas. Techninė specifikacija</w:t>
            </w:r>
            <w:r w:rsidR="006917CA">
              <w:rPr>
                <w:rFonts w:ascii="Times New Roman" w:eastAsia="Times New Roman" w:hAnsi="Times New Roman" w:cs="Times New Roman"/>
                <w:sz w:val="24"/>
                <w:szCs w:val="24"/>
              </w:rPr>
              <w:t>.</w:t>
            </w:r>
          </w:p>
          <w:p w14:paraId="6C26120D" w14:textId="0D6C086E" w:rsidR="00F77B7A" w:rsidRPr="006917CA" w:rsidRDefault="00F77B7A" w:rsidP="006917CA">
            <w:pPr>
              <w:suppressAutoHyphens/>
              <w:snapToGrid w:val="0"/>
              <w:spacing w:after="0" w:line="240" w:lineRule="auto"/>
              <w:jc w:val="both"/>
              <w:rPr>
                <w:rFonts w:ascii="Times New Roman" w:eastAsia="Times New Roman" w:hAnsi="Times New Roman" w:cs="Times New Roman"/>
                <w:b/>
                <w:bCs/>
                <w:sz w:val="24"/>
                <w:szCs w:val="24"/>
                <w:lang w:eastAsia="ar-SA"/>
              </w:rPr>
            </w:pPr>
            <w:r w:rsidRPr="0051019D">
              <w:rPr>
                <w:rFonts w:ascii="Times New Roman" w:eastAsia="Times New Roman" w:hAnsi="Times New Roman" w:cs="Times New Roman"/>
                <w:sz w:val="24"/>
                <w:szCs w:val="24"/>
              </w:rPr>
              <w:t xml:space="preserve">2 priedas. </w:t>
            </w:r>
            <w:r w:rsidR="00A24A4F" w:rsidRPr="006917CA">
              <w:rPr>
                <w:rFonts w:ascii="Times New Roman" w:eastAsia="Times New Roman" w:hAnsi="Times New Roman" w:cs="Times New Roman"/>
                <w:sz w:val="24"/>
                <w:szCs w:val="24"/>
                <w:lang w:eastAsia="ar-SA"/>
              </w:rPr>
              <w:t>Preliminariosios sutarties priedas Nr. 5 „</w:t>
            </w:r>
            <w:r w:rsidRPr="0051019D">
              <w:rPr>
                <w:rFonts w:ascii="Times New Roman" w:hAnsi="Times New Roman" w:cs="Times New Roman"/>
                <w:sz w:val="24"/>
                <w:szCs w:val="24"/>
              </w:rPr>
              <w:t>Pasiūlym</w:t>
            </w:r>
            <w:r w:rsidR="00A24A4F">
              <w:rPr>
                <w:rFonts w:ascii="Times New Roman" w:hAnsi="Times New Roman" w:cs="Times New Roman"/>
                <w:sz w:val="24"/>
                <w:szCs w:val="24"/>
              </w:rPr>
              <w:t>as</w:t>
            </w:r>
            <w:r w:rsidRPr="0051019D">
              <w:rPr>
                <w:rFonts w:ascii="Times New Roman" w:hAnsi="Times New Roman" w:cs="Times New Roman"/>
                <w:sz w:val="24"/>
                <w:szCs w:val="24"/>
              </w:rPr>
              <w:t xml:space="preserve"> atnaujintam varžymuisi</w:t>
            </w:r>
            <w:r w:rsidR="00A24A4F">
              <w:rPr>
                <w:rFonts w:ascii="Times New Roman" w:hAnsi="Times New Roman" w:cs="Times New Roman"/>
                <w:sz w:val="24"/>
                <w:szCs w:val="24"/>
              </w:rPr>
              <w:t>“</w:t>
            </w:r>
            <w:r w:rsidRPr="0051019D">
              <w:rPr>
                <w:rFonts w:ascii="Times New Roman" w:hAnsi="Times New Roman" w:cs="Times New Roman"/>
                <w:sz w:val="24"/>
                <w:szCs w:val="24"/>
              </w:rPr>
              <w:t>.</w:t>
            </w:r>
          </w:p>
          <w:p w14:paraId="267FDC56" w14:textId="21E35813" w:rsidR="00500764" w:rsidRPr="0051019D" w:rsidRDefault="00A24A4F" w:rsidP="00A24A4F">
            <w:pPr>
              <w:tabs>
                <w:tab w:val="left" w:pos="900"/>
                <w:tab w:val="left" w:pos="2268"/>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priedas. </w:t>
            </w:r>
            <w:r w:rsidRPr="00A24A4F">
              <w:rPr>
                <w:rFonts w:ascii="Times New Roman" w:eastAsia="Times New Roman" w:hAnsi="Times New Roman" w:cs="Times New Roman"/>
                <w:sz w:val="24"/>
                <w:szCs w:val="24"/>
              </w:rPr>
              <w:t>Preliminariosios sutarties priedo Nr. 5 priedas Nr.1 „Kain</w:t>
            </w:r>
            <w:r>
              <w:rPr>
                <w:rFonts w:ascii="Times New Roman" w:eastAsia="Times New Roman" w:hAnsi="Times New Roman" w:cs="Times New Roman"/>
                <w:sz w:val="24"/>
                <w:szCs w:val="24"/>
              </w:rPr>
              <w:t>os</w:t>
            </w:r>
            <w:r w:rsidRPr="00A24A4F">
              <w:rPr>
                <w:rFonts w:ascii="Times New Roman" w:eastAsia="Times New Roman" w:hAnsi="Times New Roman" w:cs="Times New Roman"/>
                <w:sz w:val="24"/>
                <w:szCs w:val="24"/>
              </w:rPr>
              <w:t xml:space="preserve"> detalizacija“</w:t>
            </w:r>
            <w:r>
              <w:rPr>
                <w:rFonts w:ascii="Times New Roman" w:eastAsia="Times New Roman" w:hAnsi="Times New Roman" w:cs="Times New Roman"/>
                <w:sz w:val="24"/>
                <w:szCs w:val="24"/>
              </w:rPr>
              <w:t>.</w:t>
            </w:r>
          </w:p>
        </w:tc>
      </w:tr>
    </w:tbl>
    <w:p w14:paraId="04EC0E7C" w14:textId="77777777" w:rsidR="001C3384" w:rsidRPr="0051019D" w:rsidRDefault="001C3384" w:rsidP="001C3384">
      <w:pPr>
        <w:tabs>
          <w:tab w:val="left" w:pos="900"/>
          <w:tab w:val="left" w:pos="2268"/>
        </w:tabs>
        <w:spacing w:after="120" w:line="240" w:lineRule="auto"/>
        <w:rPr>
          <w:rFonts w:ascii="Times New Roman" w:eastAsia="Times New Roman" w:hAnsi="Times New Roman" w:cs="Times New Roman"/>
          <w:sz w:val="24"/>
          <w:szCs w:val="24"/>
        </w:rPr>
      </w:pPr>
    </w:p>
    <w:p w14:paraId="654AA434" w14:textId="77777777" w:rsidR="00F77B7A" w:rsidRPr="0051019D" w:rsidRDefault="00F77B7A" w:rsidP="001C3384">
      <w:pPr>
        <w:tabs>
          <w:tab w:val="left" w:pos="900"/>
          <w:tab w:val="left" w:pos="2268"/>
        </w:tabs>
        <w:spacing w:after="120" w:line="240" w:lineRule="auto"/>
        <w:rPr>
          <w:rFonts w:ascii="Times New Roman" w:eastAsia="Times New Roman" w:hAnsi="Times New Roman" w:cs="Times New Roman"/>
          <w:sz w:val="24"/>
          <w:szCs w:val="24"/>
        </w:rPr>
      </w:pPr>
    </w:p>
    <w:p w14:paraId="03E26AC0" w14:textId="77777777" w:rsidR="00F77B7A" w:rsidRPr="0051019D" w:rsidRDefault="00F77B7A" w:rsidP="001C3384">
      <w:pPr>
        <w:tabs>
          <w:tab w:val="left" w:pos="900"/>
          <w:tab w:val="left" w:pos="2268"/>
        </w:tabs>
        <w:spacing w:after="120" w:line="240" w:lineRule="auto"/>
        <w:rPr>
          <w:rFonts w:ascii="Times New Roman" w:eastAsia="Times New Roman" w:hAnsi="Times New Roman" w:cs="Times New Roman"/>
          <w:sz w:val="24"/>
          <w:szCs w:val="24"/>
        </w:rPr>
      </w:pPr>
    </w:p>
    <w:p w14:paraId="6821D854" w14:textId="77777777" w:rsidR="00953696" w:rsidRPr="0051019D" w:rsidRDefault="001C3384" w:rsidP="00F77B7A">
      <w:pPr>
        <w:spacing w:after="0" w:line="240" w:lineRule="auto"/>
        <w:rPr>
          <w:rFonts w:ascii="Times New Roman" w:eastAsia="Times New Roman" w:hAnsi="Times New Roman" w:cs="Times New Roman"/>
          <w:sz w:val="24"/>
          <w:szCs w:val="24"/>
        </w:rPr>
      </w:pPr>
      <w:r w:rsidRPr="0051019D">
        <w:rPr>
          <w:rFonts w:ascii="Times New Roman" w:eastAsia="Times New Roman" w:hAnsi="Times New Roman" w:cs="Times New Roman"/>
          <w:sz w:val="24"/>
          <w:szCs w:val="24"/>
        </w:rPr>
        <w:t xml:space="preserve"> </w:t>
      </w:r>
      <w:r w:rsidRPr="0051019D">
        <w:rPr>
          <w:rFonts w:ascii="Times New Roman" w:eastAsia="Times New Roman" w:hAnsi="Times New Roman" w:cs="Times New Roman"/>
          <w:sz w:val="24"/>
          <w:szCs w:val="24"/>
          <w:highlight w:val="lightGray"/>
        </w:rPr>
        <w:t xml:space="preserve">[Pareigos]                                   </w:t>
      </w:r>
      <w:r w:rsidRPr="0051019D">
        <w:rPr>
          <w:rFonts w:ascii="Times New Roman" w:eastAsia="Times New Roman" w:hAnsi="Times New Roman" w:cs="Times New Roman"/>
          <w:color w:val="BFBFBF"/>
          <w:sz w:val="24"/>
          <w:szCs w:val="24"/>
          <w:highlight w:val="lightGray"/>
        </w:rPr>
        <w:t xml:space="preserve">     </w:t>
      </w:r>
      <w:r w:rsidRPr="0051019D">
        <w:rPr>
          <w:rFonts w:ascii="Times New Roman" w:eastAsia="Times New Roman" w:hAnsi="Times New Roman" w:cs="Times New Roman"/>
          <w:sz w:val="24"/>
          <w:szCs w:val="24"/>
          <w:highlight w:val="lightGray"/>
        </w:rPr>
        <w:t>[vardas pavardė]</w:t>
      </w:r>
      <w:r w:rsidRPr="0051019D">
        <w:rPr>
          <w:rFonts w:ascii="Times New Roman" w:eastAsia="Times New Roman" w:hAnsi="Times New Roman" w:cs="Times New Roman"/>
          <w:sz w:val="24"/>
          <w:szCs w:val="24"/>
        </w:rPr>
        <w:t xml:space="preserve">    </w:t>
      </w:r>
    </w:p>
    <w:p w14:paraId="263880BA" w14:textId="77777777" w:rsidR="00953696" w:rsidRPr="0051019D" w:rsidRDefault="00953696" w:rsidP="00F77B7A">
      <w:pPr>
        <w:spacing w:after="0" w:line="240" w:lineRule="auto"/>
        <w:rPr>
          <w:rFonts w:ascii="Times New Roman" w:eastAsia="Times New Roman" w:hAnsi="Times New Roman" w:cs="Times New Roman"/>
          <w:sz w:val="24"/>
          <w:szCs w:val="24"/>
        </w:rPr>
      </w:pPr>
    </w:p>
    <w:p w14:paraId="3854FB34" w14:textId="77777777" w:rsidR="00953696" w:rsidRPr="0051019D" w:rsidRDefault="00953696" w:rsidP="00F77B7A">
      <w:pPr>
        <w:spacing w:after="0" w:line="240" w:lineRule="auto"/>
        <w:rPr>
          <w:rFonts w:ascii="Times New Roman" w:eastAsia="Times New Roman" w:hAnsi="Times New Roman" w:cs="Times New Roman"/>
          <w:sz w:val="24"/>
          <w:szCs w:val="24"/>
        </w:rPr>
      </w:pPr>
    </w:p>
    <w:p w14:paraId="3E05CA3F" w14:textId="77777777" w:rsidR="00953696" w:rsidRPr="0051019D" w:rsidRDefault="00953696" w:rsidP="00F77B7A">
      <w:pPr>
        <w:spacing w:after="0" w:line="240" w:lineRule="auto"/>
        <w:rPr>
          <w:rFonts w:ascii="Times New Roman" w:eastAsia="Times New Roman" w:hAnsi="Times New Roman" w:cs="Times New Roman"/>
          <w:sz w:val="24"/>
          <w:szCs w:val="24"/>
        </w:rPr>
      </w:pPr>
    </w:p>
    <w:p w14:paraId="2AC2134E" w14:textId="77777777" w:rsidR="008C6AA7" w:rsidRDefault="008C6AA7" w:rsidP="00F77B7A">
      <w:pPr>
        <w:spacing w:after="0" w:line="240" w:lineRule="auto"/>
        <w:rPr>
          <w:rFonts w:ascii="Tahoma" w:eastAsia="Times New Roman" w:hAnsi="Tahoma" w:cs="Tahoma"/>
        </w:rPr>
      </w:pPr>
    </w:p>
    <w:p w14:paraId="1D54EEDE" w14:textId="77777777" w:rsidR="008C6AA7" w:rsidRDefault="008C6AA7" w:rsidP="00F77B7A">
      <w:pPr>
        <w:spacing w:after="0" w:line="240" w:lineRule="auto"/>
        <w:rPr>
          <w:rFonts w:ascii="Tahoma" w:eastAsia="Times New Roman" w:hAnsi="Tahoma" w:cs="Tahoma"/>
        </w:rPr>
      </w:pPr>
    </w:p>
    <w:p w14:paraId="238B1A10" w14:textId="77777777" w:rsidR="007F00ED" w:rsidRDefault="001C3384" w:rsidP="009E43DC">
      <w:pPr>
        <w:suppressAutoHyphens/>
        <w:snapToGrid w:val="0"/>
        <w:spacing w:after="0" w:line="240" w:lineRule="auto"/>
        <w:ind w:left="4320" w:firstLine="720"/>
        <w:rPr>
          <w:rFonts w:ascii="Times New Roman" w:eastAsia="Times New Roman" w:hAnsi="Times New Roman" w:cs="Times New Roman"/>
        </w:rPr>
      </w:pPr>
      <w:r w:rsidRPr="00B55B17">
        <w:rPr>
          <w:rFonts w:ascii="Times New Roman" w:eastAsia="Times New Roman" w:hAnsi="Times New Roman" w:cs="Times New Roman"/>
        </w:rPr>
        <w:t xml:space="preserve">        </w:t>
      </w:r>
    </w:p>
    <w:p w14:paraId="3267D15E" w14:textId="77777777" w:rsidR="007F00ED" w:rsidRDefault="007F00ED" w:rsidP="009E43DC">
      <w:pPr>
        <w:suppressAutoHyphens/>
        <w:snapToGrid w:val="0"/>
        <w:spacing w:after="0" w:line="240" w:lineRule="auto"/>
        <w:ind w:left="4320" w:firstLine="720"/>
        <w:rPr>
          <w:rFonts w:ascii="Times New Roman" w:eastAsia="Times New Roman" w:hAnsi="Times New Roman" w:cs="Times New Roman"/>
        </w:rPr>
      </w:pPr>
    </w:p>
    <w:p w14:paraId="15314831" w14:textId="77777777" w:rsidR="004D6829" w:rsidRDefault="004D6829" w:rsidP="009E43DC">
      <w:pPr>
        <w:suppressAutoHyphens/>
        <w:snapToGrid w:val="0"/>
        <w:spacing w:after="0" w:line="240" w:lineRule="auto"/>
        <w:ind w:left="4320" w:firstLine="720"/>
        <w:rPr>
          <w:rFonts w:ascii="Times New Roman" w:eastAsia="Times New Roman" w:hAnsi="Times New Roman" w:cs="Times New Roman"/>
        </w:rPr>
      </w:pPr>
    </w:p>
    <w:p w14:paraId="106BA376" w14:textId="77777777" w:rsidR="00806575" w:rsidRDefault="00806575" w:rsidP="009E43DC">
      <w:pPr>
        <w:suppressAutoHyphens/>
        <w:snapToGrid w:val="0"/>
        <w:spacing w:after="0" w:line="240" w:lineRule="auto"/>
        <w:ind w:left="4320" w:firstLine="720"/>
        <w:rPr>
          <w:rFonts w:ascii="Times New Roman" w:eastAsia="Times New Roman" w:hAnsi="Times New Roman" w:cs="Times New Roman"/>
        </w:rPr>
      </w:pPr>
    </w:p>
    <w:p w14:paraId="48CF6483" w14:textId="77777777" w:rsidR="00F446E6" w:rsidRDefault="00F446E6" w:rsidP="009E43DC">
      <w:pPr>
        <w:suppressAutoHyphens/>
        <w:snapToGrid w:val="0"/>
        <w:spacing w:after="0" w:line="240" w:lineRule="auto"/>
        <w:ind w:left="4320" w:firstLine="720"/>
        <w:rPr>
          <w:rFonts w:ascii="Times New Roman" w:eastAsia="Times New Roman" w:hAnsi="Times New Roman" w:cs="Times New Roman"/>
        </w:rPr>
      </w:pPr>
    </w:p>
    <w:p w14:paraId="7F928722" w14:textId="77777777" w:rsidR="002030DE" w:rsidRDefault="002030DE" w:rsidP="00F45EAC">
      <w:pPr>
        <w:suppressAutoHyphens/>
        <w:snapToGrid w:val="0"/>
        <w:spacing w:after="0" w:line="240" w:lineRule="auto"/>
        <w:rPr>
          <w:rFonts w:ascii="Times New Roman" w:eastAsia="Times New Roman" w:hAnsi="Times New Roman" w:cs="Times New Roman"/>
        </w:rPr>
      </w:pPr>
    </w:p>
    <w:p w14:paraId="1B260902" w14:textId="77777777" w:rsidR="007F00ED" w:rsidRDefault="007F00ED" w:rsidP="00806575">
      <w:pPr>
        <w:suppressAutoHyphens/>
        <w:snapToGrid w:val="0"/>
        <w:spacing w:after="0" w:line="240" w:lineRule="auto"/>
        <w:rPr>
          <w:rFonts w:ascii="Times New Roman" w:eastAsia="Times New Roman" w:hAnsi="Times New Roman" w:cs="Times New Roman"/>
        </w:rPr>
      </w:pPr>
    </w:p>
    <w:p w14:paraId="5434FB2F" w14:textId="2C4B3193" w:rsidR="007F00ED" w:rsidRPr="00087245" w:rsidRDefault="001C3384" w:rsidP="007F00ED">
      <w:pPr>
        <w:suppressAutoHyphens/>
        <w:snapToGrid w:val="0"/>
        <w:spacing w:after="0" w:line="240" w:lineRule="auto"/>
        <w:ind w:firstLine="5812"/>
        <w:rPr>
          <w:rFonts w:ascii="Times New Roman" w:eastAsia="Times New Roman" w:hAnsi="Times New Roman" w:cs="Times New Roman"/>
          <w:b/>
          <w:bCs/>
          <w:sz w:val="24"/>
          <w:szCs w:val="24"/>
          <w:lang w:eastAsia="ar-SA"/>
        </w:rPr>
      </w:pPr>
      <w:r w:rsidRPr="00B55B17">
        <w:rPr>
          <w:rFonts w:ascii="Times New Roman" w:eastAsia="Times New Roman" w:hAnsi="Times New Roman" w:cs="Times New Roman"/>
        </w:rPr>
        <w:lastRenderedPageBreak/>
        <w:t xml:space="preserve"> </w:t>
      </w:r>
      <w:r w:rsidR="007F00ED" w:rsidRPr="00087245">
        <w:rPr>
          <w:rFonts w:ascii="Times New Roman" w:eastAsia="Times New Roman" w:hAnsi="Times New Roman" w:cs="Times New Roman"/>
          <w:b/>
          <w:bCs/>
          <w:sz w:val="24"/>
          <w:szCs w:val="24"/>
          <w:lang w:eastAsia="ar-SA"/>
        </w:rPr>
        <w:t xml:space="preserve">Preliminariosios sutarties priedas Nr. </w:t>
      </w:r>
      <w:r w:rsidR="007F00ED">
        <w:rPr>
          <w:rFonts w:ascii="Times New Roman" w:eastAsia="Times New Roman" w:hAnsi="Times New Roman" w:cs="Times New Roman"/>
          <w:b/>
          <w:bCs/>
          <w:sz w:val="24"/>
          <w:szCs w:val="24"/>
          <w:lang w:eastAsia="ar-SA"/>
        </w:rPr>
        <w:t>5</w:t>
      </w:r>
    </w:p>
    <w:p w14:paraId="072051BD" w14:textId="0F9519E9" w:rsidR="007A747D" w:rsidRDefault="007A747D" w:rsidP="007F00ED">
      <w:pPr>
        <w:suppressAutoHyphens/>
        <w:snapToGrid w:val="0"/>
        <w:spacing w:after="0" w:line="240" w:lineRule="auto"/>
        <w:ind w:left="4320" w:firstLine="720"/>
        <w:rPr>
          <w:rFonts w:ascii="Times New Roman" w:eastAsia="Times New Roman" w:hAnsi="Times New Roman" w:cs="Times New Roman"/>
          <w:lang w:eastAsia="ar-SA"/>
        </w:rPr>
      </w:pPr>
    </w:p>
    <w:p w14:paraId="3FB3A51D" w14:textId="77777777" w:rsidR="00E63F69" w:rsidRPr="00B55B17" w:rsidRDefault="00E63F69" w:rsidP="007F00ED">
      <w:pPr>
        <w:suppressAutoHyphens/>
        <w:snapToGrid w:val="0"/>
        <w:spacing w:after="0" w:line="240" w:lineRule="auto"/>
        <w:ind w:left="4320" w:firstLine="720"/>
        <w:rPr>
          <w:rFonts w:ascii="Times New Roman" w:eastAsia="Times New Roman" w:hAnsi="Times New Roman" w:cs="Times New Roman"/>
          <w:lang w:eastAsia="ar-SA"/>
        </w:rPr>
      </w:pPr>
    </w:p>
    <w:p w14:paraId="20337160" w14:textId="77777777" w:rsidR="00E65496" w:rsidRPr="00B55B17" w:rsidRDefault="00E65496" w:rsidP="00AC2F3F">
      <w:pPr>
        <w:suppressAutoHyphens/>
        <w:snapToGrid w:val="0"/>
        <w:spacing w:after="0" w:line="240" w:lineRule="auto"/>
        <w:jc w:val="right"/>
        <w:rPr>
          <w:rFonts w:ascii="Times New Roman" w:eastAsia="Times New Roman" w:hAnsi="Times New Roman" w:cs="Times New Roman"/>
          <w:lang w:eastAsia="ar-SA"/>
        </w:rPr>
      </w:pPr>
    </w:p>
    <w:p w14:paraId="10785DE5" w14:textId="2C67295D" w:rsidR="00E65496" w:rsidRPr="00B55B17" w:rsidRDefault="00560673" w:rsidP="00C943A2">
      <w:pPr>
        <w:tabs>
          <w:tab w:val="left" w:pos="900"/>
          <w:tab w:val="left" w:pos="2268"/>
        </w:tabs>
        <w:suppressAutoHyphens/>
        <w:spacing w:after="0" w:line="312" w:lineRule="auto"/>
        <w:jc w:val="center"/>
        <w:rPr>
          <w:rFonts w:ascii="Times New Roman" w:eastAsia="Times New Roman" w:hAnsi="Times New Roman" w:cs="Times New Roman"/>
          <w:b/>
          <w:bCs/>
          <w:iCs/>
          <w:lang w:eastAsia="ar-SA"/>
        </w:rPr>
      </w:pPr>
      <w:r w:rsidRPr="00B55B17">
        <w:rPr>
          <w:rFonts w:ascii="Times New Roman" w:eastAsia="Times New Roman" w:hAnsi="Times New Roman" w:cs="Times New Roman"/>
          <w:b/>
          <w:bCs/>
          <w:iCs/>
          <w:lang w:eastAsia="ar-SA"/>
        </w:rPr>
        <w:t>PASIŪLYMAS ATNAUJINTAM VARŽYMUISI</w:t>
      </w:r>
    </w:p>
    <w:tbl>
      <w:tblPr>
        <w:tblStyle w:val="TableGrid"/>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E65496" w:rsidRPr="00B55B17" w14:paraId="224DBE32" w14:textId="77777777" w:rsidTr="008C2D70">
        <w:tc>
          <w:tcPr>
            <w:tcW w:w="2835" w:type="dxa"/>
            <w:tcBorders>
              <w:bottom w:val="single" w:sz="4" w:space="0" w:color="auto"/>
            </w:tcBorders>
          </w:tcPr>
          <w:p w14:paraId="74B6C26D" w14:textId="77777777" w:rsidR="00E65496" w:rsidRPr="00B55B17" w:rsidRDefault="00E65496" w:rsidP="008C2D70">
            <w:pPr>
              <w:jc w:val="center"/>
              <w:rPr>
                <w:i/>
                <w:iCs/>
                <w:sz w:val="22"/>
                <w:szCs w:val="22"/>
              </w:rPr>
            </w:pPr>
          </w:p>
        </w:tc>
      </w:tr>
      <w:tr w:rsidR="00E65496" w:rsidRPr="00B55B17" w14:paraId="07A6D987" w14:textId="77777777" w:rsidTr="008C2D70">
        <w:trPr>
          <w:trHeight w:val="116"/>
        </w:trPr>
        <w:tc>
          <w:tcPr>
            <w:tcW w:w="2835" w:type="dxa"/>
            <w:tcBorders>
              <w:top w:val="single" w:sz="4" w:space="0" w:color="auto"/>
            </w:tcBorders>
          </w:tcPr>
          <w:p w14:paraId="1B863B8A" w14:textId="77777777" w:rsidR="00E65496" w:rsidRPr="00B55B17" w:rsidRDefault="00E65496" w:rsidP="008C2D70">
            <w:pPr>
              <w:jc w:val="center"/>
              <w:rPr>
                <w:sz w:val="22"/>
                <w:szCs w:val="22"/>
                <w:vertAlign w:val="superscript"/>
              </w:rPr>
            </w:pPr>
            <w:r w:rsidRPr="00B55B17">
              <w:rPr>
                <w:sz w:val="22"/>
                <w:szCs w:val="22"/>
                <w:vertAlign w:val="superscript"/>
              </w:rPr>
              <w:t>(Data)</w:t>
            </w:r>
          </w:p>
        </w:tc>
      </w:tr>
      <w:tr w:rsidR="00E65496" w:rsidRPr="00B55B17" w14:paraId="72F0BC58" w14:textId="77777777" w:rsidTr="008C2D70">
        <w:tc>
          <w:tcPr>
            <w:tcW w:w="2835" w:type="dxa"/>
            <w:tcBorders>
              <w:bottom w:val="single" w:sz="4" w:space="0" w:color="auto"/>
            </w:tcBorders>
          </w:tcPr>
          <w:p w14:paraId="26F3D2F5" w14:textId="77777777" w:rsidR="00E65496" w:rsidRPr="00B55B17" w:rsidRDefault="00E65496" w:rsidP="008C2D70">
            <w:pPr>
              <w:jc w:val="center"/>
              <w:rPr>
                <w:i/>
                <w:iCs/>
                <w:sz w:val="22"/>
                <w:szCs w:val="22"/>
              </w:rPr>
            </w:pPr>
          </w:p>
        </w:tc>
      </w:tr>
      <w:tr w:rsidR="00E65496" w:rsidRPr="00B55B17" w14:paraId="13B77F0C" w14:textId="77777777" w:rsidTr="008C2D70">
        <w:tc>
          <w:tcPr>
            <w:tcW w:w="2835" w:type="dxa"/>
            <w:tcBorders>
              <w:top w:val="single" w:sz="4" w:space="0" w:color="auto"/>
            </w:tcBorders>
          </w:tcPr>
          <w:p w14:paraId="187676C7" w14:textId="77777777" w:rsidR="00E65496" w:rsidRPr="00B55B17" w:rsidRDefault="00E65496" w:rsidP="008C2D70">
            <w:pPr>
              <w:jc w:val="center"/>
              <w:rPr>
                <w:sz w:val="22"/>
                <w:szCs w:val="22"/>
                <w:vertAlign w:val="superscript"/>
              </w:rPr>
            </w:pPr>
            <w:r w:rsidRPr="00B55B17">
              <w:rPr>
                <w:sz w:val="22"/>
                <w:szCs w:val="22"/>
                <w:vertAlign w:val="superscript"/>
              </w:rPr>
              <w:t>(Vieta)</w:t>
            </w:r>
          </w:p>
        </w:tc>
      </w:tr>
    </w:tbl>
    <w:p w14:paraId="01919F2B" w14:textId="77777777" w:rsidR="00E65496" w:rsidRPr="00512290" w:rsidRDefault="00E65496" w:rsidP="00E65496">
      <w:pPr>
        <w:jc w:val="center"/>
        <w:rPr>
          <w:rFonts w:ascii="Times New Roman" w:hAnsi="Times New Roman" w:cs="Times New Roman"/>
          <w:i/>
          <w:iCs/>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6"/>
      </w:tblGrid>
      <w:tr w:rsidR="00E65496" w:rsidRPr="00512290" w14:paraId="26952042" w14:textId="77777777" w:rsidTr="000364AC">
        <w:trPr>
          <w:trHeight w:val="276"/>
        </w:trPr>
        <w:tc>
          <w:tcPr>
            <w:tcW w:w="4116" w:type="dxa"/>
            <w:tcBorders>
              <w:bottom w:val="single" w:sz="4" w:space="0" w:color="auto"/>
            </w:tcBorders>
            <w:vAlign w:val="center"/>
          </w:tcPr>
          <w:p w14:paraId="4A93E3C0" w14:textId="17392F81" w:rsidR="00AF5316" w:rsidRPr="00512290" w:rsidRDefault="00E65496" w:rsidP="008C2D70">
            <w:pPr>
              <w:rPr>
                <w:sz w:val="24"/>
                <w:szCs w:val="24"/>
              </w:rPr>
            </w:pPr>
            <w:r w:rsidRPr="00512290">
              <w:rPr>
                <w:sz w:val="24"/>
                <w:szCs w:val="24"/>
              </w:rPr>
              <w:t xml:space="preserve">VšĮ </w:t>
            </w:r>
            <w:proofErr w:type="spellStart"/>
            <w:r w:rsidR="00AF5316">
              <w:rPr>
                <w:sz w:val="24"/>
                <w:szCs w:val="24"/>
              </w:rPr>
              <w:t>Ekoagros</w:t>
            </w:r>
            <w:proofErr w:type="spellEnd"/>
          </w:p>
        </w:tc>
      </w:tr>
      <w:tr w:rsidR="00E65496" w:rsidRPr="00B55B17" w14:paraId="136CEC8B" w14:textId="77777777" w:rsidTr="000364AC">
        <w:trPr>
          <w:trHeight w:val="230"/>
        </w:trPr>
        <w:tc>
          <w:tcPr>
            <w:tcW w:w="4116" w:type="dxa"/>
            <w:tcBorders>
              <w:top w:val="single" w:sz="4" w:space="0" w:color="auto"/>
            </w:tcBorders>
          </w:tcPr>
          <w:p w14:paraId="42034B4F" w14:textId="77777777" w:rsidR="00E65496" w:rsidRPr="00B55B17" w:rsidRDefault="00E65496" w:rsidP="008C2D70">
            <w:pPr>
              <w:jc w:val="center"/>
              <w:rPr>
                <w:sz w:val="22"/>
                <w:szCs w:val="22"/>
              </w:rPr>
            </w:pPr>
            <w:r w:rsidRPr="00B55B17">
              <w:rPr>
                <w:sz w:val="22"/>
                <w:szCs w:val="22"/>
                <w:vertAlign w:val="superscript"/>
              </w:rPr>
              <w:t>(Adresatas)</w:t>
            </w:r>
          </w:p>
        </w:tc>
      </w:tr>
    </w:tbl>
    <w:p w14:paraId="35433130" w14:textId="77777777" w:rsidR="00E65496" w:rsidRPr="00B55B17" w:rsidRDefault="00E65496" w:rsidP="00E65496">
      <w:pPr>
        <w:rPr>
          <w:rFonts w:ascii="Times New Roman" w:hAnsi="Times New Roman" w:cs="Times New Roman"/>
        </w:rPr>
      </w:pPr>
    </w:p>
    <w:p w14:paraId="6DC2BD99" w14:textId="77777777" w:rsidR="00E65496" w:rsidRPr="00B55B17" w:rsidRDefault="00E65496" w:rsidP="00710EE3">
      <w:pPr>
        <w:pStyle w:val="ListParagraph"/>
        <w:numPr>
          <w:ilvl w:val="0"/>
          <w:numId w:val="7"/>
        </w:numPr>
        <w:tabs>
          <w:tab w:val="left" w:pos="567"/>
        </w:tabs>
        <w:spacing w:after="0" w:line="240" w:lineRule="auto"/>
        <w:jc w:val="center"/>
        <w:rPr>
          <w:rFonts w:ascii="Times New Roman" w:hAnsi="Times New Roman"/>
          <w:b/>
          <w:bCs/>
          <w:lang w:val="lt-LT"/>
        </w:rPr>
      </w:pPr>
      <w:bookmarkStart w:id="7" w:name="_Toc329443224"/>
      <w:r w:rsidRPr="00B55B17">
        <w:rPr>
          <w:rFonts w:ascii="Times New Roman" w:hAnsi="Times New Roman"/>
          <w:b/>
          <w:bCs/>
          <w:lang w:val="lt-LT"/>
        </w:rPr>
        <w:t>INFORMACIJA APIE TIEKĖJĄ</w:t>
      </w:r>
      <w:bookmarkEnd w:id="7"/>
    </w:p>
    <w:p w14:paraId="62F09B81" w14:textId="77777777" w:rsidR="00E65496" w:rsidRPr="00B55B17" w:rsidRDefault="00E65496" w:rsidP="00E65496">
      <w:pPr>
        <w:pStyle w:val="ListParagraph"/>
        <w:tabs>
          <w:tab w:val="left" w:pos="567"/>
        </w:tabs>
        <w:ind w:left="0"/>
        <w:jc w:val="center"/>
        <w:rPr>
          <w:rFonts w:ascii="Times New Roman" w:hAnsi="Times New Roman"/>
          <w:b/>
          <w:bCs/>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0"/>
        <w:gridCol w:w="4430"/>
      </w:tblGrid>
      <w:tr w:rsidR="00E65496" w:rsidRPr="00B55B17" w14:paraId="1AACC616" w14:textId="77777777" w:rsidTr="008C2D70">
        <w:tc>
          <w:tcPr>
            <w:tcW w:w="2765" w:type="pct"/>
            <w:tcBorders>
              <w:top w:val="single" w:sz="4" w:space="0" w:color="auto"/>
              <w:left w:val="single" w:sz="4" w:space="0" w:color="auto"/>
              <w:bottom w:val="single" w:sz="4" w:space="0" w:color="auto"/>
              <w:right w:val="single" w:sz="4" w:space="0" w:color="auto"/>
            </w:tcBorders>
            <w:hideMark/>
          </w:tcPr>
          <w:p w14:paraId="438A86B2" w14:textId="77777777" w:rsidR="00E65496" w:rsidRPr="00B55B17" w:rsidRDefault="00E65496" w:rsidP="00B528F2">
            <w:pPr>
              <w:spacing w:after="120" w:line="240" w:lineRule="auto"/>
              <w:jc w:val="both"/>
              <w:rPr>
                <w:rFonts w:ascii="Times New Roman" w:hAnsi="Times New Roman" w:cs="Times New Roman"/>
              </w:rPr>
            </w:pPr>
            <w:r w:rsidRPr="00B55B17">
              <w:rPr>
                <w:rFonts w:ascii="Times New Roman" w:hAnsi="Times New Roman" w:cs="Times New Roman"/>
                <w:b/>
                <w:bCs/>
              </w:rPr>
              <w:t>Tiekėjo arba ūkio subjektų grupės dalyvių pavadinimas (-ai), juridinio asmens kodas (-ai), PVM mokėtojo kodas (-ai),</w:t>
            </w:r>
            <w:r w:rsidRPr="00B55B17">
              <w:rPr>
                <w:rFonts w:ascii="Times New Roman" w:hAnsi="Times New Roman" w:cs="Times New Roman"/>
              </w:rPr>
              <w:t xml:space="preserve"> </w:t>
            </w:r>
            <w:r w:rsidRPr="00B55B17">
              <w:rPr>
                <w:rFonts w:ascii="Times New Roman" w:hAnsi="Times New Roman" w:cs="Times New Roman"/>
                <w:iCs/>
              </w:rPr>
              <w:t xml:space="preserve"> </w:t>
            </w:r>
            <w:r w:rsidRPr="00B55B17">
              <w:rPr>
                <w:rFonts w:ascii="Times New Roman" w:hAnsi="Times New Roman" w:cs="Times New Roman"/>
                <w:b/>
                <w:bCs/>
                <w:iCs/>
              </w:rPr>
              <w:t>adresas (-ai)</w:t>
            </w:r>
          </w:p>
        </w:tc>
        <w:tc>
          <w:tcPr>
            <w:tcW w:w="2235" w:type="pct"/>
            <w:tcBorders>
              <w:top w:val="single" w:sz="4" w:space="0" w:color="auto"/>
              <w:left w:val="single" w:sz="4" w:space="0" w:color="auto"/>
              <w:bottom w:val="single" w:sz="4" w:space="0" w:color="auto"/>
              <w:right w:val="single" w:sz="4" w:space="0" w:color="auto"/>
            </w:tcBorders>
          </w:tcPr>
          <w:p w14:paraId="345E248B" w14:textId="77777777" w:rsidR="00E65496" w:rsidRPr="00B55B17" w:rsidRDefault="00E65496" w:rsidP="00B528F2">
            <w:pPr>
              <w:spacing w:after="120" w:line="240" w:lineRule="auto"/>
              <w:rPr>
                <w:rFonts w:ascii="Times New Roman" w:hAnsi="Times New Roman" w:cs="Times New Roman"/>
              </w:rPr>
            </w:pPr>
          </w:p>
        </w:tc>
      </w:tr>
      <w:tr w:rsidR="00E65496" w:rsidRPr="00B55B17" w14:paraId="2D29E17F" w14:textId="77777777" w:rsidTr="008C2D70">
        <w:tc>
          <w:tcPr>
            <w:tcW w:w="2765" w:type="pct"/>
            <w:tcBorders>
              <w:top w:val="single" w:sz="4" w:space="0" w:color="auto"/>
              <w:left w:val="single" w:sz="4" w:space="0" w:color="auto"/>
              <w:bottom w:val="single" w:sz="4" w:space="0" w:color="auto"/>
              <w:right w:val="single" w:sz="4" w:space="0" w:color="auto"/>
            </w:tcBorders>
          </w:tcPr>
          <w:p w14:paraId="7137E872" w14:textId="77777777" w:rsidR="00E65496" w:rsidRPr="00B55B17" w:rsidRDefault="00E65496" w:rsidP="00B528F2">
            <w:pPr>
              <w:spacing w:after="120" w:line="240" w:lineRule="auto"/>
              <w:jc w:val="both"/>
              <w:rPr>
                <w:rFonts w:ascii="Times New Roman" w:hAnsi="Times New Roman" w:cs="Times New Roman"/>
              </w:rPr>
            </w:pPr>
            <w:r w:rsidRPr="00B55B17">
              <w:rPr>
                <w:rFonts w:ascii="Times New Roman" w:hAnsi="Times New Roman" w:cs="Times New Roman"/>
                <w:b/>
                <w:bCs/>
              </w:rPr>
              <w:t>Ūkio subjektų grupės dalyvis, atstovaujantis arba vadovaujantis ūkio subjektų grupei</w:t>
            </w:r>
            <w:r w:rsidRPr="00B55B17">
              <w:rPr>
                <w:rFonts w:ascii="Times New Roman" w:hAnsi="Times New Roman" w:cs="Times New Roman"/>
              </w:rPr>
              <w:t xml:space="preserve"> </w:t>
            </w:r>
            <w:r w:rsidRPr="00B55B17">
              <w:rPr>
                <w:rFonts w:ascii="Times New Roman" w:hAnsi="Times New Roman" w:cs="Times New Roman"/>
                <w:i/>
              </w:rPr>
              <w:t>(pildoma, jei pasiūlymą teikia tiekėjų grupė)</w:t>
            </w:r>
          </w:p>
        </w:tc>
        <w:tc>
          <w:tcPr>
            <w:tcW w:w="2235" w:type="pct"/>
            <w:tcBorders>
              <w:top w:val="single" w:sz="4" w:space="0" w:color="auto"/>
              <w:left w:val="single" w:sz="4" w:space="0" w:color="auto"/>
              <w:bottom w:val="single" w:sz="4" w:space="0" w:color="auto"/>
              <w:right w:val="single" w:sz="4" w:space="0" w:color="auto"/>
            </w:tcBorders>
          </w:tcPr>
          <w:p w14:paraId="08DD4EEF" w14:textId="77777777" w:rsidR="00E65496" w:rsidRPr="00B55B17" w:rsidRDefault="00E65496" w:rsidP="00B528F2">
            <w:pPr>
              <w:spacing w:after="120" w:line="240" w:lineRule="auto"/>
              <w:rPr>
                <w:rFonts w:ascii="Times New Roman" w:hAnsi="Times New Roman" w:cs="Times New Roman"/>
              </w:rPr>
            </w:pPr>
          </w:p>
        </w:tc>
      </w:tr>
      <w:tr w:rsidR="00E65496" w:rsidRPr="00B55B17" w14:paraId="309FBA92" w14:textId="77777777" w:rsidTr="008C2D70">
        <w:tc>
          <w:tcPr>
            <w:tcW w:w="2765" w:type="pct"/>
            <w:tcBorders>
              <w:top w:val="single" w:sz="4" w:space="0" w:color="auto"/>
              <w:left w:val="single" w:sz="4" w:space="0" w:color="auto"/>
              <w:bottom w:val="single" w:sz="4" w:space="0" w:color="auto"/>
              <w:right w:val="single" w:sz="4" w:space="0" w:color="auto"/>
            </w:tcBorders>
          </w:tcPr>
          <w:p w14:paraId="3ABC813B" w14:textId="77777777" w:rsidR="00E65496" w:rsidRPr="00B55B17" w:rsidRDefault="00E65496" w:rsidP="00B528F2">
            <w:pPr>
              <w:spacing w:after="120" w:line="240" w:lineRule="auto"/>
              <w:jc w:val="both"/>
              <w:rPr>
                <w:rFonts w:ascii="Times New Roman" w:hAnsi="Times New Roman" w:cs="Times New Roman"/>
              </w:rPr>
            </w:pPr>
            <w:r w:rsidRPr="00B55B17">
              <w:rPr>
                <w:rFonts w:ascii="Times New Roman" w:hAnsi="Times New Roman" w:cs="Times New Roman"/>
                <w:b/>
                <w:bCs/>
              </w:rPr>
              <w:t xml:space="preserve">Asmens, įgalioto bendrauti su pirkimo vykdytoju, kontaktinė informacija </w:t>
            </w:r>
            <w:r w:rsidRPr="00B55B17">
              <w:rPr>
                <w:rFonts w:ascii="Times New Roman" w:hAnsi="Times New Roman" w:cs="Times New Roman"/>
              </w:rPr>
              <w:t>(vardas, pavardė, tel., el. p. adresas)</w:t>
            </w:r>
          </w:p>
        </w:tc>
        <w:tc>
          <w:tcPr>
            <w:tcW w:w="2235" w:type="pct"/>
            <w:tcBorders>
              <w:top w:val="single" w:sz="4" w:space="0" w:color="auto"/>
              <w:left w:val="single" w:sz="4" w:space="0" w:color="auto"/>
              <w:bottom w:val="single" w:sz="4" w:space="0" w:color="auto"/>
              <w:right w:val="single" w:sz="4" w:space="0" w:color="auto"/>
            </w:tcBorders>
          </w:tcPr>
          <w:p w14:paraId="6CB681D5" w14:textId="77777777" w:rsidR="00E65496" w:rsidRPr="00B55B17" w:rsidRDefault="00E65496" w:rsidP="00B528F2">
            <w:pPr>
              <w:spacing w:after="120" w:line="240" w:lineRule="auto"/>
              <w:rPr>
                <w:rFonts w:ascii="Times New Roman" w:hAnsi="Times New Roman" w:cs="Times New Roman"/>
              </w:rPr>
            </w:pPr>
          </w:p>
        </w:tc>
      </w:tr>
      <w:tr w:rsidR="00E65496" w:rsidRPr="00B55B17" w14:paraId="0410F8BF" w14:textId="77777777" w:rsidTr="008C2D70">
        <w:tc>
          <w:tcPr>
            <w:tcW w:w="2765" w:type="pct"/>
            <w:tcBorders>
              <w:top w:val="single" w:sz="4" w:space="0" w:color="auto"/>
              <w:left w:val="single" w:sz="4" w:space="0" w:color="auto"/>
              <w:bottom w:val="single" w:sz="4" w:space="0" w:color="auto"/>
              <w:right w:val="single" w:sz="4" w:space="0" w:color="auto"/>
            </w:tcBorders>
          </w:tcPr>
          <w:p w14:paraId="7AC545FB" w14:textId="77777777" w:rsidR="00E65496" w:rsidRPr="00B55B17" w:rsidRDefault="00E65496" w:rsidP="00B528F2">
            <w:pPr>
              <w:spacing w:after="120" w:line="240" w:lineRule="auto"/>
              <w:jc w:val="both"/>
              <w:rPr>
                <w:rFonts w:ascii="Times New Roman" w:hAnsi="Times New Roman" w:cs="Times New Roman"/>
                <w:b/>
                <w:bCs/>
              </w:rPr>
            </w:pPr>
            <w:r w:rsidRPr="00B55B17">
              <w:rPr>
                <w:rFonts w:ascii="Times New Roman" w:hAnsi="Times New Roman" w:cs="Times New Roman"/>
                <w:b/>
                <w:bCs/>
              </w:rPr>
              <w:t>Tiekėjo bankas, banko kodas, banko sąskaita</w:t>
            </w:r>
          </w:p>
        </w:tc>
        <w:tc>
          <w:tcPr>
            <w:tcW w:w="2235" w:type="pct"/>
            <w:tcBorders>
              <w:top w:val="single" w:sz="4" w:space="0" w:color="auto"/>
              <w:left w:val="single" w:sz="4" w:space="0" w:color="auto"/>
              <w:bottom w:val="single" w:sz="4" w:space="0" w:color="auto"/>
              <w:right w:val="single" w:sz="4" w:space="0" w:color="auto"/>
            </w:tcBorders>
          </w:tcPr>
          <w:p w14:paraId="7D1AB14E" w14:textId="77777777" w:rsidR="00E65496" w:rsidRPr="00B55B17" w:rsidRDefault="00E65496" w:rsidP="00B528F2">
            <w:pPr>
              <w:spacing w:after="120" w:line="240" w:lineRule="auto"/>
              <w:rPr>
                <w:rFonts w:ascii="Times New Roman" w:hAnsi="Times New Roman" w:cs="Times New Roman"/>
              </w:rPr>
            </w:pPr>
          </w:p>
        </w:tc>
      </w:tr>
      <w:tr w:rsidR="00E65496" w:rsidRPr="00B55B17" w14:paraId="3C865C36" w14:textId="77777777" w:rsidTr="008C2D70">
        <w:tc>
          <w:tcPr>
            <w:tcW w:w="2765" w:type="pct"/>
            <w:tcBorders>
              <w:top w:val="single" w:sz="4" w:space="0" w:color="auto"/>
              <w:left w:val="single" w:sz="4" w:space="0" w:color="auto"/>
              <w:bottom w:val="single" w:sz="4" w:space="0" w:color="auto"/>
              <w:right w:val="single" w:sz="4" w:space="0" w:color="auto"/>
            </w:tcBorders>
          </w:tcPr>
          <w:p w14:paraId="1A237129" w14:textId="77777777" w:rsidR="00E65496" w:rsidRPr="00B55B17" w:rsidRDefault="00E65496" w:rsidP="00B528F2">
            <w:pPr>
              <w:spacing w:after="120" w:line="240" w:lineRule="auto"/>
              <w:jc w:val="both"/>
              <w:rPr>
                <w:rFonts w:ascii="Times New Roman" w:hAnsi="Times New Roman" w:cs="Times New Roman"/>
                <w:b/>
                <w:bCs/>
              </w:rPr>
            </w:pPr>
            <w:r w:rsidRPr="00B55B17">
              <w:rPr>
                <w:rFonts w:ascii="Times New Roman" w:hAnsi="Times New Roman" w:cs="Times New Roman"/>
                <w:b/>
                <w:bCs/>
              </w:rPr>
              <w:t>Tiekėjo atstovas, laimėjimo atveju pasirašysiantis sutartį, atstovavimo pagrindas</w:t>
            </w:r>
          </w:p>
        </w:tc>
        <w:tc>
          <w:tcPr>
            <w:tcW w:w="2235" w:type="pct"/>
            <w:tcBorders>
              <w:top w:val="single" w:sz="4" w:space="0" w:color="auto"/>
              <w:left w:val="single" w:sz="4" w:space="0" w:color="auto"/>
              <w:bottom w:val="single" w:sz="4" w:space="0" w:color="auto"/>
              <w:right w:val="single" w:sz="4" w:space="0" w:color="auto"/>
            </w:tcBorders>
          </w:tcPr>
          <w:p w14:paraId="5CB8E718" w14:textId="77777777" w:rsidR="00E65496" w:rsidRPr="00B55B17" w:rsidRDefault="00E65496" w:rsidP="00B528F2">
            <w:pPr>
              <w:spacing w:after="120" w:line="240" w:lineRule="auto"/>
              <w:rPr>
                <w:rFonts w:ascii="Times New Roman" w:hAnsi="Times New Roman" w:cs="Times New Roman"/>
              </w:rPr>
            </w:pPr>
          </w:p>
        </w:tc>
      </w:tr>
    </w:tbl>
    <w:p w14:paraId="16A070C3" w14:textId="77777777" w:rsidR="008113DE" w:rsidRPr="00B55B17" w:rsidRDefault="008113DE" w:rsidP="00E65496">
      <w:pPr>
        <w:rPr>
          <w:rFonts w:ascii="Times New Roman" w:hAnsi="Times New Roman" w:cs="Times New Roman"/>
          <w:iCs/>
        </w:rPr>
      </w:pPr>
    </w:p>
    <w:p w14:paraId="6176E213" w14:textId="77777777" w:rsidR="00E65496" w:rsidRPr="00B55B17" w:rsidRDefault="00E65496" w:rsidP="00710EE3">
      <w:pPr>
        <w:pStyle w:val="ListParagraph"/>
        <w:numPr>
          <w:ilvl w:val="0"/>
          <w:numId w:val="7"/>
        </w:numPr>
        <w:tabs>
          <w:tab w:val="left" w:pos="567"/>
        </w:tabs>
        <w:spacing w:after="0" w:line="240" w:lineRule="auto"/>
        <w:jc w:val="center"/>
        <w:rPr>
          <w:rFonts w:ascii="Times New Roman" w:hAnsi="Times New Roman"/>
          <w:b/>
          <w:bCs/>
          <w:lang w:val="lt-LT"/>
        </w:rPr>
      </w:pPr>
      <w:r w:rsidRPr="00B55B17">
        <w:rPr>
          <w:rFonts w:ascii="Times New Roman" w:hAnsi="Times New Roman"/>
          <w:b/>
          <w:bCs/>
          <w:lang w:val="lt-LT"/>
        </w:rPr>
        <w:t>INFORMACIJA APIE ŽINOMUS SUBTIEKĖJUS IR JIEMS PERDUODAMAS VYKDYTI SUTARTIES DALIS</w:t>
      </w:r>
    </w:p>
    <w:p w14:paraId="28CBD86F" w14:textId="77777777" w:rsidR="00E65496" w:rsidRPr="00B55B17" w:rsidRDefault="00E65496" w:rsidP="00E65496">
      <w:pPr>
        <w:pStyle w:val="ListParagraph"/>
        <w:ind w:left="567"/>
        <w:jc w:val="center"/>
        <w:rPr>
          <w:rFonts w:ascii="Times New Roman" w:hAnsi="Times New Roman"/>
          <w:i/>
          <w:iCs/>
          <w:lang w:val="lt-LT"/>
        </w:rPr>
      </w:pPr>
      <w:r w:rsidRPr="00B55B17">
        <w:rPr>
          <w:rFonts w:ascii="Times New Roman" w:hAnsi="Times New Roman"/>
          <w:i/>
          <w:iCs/>
          <w:lang w:val="lt-LT"/>
        </w:rPr>
        <w:t>(pildoma, jei tiekėjas pasitelkia subtiekėjus)</w:t>
      </w:r>
    </w:p>
    <w:p w14:paraId="2F3AD286" w14:textId="77777777" w:rsidR="00E65496" w:rsidRPr="00B55B17" w:rsidRDefault="00E65496" w:rsidP="00E65496">
      <w:pPr>
        <w:pStyle w:val="ListParagraph"/>
        <w:ind w:left="567"/>
        <w:jc w:val="center"/>
        <w:rPr>
          <w:rFonts w:ascii="Times New Roman" w:hAnsi="Times New Roman"/>
          <w:i/>
          <w:iCs/>
          <w:lang w:val="lt-LT"/>
        </w:rPr>
      </w:pPr>
    </w:p>
    <w:tbl>
      <w:tblPr>
        <w:tblStyle w:val="TableGrid"/>
        <w:tblW w:w="5000" w:type="pct"/>
        <w:tblLook w:val="04A0" w:firstRow="1" w:lastRow="0" w:firstColumn="1" w:lastColumn="0" w:noHBand="0" w:noVBand="1"/>
      </w:tblPr>
      <w:tblGrid>
        <w:gridCol w:w="569"/>
        <w:gridCol w:w="4063"/>
        <w:gridCol w:w="5278"/>
      </w:tblGrid>
      <w:tr w:rsidR="00E65496" w:rsidRPr="0075425F" w14:paraId="51D8CE4F" w14:textId="77777777" w:rsidTr="00CD482B">
        <w:tc>
          <w:tcPr>
            <w:tcW w:w="287" w:type="pct"/>
            <w:shd w:val="clear" w:color="auto" w:fill="F2F2F2" w:themeFill="background1" w:themeFillShade="F2"/>
          </w:tcPr>
          <w:p w14:paraId="7EAB1AFE" w14:textId="77777777" w:rsidR="00E65496" w:rsidRPr="0075425F" w:rsidRDefault="00E65496" w:rsidP="0075425F">
            <w:pPr>
              <w:jc w:val="center"/>
              <w:rPr>
                <w:bCs/>
                <w:sz w:val="22"/>
                <w:szCs w:val="22"/>
              </w:rPr>
            </w:pPr>
            <w:r w:rsidRPr="0075425F">
              <w:rPr>
                <w:bCs/>
                <w:sz w:val="22"/>
                <w:szCs w:val="22"/>
              </w:rPr>
              <w:t>Eil. Nr.</w:t>
            </w:r>
          </w:p>
        </w:tc>
        <w:tc>
          <w:tcPr>
            <w:tcW w:w="2050" w:type="pct"/>
            <w:shd w:val="clear" w:color="auto" w:fill="F2F2F2" w:themeFill="background1" w:themeFillShade="F2"/>
          </w:tcPr>
          <w:p w14:paraId="05378AF2" w14:textId="77777777" w:rsidR="00E65496" w:rsidRPr="0075425F" w:rsidRDefault="00E65496" w:rsidP="0075425F">
            <w:pPr>
              <w:jc w:val="center"/>
              <w:rPr>
                <w:bCs/>
                <w:sz w:val="22"/>
                <w:szCs w:val="22"/>
              </w:rPr>
            </w:pPr>
            <w:r w:rsidRPr="0075425F">
              <w:rPr>
                <w:bCs/>
                <w:sz w:val="22"/>
                <w:szCs w:val="22"/>
              </w:rPr>
              <w:t>Subtiekėjo pavadinimas, juridinio asmens kodas, adresas</w:t>
            </w:r>
          </w:p>
        </w:tc>
        <w:tc>
          <w:tcPr>
            <w:tcW w:w="2662" w:type="pct"/>
            <w:shd w:val="clear" w:color="auto" w:fill="F2F2F2" w:themeFill="background1" w:themeFillShade="F2"/>
          </w:tcPr>
          <w:p w14:paraId="3EDA2561" w14:textId="77777777" w:rsidR="00E65496" w:rsidRPr="0075425F" w:rsidRDefault="00E65496" w:rsidP="0075425F">
            <w:pPr>
              <w:jc w:val="center"/>
              <w:rPr>
                <w:bCs/>
                <w:sz w:val="22"/>
                <w:szCs w:val="22"/>
              </w:rPr>
            </w:pPr>
            <w:r w:rsidRPr="0075425F">
              <w:rPr>
                <w:bCs/>
                <w:sz w:val="22"/>
                <w:szCs w:val="22"/>
              </w:rPr>
              <w:t>Sutarties objekto dalies, perduodamos vykdyti subtiekėjui, aprašymas</w:t>
            </w:r>
          </w:p>
        </w:tc>
      </w:tr>
      <w:tr w:rsidR="00E65496" w:rsidRPr="00B55B17" w14:paraId="1DCCB79E" w14:textId="77777777" w:rsidTr="008C2D70">
        <w:tc>
          <w:tcPr>
            <w:tcW w:w="287" w:type="pct"/>
          </w:tcPr>
          <w:p w14:paraId="056F7EE6" w14:textId="77777777" w:rsidR="00E65496" w:rsidRPr="00B55B17" w:rsidRDefault="00E65496" w:rsidP="008C2D70">
            <w:pPr>
              <w:rPr>
                <w:bCs/>
                <w:sz w:val="22"/>
                <w:szCs w:val="22"/>
              </w:rPr>
            </w:pPr>
            <w:r w:rsidRPr="00B55B17">
              <w:rPr>
                <w:bCs/>
                <w:sz w:val="22"/>
                <w:szCs w:val="22"/>
              </w:rPr>
              <w:t>1.</w:t>
            </w:r>
          </w:p>
        </w:tc>
        <w:tc>
          <w:tcPr>
            <w:tcW w:w="2050" w:type="pct"/>
          </w:tcPr>
          <w:p w14:paraId="2163FB00" w14:textId="77777777" w:rsidR="00E65496" w:rsidRPr="00B55B17" w:rsidRDefault="00E65496" w:rsidP="008C2D70">
            <w:pPr>
              <w:rPr>
                <w:bCs/>
                <w:sz w:val="22"/>
                <w:szCs w:val="22"/>
              </w:rPr>
            </w:pPr>
          </w:p>
        </w:tc>
        <w:tc>
          <w:tcPr>
            <w:tcW w:w="2662" w:type="pct"/>
          </w:tcPr>
          <w:p w14:paraId="13A0E061" w14:textId="77777777" w:rsidR="00E65496" w:rsidRPr="00B55B17" w:rsidRDefault="00E65496" w:rsidP="008C2D70">
            <w:pPr>
              <w:rPr>
                <w:bCs/>
                <w:sz w:val="22"/>
                <w:szCs w:val="22"/>
              </w:rPr>
            </w:pPr>
          </w:p>
        </w:tc>
      </w:tr>
      <w:tr w:rsidR="00E65496" w:rsidRPr="00B55B17" w14:paraId="2D5BE6A5" w14:textId="77777777" w:rsidTr="008C2D70">
        <w:tc>
          <w:tcPr>
            <w:tcW w:w="287" w:type="pct"/>
          </w:tcPr>
          <w:p w14:paraId="51ACDBB9" w14:textId="77777777" w:rsidR="00E65496" w:rsidRPr="00B55B17" w:rsidRDefault="00E65496" w:rsidP="008C2D70">
            <w:pPr>
              <w:rPr>
                <w:bCs/>
                <w:sz w:val="22"/>
                <w:szCs w:val="22"/>
              </w:rPr>
            </w:pPr>
            <w:r w:rsidRPr="00B55B17">
              <w:rPr>
                <w:bCs/>
                <w:sz w:val="22"/>
                <w:szCs w:val="22"/>
              </w:rPr>
              <w:t>2.</w:t>
            </w:r>
          </w:p>
        </w:tc>
        <w:tc>
          <w:tcPr>
            <w:tcW w:w="2050" w:type="pct"/>
          </w:tcPr>
          <w:p w14:paraId="6F76324E" w14:textId="77777777" w:rsidR="00E65496" w:rsidRPr="00B55B17" w:rsidRDefault="00E65496" w:rsidP="008C2D70">
            <w:pPr>
              <w:rPr>
                <w:bCs/>
                <w:sz w:val="22"/>
                <w:szCs w:val="22"/>
              </w:rPr>
            </w:pPr>
          </w:p>
        </w:tc>
        <w:tc>
          <w:tcPr>
            <w:tcW w:w="2662" w:type="pct"/>
          </w:tcPr>
          <w:p w14:paraId="2474BBF8" w14:textId="77777777" w:rsidR="00E65496" w:rsidRPr="00B55B17" w:rsidRDefault="00E65496" w:rsidP="008C2D70">
            <w:pPr>
              <w:rPr>
                <w:bCs/>
                <w:sz w:val="22"/>
                <w:szCs w:val="22"/>
              </w:rPr>
            </w:pPr>
          </w:p>
        </w:tc>
      </w:tr>
      <w:tr w:rsidR="00E65496" w:rsidRPr="00B55B17" w14:paraId="2579D44E" w14:textId="77777777" w:rsidTr="008C2D70">
        <w:tc>
          <w:tcPr>
            <w:tcW w:w="287" w:type="pct"/>
          </w:tcPr>
          <w:p w14:paraId="39AC21B5" w14:textId="77777777" w:rsidR="00E65496" w:rsidRPr="00B55B17" w:rsidRDefault="00E65496" w:rsidP="008C2D70">
            <w:pPr>
              <w:rPr>
                <w:bCs/>
                <w:sz w:val="22"/>
                <w:szCs w:val="22"/>
              </w:rPr>
            </w:pPr>
            <w:r w:rsidRPr="00B55B17">
              <w:rPr>
                <w:bCs/>
                <w:sz w:val="22"/>
                <w:szCs w:val="22"/>
              </w:rPr>
              <w:t>...</w:t>
            </w:r>
          </w:p>
        </w:tc>
        <w:tc>
          <w:tcPr>
            <w:tcW w:w="2050" w:type="pct"/>
          </w:tcPr>
          <w:p w14:paraId="1B95E776" w14:textId="77777777" w:rsidR="00E65496" w:rsidRPr="00B55B17" w:rsidRDefault="00E65496" w:rsidP="008C2D70">
            <w:pPr>
              <w:rPr>
                <w:bCs/>
                <w:sz w:val="22"/>
                <w:szCs w:val="22"/>
              </w:rPr>
            </w:pPr>
          </w:p>
        </w:tc>
        <w:tc>
          <w:tcPr>
            <w:tcW w:w="2662" w:type="pct"/>
          </w:tcPr>
          <w:p w14:paraId="60DD5103" w14:textId="77777777" w:rsidR="00E65496" w:rsidRPr="00B55B17" w:rsidRDefault="00E65496" w:rsidP="008C2D70">
            <w:pPr>
              <w:rPr>
                <w:bCs/>
                <w:sz w:val="22"/>
                <w:szCs w:val="22"/>
              </w:rPr>
            </w:pPr>
          </w:p>
        </w:tc>
      </w:tr>
    </w:tbl>
    <w:p w14:paraId="6806460C" w14:textId="77777777" w:rsidR="00B55B17" w:rsidRPr="00B55B17" w:rsidRDefault="00B55B17" w:rsidP="00E65496">
      <w:pPr>
        <w:rPr>
          <w:rFonts w:ascii="Times New Roman" w:hAnsi="Times New Roman" w:cs="Times New Roman"/>
        </w:rPr>
      </w:pPr>
    </w:p>
    <w:p w14:paraId="200FD842" w14:textId="77777777" w:rsidR="00E65496" w:rsidRPr="00B55B17" w:rsidRDefault="00E65496" w:rsidP="00710EE3">
      <w:pPr>
        <w:pStyle w:val="ListParagraph"/>
        <w:numPr>
          <w:ilvl w:val="0"/>
          <w:numId w:val="7"/>
        </w:numPr>
        <w:spacing w:after="0" w:line="240" w:lineRule="auto"/>
        <w:contextualSpacing w:val="0"/>
        <w:jc w:val="center"/>
        <w:rPr>
          <w:rFonts w:ascii="Times New Roman" w:hAnsi="Times New Roman"/>
          <w:b/>
          <w:bCs/>
          <w:lang w:val="lt-LT"/>
        </w:rPr>
      </w:pPr>
      <w:r w:rsidRPr="00B55B17">
        <w:rPr>
          <w:rFonts w:ascii="Times New Roman" w:hAnsi="Times New Roman"/>
          <w:b/>
          <w:bCs/>
          <w:lang w:val="lt-LT"/>
        </w:rPr>
        <w:t>INFORMACIJOS ANKSČIAU TEIKTAME (-UOSE) EBVPD PATVIRTINIMAS</w:t>
      </w:r>
    </w:p>
    <w:p w14:paraId="1AE814A0" w14:textId="77777777" w:rsidR="00E65496" w:rsidRPr="00B55B17" w:rsidRDefault="00E65496" w:rsidP="00E65496">
      <w:pPr>
        <w:rPr>
          <w:rFonts w:ascii="Times New Roman" w:hAnsi="Times New Roman" w:cs="Times New Roman"/>
        </w:rPr>
      </w:pPr>
    </w:p>
    <w:p w14:paraId="4DF7DD68" w14:textId="7E51FA4D" w:rsidR="00E65496" w:rsidRPr="00B55B17" w:rsidRDefault="00E65496" w:rsidP="00B55B17">
      <w:pPr>
        <w:jc w:val="both"/>
        <w:rPr>
          <w:rFonts w:ascii="Times New Roman" w:hAnsi="Times New Roman" w:cs="Times New Roman"/>
        </w:rPr>
      </w:pPr>
      <w:r w:rsidRPr="00B55B17">
        <w:rPr>
          <w:rFonts w:ascii="Times New Roman" w:hAnsi="Times New Roman" w:cs="Times New Roman"/>
        </w:rPr>
        <w:fldChar w:fldCharType="begin">
          <w:ffData>
            <w:name w:val="Check1"/>
            <w:enabled/>
            <w:calcOnExit w:val="0"/>
            <w:checkBox>
              <w:sizeAuto/>
              <w:default w:val="0"/>
            </w:checkBox>
          </w:ffData>
        </w:fldChar>
      </w:r>
      <w:r w:rsidRPr="00B55B17">
        <w:rPr>
          <w:rFonts w:ascii="Times New Roman" w:hAnsi="Times New Roman" w:cs="Times New Roman"/>
        </w:rPr>
        <w:instrText xml:space="preserve"> FORMCHECKBOX </w:instrText>
      </w:r>
      <w:r w:rsidRPr="00B55B17">
        <w:rPr>
          <w:rFonts w:ascii="Times New Roman" w:hAnsi="Times New Roman" w:cs="Times New Roman"/>
        </w:rPr>
      </w:r>
      <w:r w:rsidRPr="00B55B17">
        <w:rPr>
          <w:rFonts w:ascii="Times New Roman" w:hAnsi="Times New Roman" w:cs="Times New Roman"/>
        </w:rPr>
        <w:fldChar w:fldCharType="separate"/>
      </w:r>
      <w:r w:rsidRPr="00B55B17">
        <w:rPr>
          <w:rFonts w:ascii="Times New Roman" w:hAnsi="Times New Roman" w:cs="Times New Roman"/>
        </w:rPr>
        <w:fldChar w:fldCharType="end"/>
      </w:r>
      <w:r w:rsidRPr="00B55B17">
        <w:rPr>
          <w:rFonts w:ascii="Times New Roman" w:hAnsi="Times New Roman" w:cs="Times New Roman"/>
        </w:rPr>
        <w:t xml:space="preserve"> Patvirtiname, kad anksčiau pirkimo vykdytojui mūsų teiktame (-</w:t>
      </w:r>
      <w:proofErr w:type="spellStart"/>
      <w:r w:rsidRPr="00B55B17">
        <w:rPr>
          <w:rFonts w:ascii="Times New Roman" w:hAnsi="Times New Roman" w:cs="Times New Roman"/>
        </w:rPr>
        <w:t>uose</w:t>
      </w:r>
      <w:proofErr w:type="spellEnd"/>
      <w:r w:rsidRPr="00B55B17">
        <w:rPr>
          <w:rFonts w:ascii="Times New Roman" w:hAnsi="Times New Roman" w:cs="Times New Roman"/>
        </w:rPr>
        <w:t>) EBVPD nurodyta informacija yra nepasikeitusi.</w:t>
      </w:r>
    </w:p>
    <w:p w14:paraId="089154F6" w14:textId="131F0ADC" w:rsidR="002E7EAD" w:rsidRDefault="00E65496" w:rsidP="001F378A">
      <w:pPr>
        <w:jc w:val="both"/>
        <w:rPr>
          <w:rFonts w:ascii="Times New Roman" w:hAnsi="Times New Roman" w:cs="Times New Roman"/>
        </w:rPr>
      </w:pPr>
      <w:r w:rsidRPr="00B55B17">
        <w:rPr>
          <w:rFonts w:ascii="Times New Roman" w:hAnsi="Times New Roman" w:cs="Times New Roman"/>
        </w:rPr>
        <w:fldChar w:fldCharType="begin">
          <w:ffData>
            <w:name w:val="Check1"/>
            <w:enabled/>
            <w:calcOnExit w:val="0"/>
            <w:checkBox>
              <w:sizeAuto/>
              <w:default w:val="0"/>
            </w:checkBox>
          </w:ffData>
        </w:fldChar>
      </w:r>
      <w:r w:rsidRPr="00B55B17">
        <w:rPr>
          <w:rFonts w:ascii="Times New Roman" w:hAnsi="Times New Roman" w:cs="Times New Roman"/>
        </w:rPr>
        <w:instrText xml:space="preserve"> FORMCHECKBOX </w:instrText>
      </w:r>
      <w:r w:rsidRPr="00B55B17">
        <w:rPr>
          <w:rFonts w:ascii="Times New Roman" w:hAnsi="Times New Roman" w:cs="Times New Roman"/>
        </w:rPr>
      </w:r>
      <w:r w:rsidRPr="00B55B17">
        <w:rPr>
          <w:rFonts w:ascii="Times New Roman" w:hAnsi="Times New Roman" w:cs="Times New Roman"/>
        </w:rPr>
        <w:fldChar w:fldCharType="separate"/>
      </w:r>
      <w:r w:rsidRPr="00B55B17">
        <w:rPr>
          <w:rFonts w:ascii="Times New Roman" w:hAnsi="Times New Roman" w:cs="Times New Roman"/>
        </w:rPr>
        <w:fldChar w:fldCharType="end"/>
      </w:r>
      <w:r w:rsidRPr="00B55B17">
        <w:rPr>
          <w:rFonts w:ascii="Times New Roman" w:hAnsi="Times New Roman" w:cs="Times New Roman"/>
        </w:rPr>
        <w:t xml:space="preserve"> Anksčiau pirkimo vykdytojui mūsų teiktame (-</w:t>
      </w:r>
      <w:proofErr w:type="spellStart"/>
      <w:r w:rsidRPr="00B55B17">
        <w:rPr>
          <w:rFonts w:ascii="Times New Roman" w:hAnsi="Times New Roman" w:cs="Times New Roman"/>
        </w:rPr>
        <w:t>uose</w:t>
      </w:r>
      <w:proofErr w:type="spellEnd"/>
      <w:r w:rsidRPr="00B55B17">
        <w:rPr>
          <w:rFonts w:ascii="Times New Roman" w:hAnsi="Times New Roman" w:cs="Times New Roman"/>
        </w:rPr>
        <w:t xml:space="preserve">) EBVPD informacija yra pasikeitusi, </w:t>
      </w:r>
      <w:r w:rsidRPr="00B55B17">
        <w:rPr>
          <w:rFonts w:ascii="Times New Roman" w:hAnsi="Times New Roman" w:cs="Times New Roman"/>
          <w:b/>
          <w:bCs/>
        </w:rPr>
        <w:t>atnaujintą EBVPD teikiame kartu su šiuo pasiūlymu</w:t>
      </w:r>
      <w:r w:rsidRPr="00B55B17">
        <w:rPr>
          <w:rFonts w:ascii="Times New Roman" w:hAnsi="Times New Roman" w:cs="Times New Roman"/>
        </w:rPr>
        <w:t>.</w:t>
      </w:r>
    </w:p>
    <w:p w14:paraId="5400A0D6" w14:textId="77777777" w:rsidR="00302145" w:rsidRPr="001F378A" w:rsidRDefault="00302145" w:rsidP="001F378A">
      <w:pPr>
        <w:jc w:val="both"/>
        <w:rPr>
          <w:rFonts w:ascii="Times New Roman" w:hAnsi="Times New Roman" w:cs="Times New Roman"/>
        </w:rPr>
      </w:pPr>
    </w:p>
    <w:p w14:paraId="29F37BF1" w14:textId="77777777" w:rsidR="00E65496" w:rsidRPr="00B55B17" w:rsidRDefault="00E65496" w:rsidP="00710EE3">
      <w:pPr>
        <w:pStyle w:val="ListParagraph"/>
        <w:numPr>
          <w:ilvl w:val="0"/>
          <w:numId w:val="7"/>
        </w:numPr>
        <w:spacing w:after="0" w:line="240" w:lineRule="auto"/>
        <w:jc w:val="center"/>
        <w:rPr>
          <w:rFonts w:ascii="Times New Roman" w:eastAsiaTheme="minorEastAsia" w:hAnsi="Times New Roman"/>
          <w:b/>
          <w:bCs/>
          <w:lang w:val="lt-LT"/>
        </w:rPr>
      </w:pPr>
      <w:r w:rsidRPr="00B55B17">
        <w:rPr>
          <w:rFonts w:ascii="Times New Roman" w:hAnsi="Times New Roman"/>
          <w:b/>
          <w:bCs/>
          <w:lang w:val="lt-LT"/>
        </w:rPr>
        <w:lastRenderedPageBreak/>
        <w:t xml:space="preserve">PASIŪLYMO KAINA </w:t>
      </w:r>
    </w:p>
    <w:p w14:paraId="7CE6953A" w14:textId="77777777" w:rsidR="00E65496" w:rsidRPr="00B55B17" w:rsidRDefault="00E65496" w:rsidP="00E65496">
      <w:pPr>
        <w:pStyle w:val="ListParagraph"/>
        <w:tabs>
          <w:tab w:val="left" w:pos="993"/>
          <w:tab w:val="left" w:pos="1134"/>
          <w:tab w:val="left" w:pos="1276"/>
        </w:tabs>
        <w:ind w:left="567"/>
        <w:rPr>
          <w:rFonts w:ascii="Times New Roman" w:hAnsi="Times New Roman"/>
          <w:lang w:val="lt-LT"/>
        </w:rPr>
      </w:pPr>
    </w:p>
    <w:p w14:paraId="34F7D99E" w14:textId="09C4B9D6" w:rsidR="00E65496" w:rsidRPr="00B55B17" w:rsidRDefault="00E65496" w:rsidP="00710EE3">
      <w:pPr>
        <w:pStyle w:val="ListParagraph"/>
        <w:numPr>
          <w:ilvl w:val="1"/>
          <w:numId w:val="7"/>
        </w:numPr>
        <w:tabs>
          <w:tab w:val="left" w:pos="993"/>
        </w:tabs>
        <w:spacing w:after="0" w:line="240" w:lineRule="auto"/>
        <w:ind w:left="0" w:firstLine="567"/>
        <w:contextualSpacing w:val="0"/>
        <w:jc w:val="both"/>
        <w:rPr>
          <w:rFonts w:ascii="Times New Roman" w:hAnsi="Times New Roman"/>
          <w:iCs/>
          <w:lang w:val="lt-LT"/>
        </w:rPr>
      </w:pPr>
      <w:r w:rsidRPr="00B55B17">
        <w:rPr>
          <w:rFonts w:ascii="Times New Roman" w:hAnsi="Times New Roman"/>
          <w:iCs/>
          <w:lang w:val="lt-LT"/>
        </w:rPr>
        <w:t xml:space="preserve">Pasiūlyme kaina nurodoma eurais. </w:t>
      </w:r>
      <w:r w:rsidRPr="00B55B17">
        <w:rPr>
          <w:rFonts w:ascii="Times New Roman" w:hAnsi="Times New Roman"/>
          <w:bCs/>
          <w:iCs/>
          <w:lang w:val="lt-LT"/>
        </w:rPr>
        <w:t>Apskaičiuojant kainą, turi būti atsižvelgta į visą konkretaus pirkimo sąlygose nurodytą pirkimo objekto apimtį ir reikalavimus</w:t>
      </w:r>
      <w:r w:rsidR="001F6663">
        <w:rPr>
          <w:rFonts w:ascii="Times New Roman" w:hAnsi="Times New Roman"/>
          <w:bCs/>
          <w:iCs/>
          <w:lang w:val="lt-LT"/>
        </w:rPr>
        <w:t xml:space="preserve"> </w:t>
      </w:r>
      <w:r w:rsidRPr="00B55B17">
        <w:rPr>
          <w:rFonts w:ascii="Times New Roman" w:hAnsi="Times New Roman"/>
          <w:bCs/>
          <w:iCs/>
          <w:lang w:val="lt-LT"/>
        </w:rPr>
        <w:t>ir pan.</w:t>
      </w:r>
    </w:p>
    <w:p w14:paraId="23644C81" w14:textId="5B1A023C" w:rsidR="00E65496" w:rsidRPr="00B55B17" w:rsidRDefault="003F57FD" w:rsidP="00710EE3">
      <w:pPr>
        <w:pStyle w:val="ListParagraph"/>
        <w:numPr>
          <w:ilvl w:val="1"/>
          <w:numId w:val="7"/>
        </w:numPr>
        <w:tabs>
          <w:tab w:val="left" w:pos="993"/>
        </w:tabs>
        <w:spacing w:after="240" w:line="240" w:lineRule="auto"/>
        <w:ind w:left="0" w:firstLine="567"/>
        <w:contextualSpacing w:val="0"/>
        <w:jc w:val="both"/>
        <w:rPr>
          <w:rFonts w:ascii="Times New Roman" w:hAnsi="Times New Roman"/>
          <w:iCs/>
          <w:lang w:val="lt-LT"/>
        </w:rPr>
      </w:pPr>
      <w:r w:rsidRPr="00B55B17">
        <w:rPr>
          <w:rFonts w:ascii="Times New Roman" w:hAnsi="Times New Roman"/>
          <w:lang w:val="lt-LT"/>
        </w:rPr>
        <w:t>P</w:t>
      </w:r>
      <w:r w:rsidR="00E65496" w:rsidRPr="00B55B17">
        <w:rPr>
          <w:rFonts w:ascii="Times New Roman" w:hAnsi="Times New Roman"/>
          <w:lang w:val="lt-LT"/>
        </w:rPr>
        <w:t xml:space="preserve">asiūlymo kaina su PVM turi būti nurodyta dviejų skaičių po kablelio tikslumu. </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1E0" w:firstRow="1" w:lastRow="1" w:firstColumn="1" w:lastColumn="1" w:noHBand="0" w:noVBand="0"/>
      </w:tblPr>
      <w:tblGrid>
        <w:gridCol w:w="567"/>
        <w:gridCol w:w="2115"/>
        <w:gridCol w:w="1984"/>
        <w:gridCol w:w="1699"/>
        <w:gridCol w:w="1703"/>
        <w:gridCol w:w="1832"/>
      </w:tblGrid>
      <w:tr w:rsidR="00C45D4B" w:rsidRPr="00B55B17" w14:paraId="5BF4DAA0" w14:textId="77777777" w:rsidTr="00960667">
        <w:trPr>
          <w:tblHeader/>
        </w:trPr>
        <w:tc>
          <w:tcPr>
            <w:tcW w:w="287" w:type="pct"/>
            <w:shd w:val="clear" w:color="auto" w:fill="F2F2F2" w:themeFill="background1" w:themeFillShade="F2"/>
            <w:vAlign w:val="center"/>
          </w:tcPr>
          <w:p w14:paraId="59D7BCFD" w14:textId="77777777" w:rsidR="00E65496" w:rsidRPr="00B55B17" w:rsidRDefault="00E65496" w:rsidP="006852AC">
            <w:pPr>
              <w:spacing w:after="0" w:line="240" w:lineRule="auto"/>
              <w:jc w:val="center"/>
              <w:rPr>
                <w:rFonts w:ascii="Times New Roman" w:hAnsi="Times New Roman" w:cs="Times New Roman"/>
                <w:b/>
                <w:i/>
                <w:iCs/>
              </w:rPr>
            </w:pPr>
            <w:r w:rsidRPr="00B55B17">
              <w:rPr>
                <w:rFonts w:ascii="Times New Roman" w:hAnsi="Times New Roman" w:cs="Times New Roman"/>
                <w:b/>
                <w:i/>
                <w:iCs/>
              </w:rPr>
              <w:t>Eil. Nr.</w:t>
            </w:r>
          </w:p>
        </w:tc>
        <w:tc>
          <w:tcPr>
            <w:tcW w:w="1068" w:type="pct"/>
            <w:shd w:val="clear" w:color="auto" w:fill="F2F2F2" w:themeFill="background1" w:themeFillShade="F2"/>
            <w:vAlign w:val="center"/>
          </w:tcPr>
          <w:p w14:paraId="447A24BB" w14:textId="77777777" w:rsidR="00E65496" w:rsidRPr="00B55B17" w:rsidRDefault="00E65496" w:rsidP="00512290">
            <w:pPr>
              <w:spacing w:after="0" w:line="240" w:lineRule="auto"/>
              <w:jc w:val="center"/>
              <w:rPr>
                <w:rFonts w:ascii="Times New Roman" w:hAnsi="Times New Roman" w:cs="Times New Roman"/>
                <w:b/>
                <w:i/>
                <w:iCs/>
              </w:rPr>
            </w:pPr>
            <w:r w:rsidRPr="00B55B17">
              <w:rPr>
                <w:rFonts w:ascii="Times New Roman" w:hAnsi="Times New Roman" w:cs="Times New Roman"/>
                <w:b/>
                <w:i/>
                <w:iCs/>
              </w:rPr>
              <w:t>Pirkimo objektas</w:t>
            </w:r>
          </w:p>
        </w:tc>
        <w:tc>
          <w:tcPr>
            <w:tcW w:w="1002" w:type="pct"/>
            <w:shd w:val="clear" w:color="auto" w:fill="F2F2F2" w:themeFill="background1" w:themeFillShade="F2"/>
            <w:vAlign w:val="center"/>
          </w:tcPr>
          <w:p w14:paraId="1CDFE637" w14:textId="2D1208FD" w:rsidR="00E65496" w:rsidRPr="00B55B17" w:rsidRDefault="00DD6711" w:rsidP="00512290">
            <w:pPr>
              <w:spacing w:after="0" w:line="240" w:lineRule="auto"/>
              <w:jc w:val="center"/>
              <w:rPr>
                <w:rFonts w:ascii="Times New Roman" w:hAnsi="Times New Roman" w:cs="Times New Roman"/>
                <w:b/>
                <w:bCs/>
                <w:i/>
                <w:iCs/>
              </w:rPr>
            </w:pPr>
            <w:r w:rsidRPr="00B55B17">
              <w:rPr>
                <w:rFonts w:ascii="Times New Roman" w:hAnsi="Times New Roman" w:cs="Times New Roman"/>
                <w:b/>
                <w:bCs/>
                <w:i/>
                <w:iCs/>
              </w:rPr>
              <w:t>Stendo vieta</w:t>
            </w:r>
          </w:p>
        </w:tc>
        <w:tc>
          <w:tcPr>
            <w:tcW w:w="858" w:type="pct"/>
            <w:shd w:val="clear" w:color="auto" w:fill="F2F2F2" w:themeFill="background1" w:themeFillShade="F2"/>
            <w:vAlign w:val="center"/>
          </w:tcPr>
          <w:p w14:paraId="548F7C02" w14:textId="5FB41897" w:rsidR="00E65496" w:rsidRPr="00B55B17" w:rsidRDefault="004B7620" w:rsidP="001F6663">
            <w:pPr>
              <w:spacing w:after="0" w:line="240" w:lineRule="auto"/>
              <w:jc w:val="center"/>
              <w:rPr>
                <w:rFonts w:ascii="Times New Roman" w:hAnsi="Times New Roman" w:cs="Times New Roman"/>
                <w:b/>
                <w:bCs/>
                <w:i/>
                <w:iCs/>
              </w:rPr>
            </w:pPr>
            <w:r w:rsidRPr="00B55B17">
              <w:rPr>
                <w:rFonts w:ascii="Times New Roman" w:eastAsiaTheme="minorEastAsia" w:hAnsi="Times New Roman" w:cs="Times New Roman"/>
                <w:b/>
                <w:bCs/>
                <w:i/>
                <w:iCs/>
              </w:rPr>
              <w:t xml:space="preserve">Stendo dydis, </w:t>
            </w:r>
            <w:r w:rsidRPr="00B55B17">
              <w:rPr>
                <w:rFonts w:ascii="Times New Roman" w:eastAsia="Tahoma" w:hAnsi="Times New Roman" w:cs="Times New Roman"/>
                <w:b/>
                <w:bCs/>
                <w:i/>
                <w:iCs/>
                <w:color w:val="000000" w:themeColor="text1"/>
              </w:rPr>
              <w:t>m</w:t>
            </w:r>
            <w:r w:rsidRPr="00B55B17">
              <w:rPr>
                <w:rFonts w:ascii="Times New Roman" w:eastAsia="Tahoma" w:hAnsi="Times New Roman" w:cs="Times New Roman"/>
                <w:b/>
                <w:bCs/>
                <w:i/>
                <w:iCs/>
                <w:color w:val="000000" w:themeColor="text1"/>
                <w:vertAlign w:val="superscript"/>
              </w:rPr>
              <w:t>2</w:t>
            </w:r>
          </w:p>
        </w:tc>
        <w:tc>
          <w:tcPr>
            <w:tcW w:w="859" w:type="pct"/>
            <w:shd w:val="clear" w:color="auto" w:fill="F2F2F2" w:themeFill="background1" w:themeFillShade="F2"/>
            <w:vAlign w:val="center"/>
          </w:tcPr>
          <w:p w14:paraId="1F954321" w14:textId="2414366A" w:rsidR="00E65496" w:rsidRPr="004722EE" w:rsidRDefault="006F6E13" w:rsidP="00512290">
            <w:pPr>
              <w:spacing w:after="0" w:line="240" w:lineRule="auto"/>
              <w:jc w:val="center"/>
              <w:rPr>
                <w:rFonts w:ascii="Times New Roman" w:hAnsi="Times New Roman" w:cs="Times New Roman"/>
                <w:b/>
                <w:bCs/>
                <w:i/>
                <w:iCs/>
              </w:rPr>
            </w:pPr>
            <w:r w:rsidRPr="00B55B17">
              <w:rPr>
                <w:rFonts w:ascii="Times New Roman" w:eastAsia="Tahoma" w:hAnsi="Times New Roman" w:cs="Times New Roman"/>
                <w:b/>
                <w:bCs/>
                <w:i/>
                <w:iCs/>
                <w:color w:val="000000" w:themeColor="text1"/>
              </w:rPr>
              <w:t>Įkainis EUR be PVM/ m</w:t>
            </w:r>
            <w:r w:rsidR="0087183D">
              <w:rPr>
                <w:rFonts w:ascii="Times New Roman" w:eastAsia="Tahoma" w:hAnsi="Times New Roman" w:cs="Times New Roman"/>
                <w:b/>
                <w:bCs/>
                <w:i/>
                <w:iCs/>
                <w:color w:val="000000" w:themeColor="text1"/>
                <w:vertAlign w:val="superscript"/>
              </w:rPr>
              <w:t>2</w:t>
            </w:r>
            <w:r w:rsidR="00360DE5">
              <w:rPr>
                <w:rFonts w:ascii="Times New Roman" w:eastAsia="Tahoma" w:hAnsi="Times New Roman" w:cs="Times New Roman"/>
                <w:b/>
                <w:bCs/>
                <w:i/>
                <w:iCs/>
                <w:color w:val="000000" w:themeColor="text1"/>
              </w:rPr>
              <w:t>*</w:t>
            </w:r>
          </w:p>
        </w:tc>
        <w:tc>
          <w:tcPr>
            <w:tcW w:w="925" w:type="pct"/>
            <w:shd w:val="clear" w:color="auto" w:fill="F2F2F2" w:themeFill="background1" w:themeFillShade="F2"/>
            <w:vAlign w:val="center"/>
          </w:tcPr>
          <w:p w14:paraId="3C3CF9C4" w14:textId="77777777" w:rsidR="00E65496" w:rsidRPr="00B55B17" w:rsidRDefault="00E65496" w:rsidP="00512290">
            <w:pPr>
              <w:spacing w:after="0" w:line="240" w:lineRule="auto"/>
              <w:jc w:val="center"/>
              <w:rPr>
                <w:rFonts w:ascii="Times New Roman" w:hAnsi="Times New Roman" w:cs="Times New Roman"/>
                <w:b/>
                <w:i/>
                <w:iCs/>
              </w:rPr>
            </w:pPr>
          </w:p>
          <w:p w14:paraId="0A46B790" w14:textId="6BCB29A8" w:rsidR="00E65496" w:rsidRPr="00B55B17" w:rsidRDefault="003612B3" w:rsidP="00512290">
            <w:pPr>
              <w:spacing w:after="0" w:line="240" w:lineRule="auto"/>
              <w:jc w:val="center"/>
              <w:rPr>
                <w:rFonts w:ascii="Times New Roman" w:hAnsi="Times New Roman" w:cs="Times New Roman"/>
                <w:b/>
                <w:i/>
                <w:iCs/>
              </w:rPr>
            </w:pPr>
            <w:r w:rsidRPr="00B55B17">
              <w:rPr>
                <w:rFonts w:ascii="Times New Roman" w:hAnsi="Times New Roman" w:cs="Times New Roman"/>
                <w:b/>
                <w:i/>
                <w:iCs/>
              </w:rPr>
              <w:t>Bendra k</w:t>
            </w:r>
            <w:r w:rsidR="00E65496" w:rsidRPr="00B55B17">
              <w:rPr>
                <w:rFonts w:ascii="Times New Roman" w:hAnsi="Times New Roman" w:cs="Times New Roman"/>
                <w:b/>
                <w:i/>
                <w:iCs/>
              </w:rPr>
              <w:t>aina EUR be PVM</w:t>
            </w:r>
          </w:p>
          <w:p w14:paraId="55FCBD3E" w14:textId="77777777" w:rsidR="00E65496" w:rsidRPr="00B55B17" w:rsidRDefault="00E65496" w:rsidP="00512290">
            <w:pPr>
              <w:spacing w:after="0" w:line="240" w:lineRule="auto"/>
              <w:jc w:val="center"/>
              <w:rPr>
                <w:rFonts w:ascii="Times New Roman" w:hAnsi="Times New Roman" w:cs="Times New Roman"/>
                <w:b/>
                <w:i/>
                <w:iCs/>
              </w:rPr>
            </w:pPr>
            <w:r w:rsidRPr="00B55B17">
              <w:rPr>
                <w:rFonts w:ascii="Times New Roman" w:hAnsi="Times New Roman" w:cs="Times New Roman"/>
                <w:i/>
                <w:iCs/>
              </w:rPr>
              <w:t>(=4x5)</w:t>
            </w:r>
          </w:p>
        </w:tc>
      </w:tr>
      <w:tr w:rsidR="00C45D4B" w:rsidRPr="00B55B17" w14:paraId="69BB486C" w14:textId="77777777" w:rsidTr="00960667">
        <w:trPr>
          <w:trHeight w:val="364"/>
          <w:tblHeader/>
        </w:trPr>
        <w:tc>
          <w:tcPr>
            <w:tcW w:w="287" w:type="pct"/>
            <w:vAlign w:val="center"/>
          </w:tcPr>
          <w:p w14:paraId="5B740391" w14:textId="77777777" w:rsidR="00E65496" w:rsidRPr="00B55B17" w:rsidRDefault="00E65496" w:rsidP="00921A5C">
            <w:pPr>
              <w:spacing w:after="0" w:line="240" w:lineRule="auto"/>
              <w:jc w:val="center"/>
              <w:rPr>
                <w:rFonts w:ascii="Times New Roman" w:hAnsi="Times New Roman" w:cs="Times New Roman"/>
                <w:i/>
              </w:rPr>
            </w:pPr>
            <w:r w:rsidRPr="00B55B17">
              <w:rPr>
                <w:rFonts w:ascii="Times New Roman" w:hAnsi="Times New Roman" w:cs="Times New Roman"/>
                <w:i/>
              </w:rPr>
              <w:t>1</w:t>
            </w:r>
          </w:p>
        </w:tc>
        <w:tc>
          <w:tcPr>
            <w:tcW w:w="1068" w:type="pct"/>
            <w:vAlign w:val="center"/>
          </w:tcPr>
          <w:p w14:paraId="0CB9AA8B" w14:textId="77777777" w:rsidR="00E65496" w:rsidRPr="00B55B17" w:rsidRDefault="00E65496" w:rsidP="00921A5C">
            <w:pPr>
              <w:spacing w:after="0" w:line="240" w:lineRule="auto"/>
              <w:jc w:val="center"/>
              <w:rPr>
                <w:rFonts w:ascii="Times New Roman" w:hAnsi="Times New Roman" w:cs="Times New Roman"/>
                <w:i/>
                <w:iCs/>
              </w:rPr>
            </w:pPr>
            <w:r w:rsidRPr="00B55B17">
              <w:rPr>
                <w:rFonts w:ascii="Times New Roman" w:hAnsi="Times New Roman" w:cs="Times New Roman"/>
                <w:i/>
                <w:iCs/>
              </w:rPr>
              <w:t>2</w:t>
            </w:r>
          </w:p>
        </w:tc>
        <w:tc>
          <w:tcPr>
            <w:tcW w:w="1002" w:type="pct"/>
            <w:vAlign w:val="center"/>
          </w:tcPr>
          <w:p w14:paraId="49D05A4E" w14:textId="77777777" w:rsidR="00E65496" w:rsidRPr="00B55B17" w:rsidRDefault="00E65496" w:rsidP="00921A5C">
            <w:pPr>
              <w:spacing w:after="0" w:line="240" w:lineRule="auto"/>
              <w:jc w:val="center"/>
              <w:rPr>
                <w:rFonts w:ascii="Times New Roman" w:hAnsi="Times New Roman" w:cs="Times New Roman"/>
                <w:i/>
              </w:rPr>
            </w:pPr>
            <w:r w:rsidRPr="00B55B17">
              <w:rPr>
                <w:rFonts w:ascii="Times New Roman" w:hAnsi="Times New Roman" w:cs="Times New Roman"/>
                <w:i/>
              </w:rPr>
              <w:t>3</w:t>
            </w:r>
          </w:p>
        </w:tc>
        <w:tc>
          <w:tcPr>
            <w:tcW w:w="858" w:type="pct"/>
            <w:vAlign w:val="center"/>
          </w:tcPr>
          <w:p w14:paraId="59254AEF" w14:textId="77777777" w:rsidR="00E65496" w:rsidRPr="00B55B17" w:rsidRDefault="00E65496" w:rsidP="00921A5C">
            <w:pPr>
              <w:spacing w:after="0" w:line="240" w:lineRule="auto"/>
              <w:jc w:val="center"/>
              <w:rPr>
                <w:rFonts w:ascii="Times New Roman" w:hAnsi="Times New Roman" w:cs="Times New Roman"/>
                <w:i/>
              </w:rPr>
            </w:pPr>
            <w:r w:rsidRPr="00B55B17">
              <w:rPr>
                <w:rFonts w:ascii="Times New Roman" w:hAnsi="Times New Roman" w:cs="Times New Roman"/>
                <w:i/>
              </w:rPr>
              <w:t>4</w:t>
            </w:r>
          </w:p>
        </w:tc>
        <w:tc>
          <w:tcPr>
            <w:tcW w:w="859" w:type="pct"/>
            <w:vAlign w:val="center"/>
          </w:tcPr>
          <w:p w14:paraId="06B8A28C" w14:textId="77777777" w:rsidR="00E65496" w:rsidRPr="00B55B17" w:rsidRDefault="00E65496" w:rsidP="00921A5C">
            <w:pPr>
              <w:spacing w:after="0" w:line="240" w:lineRule="auto"/>
              <w:jc w:val="center"/>
              <w:rPr>
                <w:rFonts w:ascii="Times New Roman" w:hAnsi="Times New Roman" w:cs="Times New Roman"/>
                <w:i/>
              </w:rPr>
            </w:pPr>
            <w:r w:rsidRPr="00B55B17">
              <w:rPr>
                <w:rFonts w:ascii="Times New Roman" w:hAnsi="Times New Roman" w:cs="Times New Roman"/>
                <w:i/>
              </w:rPr>
              <w:t>5</w:t>
            </w:r>
          </w:p>
        </w:tc>
        <w:tc>
          <w:tcPr>
            <w:tcW w:w="925" w:type="pct"/>
            <w:vAlign w:val="center"/>
          </w:tcPr>
          <w:p w14:paraId="744081AA" w14:textId="77777777" w:rsidR="00E65496" w:rsidRPr="00B55B17" w:rsidRDefault="00E65496" w:rsidP="00921A5C">
            <w:pPr>
              <w:spacing w:after="0" w:line="240" w:lineRule="auto"/>
              <w:jc w:val="center"/>
              <w:rPr>
                <w:rFonts w:ascii="Times New Roman" w:hAnsi="Times New Roman" w:cs="Times New Roman"/>
                <w:i/>
              </w:rPr>
            </w:pPr>
            <w:r w:rsidRPr="00B55B17">
              <w:rPr>
                <w:rFonts w:ascii="Times New Roman" w:hAnsi="Times New Roman" w:cs="Times New Roman"/>
                <w:i/>
              </w:rPr>
              <w:t>6</w:t>
            </w:r>
          </w:p>
        </w:tc>
      </w:tr>
      <w:tr w:rsidR="00C45D4B" w:rsidRPr="00B55B17" w14:paraId="5057EEA8" w14:textId="77777777" w:rsidTr="00960667">
        <w:tc>
          <w:tcPr>
            <w:tcW w:w="287" w:type="pct"/>
            <w:vAlign w:val="center"/>
          </w:tcPr>
          <w:p w14:paraId="50D64634" w14:textId="77777777" w:rsidR="00E65496" w:rsidRPr="00B55B17" w:rsidRDefault="00E65496" w:rsidP="00C45D4B">
            <w:pPr>
              <w:spacing w:after="0" w:line="240" w:lineRule="auto"/>
              <w:rPr>
                <w:rFonts w:ascii="Times New Roman" w:hAnsi="Times New Roman" w:cs="Times New Roman"/>
                <w:bCs/>
              </w:rPr>
            </w:pPr>
            <w:r w:rsidRPr="00B55B17">
              <w:rPr>
                <w:rFonts w:ascii="Times New Roman" w:hAnsi="Times New Roman" w:cs="Times New Roman"/>
                <w:bCs/>
              </w:rPr>
              <w:t>1.</w:t>
            </w:r>
          </w:p>
        </w:tc>
        <w:tc>
          <w:tcPr>
            <w:tcW w:w="1068" w:type="pct"/>
            <w:vAlign w:val="center"/>
          </w:tcPr>
          <w:p w14:paraId="4750131B" w14:textId="7B697307" w:rsidR="00E65496" w:rsidRPr="00C45D4B" w:rsidRDefault="00DD6711" w:rsidP="00C45D4B">
            <w:pPr>
              <w:spacing w:after="0" w:line="240" w:lineRule="auto"/>
              <w:jc w:val="both"/>
              <w:rPr>
                <w:rFonts w:ascii="Times New Roman" w:hAnsi="Times New Roman" w:cs="Times New Roman"/>
                <w:iCs/>
              </w:rPr>
            </w:pPr>
            <w:r w:rsidRPr="00C45D4B">
              <w:rPr>
                <w:rFonts w:ascii="Times New Roman" w:hAnsi="Times New Roman" w:cs="Times New Roman"/>
                <w:iCs/>
              </w:rPr>
              <w:t>Stend</w:t>
            </w:r>
            <w:r w:rsidR="00C45D4B" w:rsidRPr="00C45D4B">
              <w:rPr>
                <w:rFonts w:ascii="Times New Roman" w:hAnsi="Times New Roman" w:cs="Times New Roman"/>
                <w:iCs/>
              </w:rPr>
              <w:t>o įrengimo paslaugos</w:t>
            </w:r>
          </w:p>
        </w:tc>
        <w:tc>
          <w:tcPr>
            <w:tcW w:w="1002" w:type="pct"/>
            <w:vAlign w:val="center"/>
          </w:tcPr>
          <w:p w14:paraId="65F9C0F5" w14:textId="1B41EEF9" w:rsidR="00E65496" w:rsidRPr="00B55B17" w:rsidRDefault="00CD482B" w:rsidP="00C45D4B">
            <w:pPr>
              <w:spacing w:after="0" w:line="240" w:lineRule="auto"/>
              <w:jc w:val="center"/>
              <w:rPr>
                <w:rFonts w:ascii="Times New Roman" w:hAnsi="Times New Roman" w:cs="Times New Roman"/>
                <w:i/>
              </w:rPr>
            </w:pPr>
            <w:r>
              <w:rPr>
                <w:rFonts w:ascii="Times New Roman" w:hAnsi="Times New Roman" w:cs="Times New Roman"/>
                <w:i/>
                <w:color w:val="00B050"/>
              </w:rPr>
              <w:t>(</w:t>
            </w:r>
            <w:r w:rsidR="00525BAC" w:rsidRPr="00B55B17">
              <w:rPr>
                <w:rFonts w:ascii="Times New Roman" w:hAnsi="Times New Roman" w:cs="Times New Roman"/>
                <w:i/>
                <w:color w:val="00B050"/>
              </w:rPr>
              <w:t>nurodo pirkimo vykdytojas</w:t>
            </w:r>
            <w:r w:rsidR="001D47C9">
              <w:rPr>
                <w:rFonts w:ascii="Times New Roman" w:hAnsi="Times New Roman" w:cs="Times New Roman"/>
                <w:i/>
                <w:color w:val="00B050"/>
              </w:rPr>
              <w:t>)</w:t>
            </w:r>
          </w:p>
        </w:tc>
        <w:tc>
          <w:tcPr>
            <w:tcW w:w="858" w:type="pct"/>
            <w:vAlign w:val="center"/>
          </w:tcPr>
          <w:p w14:paraId="396C6227" w14:textId="120A8C2D" w:rsidR="00E65496" w:rsidRPr="00B55B17" w:rsidRDefault="001D47C9" w:rsidP="00C45D4B">
            <w:pPr>
              <w:spacing w:after="0" w:line="240" w:lineRule="auto"/>
              <w:jc w:val="center"/>
              <w:rPr>
                <w:rFonts w:ascii="Times New Roman" w:hAnsi="Times New Roman" w:cs="Times New Roman"/>
                <w:iCs/>
              </w:rPr>
            </w:pPr>
            <w:r>
              <w:rPr>
                <w:rFonts w:ascii="Times New Roman" w:hAnsi="Times New Roman" w:cs="Times New Roman"/>
                <w:i/>
                <w:color w:val="00B050"/>
              </w:rPr>
              <w:t>(</w:t>
            </w:r>
            <w:r w:rsidR="00525BAC" w:rsidRPr="00B55B17">
              <w:rPr>
                <w:rFonts w:ascii="Times New Roman" w:hAnsi="Times New Roman" w:cs="Times New Roman"/>
                <w:i/>
                <w:color w:val="00B050"/>
              </w:rPr>
              <w:t>nurodo pirkimo vykdytojas</w:t>
            </w:r>
            <w:r>
              <w:rPr>
                <w:rFonts w:ascii="Times New Roman" w:hAnsi="Times New Roman" w:cs="Times New Roman"/>
                <w:i/>
                <w:color w:val="00B050"/>
              </w:rPr>
              <w:t>)</w:t>
            </w:r>
          </w:p>
        </w:tc>
        <w:tc>
          <w:tcPr>
            <w:tcW w:w="859" w:type="pct"/>
            <w:vAlign w:val="center"/>
          </w:tcPr>
          <w:p w14:paraId="0DFE4245" w14:textId="77777777" w:rsidR="00E65496" w:rsidRPr="00B55B17" w:rsidRDefault="00E65496" w:rsidP="00C45D4B">
            <w:pPr>
              <w:spacing w:after="0" w:line="240" w:lineRule="auto"/>
              <w:jc w:val="center"/>
              <w:rPr>
                <w:rFonts w:ascii="Times New Roman" w:hAnsi="Times New Roman" w:cs="Times New Roman"/>
              </w:rPr>
            </w:pPr>
          </w:p>
        </w:tc>
        <w:tc>
          <w:tcPr>
            <w:tcW w:w="925" w:type="pct"/>
            <w:vAlign w:val="center"/>
          </w:tcPr>
          <w:p w14:paraId="6E410B35" w14:textId="77777777" w:rsidR="00E65496" w:rsidRPr="00B55B17" w:rsidRDefault="00E65496" w:rsidP="00C45D4B">
            <w:pPr>
              <w:spacing w:after="0" w:line="240" w:lineRule="auto"/>
              <w:jc w:val="center"/>
              <w:rPr>
                <w:rFonts w:ascii="Times New Roman" w:hAnsi="Times New Roman" w:cs="Times New Roman"/>
              </w:rPr>
            </w:pPr>
          </w:p>
        </w:tc>
      </w:tr>
      <w:tr w:rsidR="00E65496" w:rsidRPr="00B55B17" w14:paraId="674E3AE8" w14:textId="77777777" w:rsidTr="00C45D4B">
        <w:tc>
          <w:tcPr>
            <w:tcW w:w="4075" w:type="pct"/>
            <w:gridSpan w:val="5"/>
            <w:vAlign w:val="center"/>
          </w:tcPr>
          <w:p w14:paraId="586B8D5A" w14:textId="77777777" w:rsidR="00E65496" w:rsidRPr="00B55B17" w:rsidRDefault="00E65496" w:rsidP="0057304C">
            <w:pPr>
              <w:spacing w:before="120" w:after="120" w:line="240" w:lineRule="auto"/>
              <w:jc w:val="right"/>
              <w:rPr>
                <w:rFonts w:ascii="Times New Roman" w:hAnsi="Times New Roman" w:cs="Times New Roman"/>
                <w:i/>
                <w:iCs/>
              </w:rPr>
            </w:pPr>
            <w:r w:rsidRPr="00B55B17">
              <w:rPr>
                <w:rFonts w:ascii="Times New Roman" w:hAnsi="Times New Roman" w:cs="Times New Roman"/>
                <w:b/>
                <w:i/>
                <w:iCs/>
              </w:rPr>
              <w:t xml:space="preserve">PVM </w:t>
            </w:r>
            <w:r w:rsidRPr="00B55B17">
              <w:rPr>
                <w:rFonts w:ascii="Times New Roman" w:hAnsi="Times New Roman" w:cs="Times New Roman"/>
                <w:i/>
                <w:iCs/>
              </w:rPr>
              <w:t>(pildoma, jei taikoma)*</w:t>
            </w:r>
          </w:p>
        </w:tc>
        <w:tc>
          <w:tcPr>
            <w:tcW w:w="925" w:type="pct"/>
            <w:tcBorders>
              <w:bottom w:val="single" w:sz="18" w:space="0" w:color="000000"/>
            </w:tcBorders>
            <w:vAlign w:val="center"/>
          </w:tcPr>
          <w:p w14:paraId="311AAC3C" w14:textId="77777777" w:rsidR="00E65496" w:rsidRPr="00B55B17" w:rsidRDefault="00E65496" w:rsidP="0057304C">
            <w:pPr>
              <w:spacing w:before="120" w:after="120" w:line="240" w:lineRule="auto"/>
              <w:rPr>
                <w:rFonts w:ascii="Times New Roman" w:hAnsi="Times New Roman" w:cs="Times New Roman"/>
              </w:rPr>
            </w:pPr>
          </w:p>
        </w:tc>
      </w:tr>
      <w:tr w:rsidR="00E65496" w:rsidRPr="00B55B17" w14:paraId="5F05D2DF" w14:textId="77777777" w:rsidTr="00C45D4B">
        <w:tc>
          <w:tcPr>
            <w:tcW w:w="4075" w:type="pct"/>
            <w:gridSpan w:val="5"/>
            <w:tcBorders>
              <w:right w:val="single" w:sz="18" w:space="0" w:color="000000"/>
            </w:tcBorders>
            <w:vAlign w:val="center"/>
          </w:tcPr>
          <w:p w14:paraId="3F36D091" w14:textId="77777777" w:rsidR="00E65496" w:rsidRPr="00B55B17" w:rsidRDefault="00E65496" w:rsidP="0057304C">
            <w:pPr>
              <w:spacing w:before="120" w:after="120" w:line="240" w:lineRule="auto"/>
              <w:jc w:val="right"/>
              <w:rPr>
                <w:rFonts w:ascii="Times New Roman" w:hAnsi="Times New Roman" w:cs="Times New Roman"/>
                <w:b/>
                <w:i/>
                <w:iCs/>
              </w:rPr>
            </w:pPr>
            <w:r w:rsidRPr="00B55B17">
              <w:rPr>
                <w:rFonts w:ascii="Times New Roman" w:hAnsi="Times New Roman" w:cs="Times New Roman"/>
                <w:b/>
                <w:i/>
                <w:iCs/>
              </w:rPr>
              <w:t>Pasiūlymo kaina EUR su PVM</w:t>
            </w:r>
          </w:p>
        </w:tc>
        <w:tc>
          <w:tcPr>
            <w:tcW w:w="925" w:type="pct"/>
            <w:tcBorders>
              <w:top w:val="single" w:sz="18" w:space="0" w:color="000000"/>
              <w:left w:val="single" w:sz="18" w:space="0" w:color="000000"/>
              <w:bottom w:val="single" w:sz="18" w:space="0" w:color="000000"/>
              <w:right w:val="single" w:sz="18" w:space="0" w:color="000000"/>
            </w:tcBorders>
            <w:vAlign w:val="center"/>
          </w:tcPr>
          <w:p w14:paraId="34EC0EF0" w14:textId="77777777" w:rsidR="00E65496" w:rsidRPr="00B55B17" w:rsidRDefault="00E65496" w:rsidP="006852AC">
            <w:pPr>
              <w:spacing w:line="240" w:lineRule="auto"/>
              <w:rPr>
                <w:rFonts w:ascii="Times New Roman" w:hAnsi="Times New Roman" w:cs="Times New Roman"/>
              </w:rPr>
            </w:pPr>
          </w:p>
        </w:tc>
      </w:tr>
    </w:tbl>
    <w:p w14:paraId="7D778C00" w14:textId="34EDF564" w:rsidR="00E65496" w:rsidRPr="00585C7A" w:rsidRDefault="004722EE" w:rsidP="00585C7A">
      <w:pPr>
        <w:spacing w:before="120" w:after="0" w:line="240" w:lineRule="auto"/>
        <w:jc w:val="both"/>
        <w:rPr>
          <w:rFonts w:ascii="Times New Roman" w:hAnsi="Times New Roman"/>
          <w:i/>
          <w:iCs/>
        </w:rPr>
      </w:pPr>
      <w:r w:rsidRPr="00585C7A">
        <w:rPr>
          <w:rFonts w:ascii="Times New Roman" w:hAnsi="Times New Roman"/>
          <w:i/>
          <w:iCs/>
        </w:rPr>
        <w:t xml:space="preserve">* </w:t>
      </w:r>
      <w:r w:rsidR="001B314A" w:rsidRPr="00585C7A">
        <w:rPr>
          <w:rFonts w:ascii="Times New Roman" w:hAnsi="Times New Roman"/>
          <w:i/>
          <w:iCs/>
        </w:rPr>
        <w:t xml:space="preserve">šis </w:t>
      </w:r>
      <w:r w:rsidR="00882807" w:rsidRPr="00585C7A">
        <w:rPr>
          <w:rFonts w:ascii="Times New Roman" w:hAnsi="Times New Roman"/>
          <w:i/>
          <w:iCs/>
        </w:rPr>
        <w:t xml:space="preserve">įkainis </w:t>
      </w:r>
      <w:r w:rsidR="001B314A" w:rsidRPr="00585C7A">
        <w:rPr>
          <w:rFonts w:ascii="Times New Roman" w:hAnsi="Times New Roman"/>
          <w:i/>
          <w:iCs/>
        </w:rPr>
        <w:t>negal</w:t>
      </w:r>
      <w:r w:rsidR="00882807" w:rsidRPr="00585C7A">
        <w:rPr>
          <w:rFonts w:ascii="Times New Roman" w:hAnsi="Times New Roman"/>
          <w:i/>
          <w:iCs/>
        </w:rPr>
        <w:t>i</w:t>
      </w:r>
      <w:r w:rsidR="001B314A" w:rsidRPr="00585C7A">
        <w:rPr>
          <w:rFonts w:ascii="Times New Roman" w:hAnsi="Times New Roman"/>
          <w:i/>
          <w:iCs/>
        </w:rPr>
        <w:t xml:space="preserve"> būti didesnis</w:t>
      </w:r>
      <w:r w:rsidR="001C6D31">
        <w:rPr>
          <w:rFonts w:ascii="Times New Roman" w:hAnsi="Times New Roman"/>
          <w:i/>
          <w:iCs/>
        </w:rPr>
        <w:t>,</w:t>
      </w:r>
      <w:r w:rsidR="001B314A" w:rsidRPr="00585C7A">
        <w:rPr>
          <w:rFonts w:ascii="Times New Roman" w:hAnsi="Times New Roman"/>
          <w:i/>
          <w:iCs/>
        </w:rPr>
        <w:t xml:space="preserve"> </w:t>
      </w:r>
      <w:r w:rsidR="00585C7A" w:rsidRPr="00585C7A">
        <w:rPr>
          <w:rFonts w:ascii="Times New Roman" w:eastAsia="Times New Roman" w:hAnsi="Times New Roman" w:cs="Times New Roman"/>
          <w:i/>
          <w:iCs/>
        </w:rPr>
        <w:t>nei nurodyta</w:t>
      </w:r>
      <w:r w:rsidR="001C6D31">
        <w:rPr>
          <w:rFonts w:ascii="Times New Roman" w:eastAsia="Times New Roman" w:hAnsi="Times New Roman" w:cs="Times New Roman"/>
          <w:i/>
          <w:iCs/>
        </w:rPr>
        <w:t>s</w:t>
      </w:r>
      <w:r w:rsidR="00585C7A" w:rsidRPr="00585C7A">
        <w:rPr>
          <w:rFonts w:ascii="Times New Roman" w:eastAsia="Times New Roman" w:hAnsi="Times New Roman" w:cs="Times New Roman"/>
          <w:i/>
          <w:iCs/>
        </w:rPr>
        <w:t xml:space="preserve"> Preliminariojoje sutartyje (pagal šalių grupę ir stendo dydį)</w:t>
      </w:r>
      <w:r w:rsidR="001B314A" w:rsidRPr="00585C7A">
        <w:rPr>
          <w:rFonts w:ascii="Times New Roman" w:hAnsi="Times New Roman"/>
          <w:i/>
          <w:iCs/>
        </w:rPr>
        <w:t>, tačiau atnaujinto varžymosi metu šis įkainis gal</w:t>
      </w:r>
      <w:r w:rsidR="00585C7A" w:rsidRPr="00585C7A">
        <w:rPr>
          <w:rFonts w:ascii="Times New Roman" w:hAnsi="Times New Roman"/>
          <w:i/>
          <w:iCs/>
        </w:rPr>
        <w:t>i</w:t>
      </w:r>
      <w:r w:rsidR="001B314A" w:rsidRPr="00585C7A">
        <w:rPr>
          <w:rFonts w:ascii="Times New Roman" w:hAnsi="Times New Roman"/>
          <w:i/>
          <w:iCs/>
        </w:rPr>
        <w:t xml:space="preserve"> būti mažinamas</w:t>
      </w:r>
      <w:r w:rsidR="00585C7A" w:rsidRPr="00585C7A">
        <w:rPr>
          <w:rFonts w:ascii="Times New Roman" w:hAnsi="Times New Roman"/>
          <w:i/>
          <w:iCs/>
        </w:rPr>
        <w:t>.</w:t>
      </w:r>
    </w:p>
    <w:p w14:paraId="5F43A3CE" w14:textId="77777777" w:rsidR="001F378A" w:rsidRDefault="001F378A" w:rsidP="00E65496">
      <w:pPr>
        <w:contextualSpacing/>
        <w:rPr>
          <w:rFonts w:ascii="Times New Roman" w:hAnsi="Times New Roman" w:cs="Times New Roman"/>
        </w:rPr>
      </w:pPr>
    </w:p>
    <w:p w14:paraId="29776E3B" w14:textId="77777777" w:rsidR="00E65496" w:rsidRPr="00B55B17" w:rsidRDefault="00E65496" w:rsidP="00E65496">
      <w:pPr>
        <w:contextualSpacing/>
        <w:rPr>
          <w:rFonts w:ascii="Times New Roman" w:hAnsi="Times New Roman" w:cs="Times New Roman"/>
        </w:rPr>
      </w:pPr>
    </w:p>
    <w:p w14:paraId="65CC8C85" w14:textId="77777777" w:rsidR="00E65496" w:rsidRPr="00B55B17" w:rsidRDefault="00E65496" w:rsidP="00E65496">
      <w:pPr>
        <w:contextualSpacing/>
        <w:rPr>
          <w:rFonts w:ascii="Times New Roman" w:hAnsi="Times New Roman" w:cs="Times New Roman"/>
        </w:rPr>
      </w:pPr>
      <w:r w:rsidRPr="00B55B17">
        <w:rPr>
          <w:rFonts w:ascii="Times New Roman" w:hAnsi="Times New Roman" w:cs="Times New Roman"/>
        </w:rPr>
        <w:t>Jei „PVM“ laukas nepildomas, nurodykite priežastis, dėl kurių PVM nemokamas:________________</w:t>
      </w:r>
    </w:p>
    <w:p w14:paraId="18367ACB" w14:textId="77777777" w:rsidR="00E65496" w:rsidRPr="00B55B17" w:rsidRDefault="00E65496" w:rsidP="00E65496">
      <w:pPr>
        <w:rPr>
          <w:rFonts w:ascii="Times New Roman" w:hAnsi="Times New Roman" w:cs="Times New Roman"/>
          <w:b/>
          <w:bCs/>
        </w:rPr>
      </w:pPr>
    </w:p>
    <w:p w14:paraId="7D116B86" w14:textId="03EC4FA3" w:rsidR="00E65496" w:rsidRPr="00B55B17" w:rsidRDefault="00E65496" w:rsidP="00E65496">
      <w:pPr>
        <w:rPr>
          <w:rFonts w:ascii="Times New Roman" w:hAnsi="Times New Roman" w:cs="Times New Roman"/>
          <w:b/>
          <w:bCs/>
        </w:rPr>
      </w:pPr>
      <w:r w:rsidRPr="00B55B17">
        <w:rPr>
          <w:rFonts w:ascii="Times New Roman" w:hAnsi="Times New Roman" w:cs="Times New Roman"/>
          <w:b/>
          <w:bCs/>
        </w:rPr>
        <w:t>Pateikdamas šį pasiūlymą, tvirtintu, kad:</w:t>
      </w:r>
    </w:p>
    <w:p w14:paraId="2056F336" w14:textId="31DFFCE6" w:rsidR="00E65496" w:rsidRPr="00B55B17" w:rsidRDefault="00E65496" w:rsidP="001F378A">
      <w:pPr>
        <w:pStyle w:val="ListParagraph"/>
        <w:numPr>
          <w:ilvl w:val="0"/>
          <w:numId w:val="6"/>
        </w:numPr>
        <w:tabs>
          <w:tab w:val="left" w:pos="426"/>
        </w:tabs>
        <w:spacing w:after="0" w:line="240" w:lineRule="auto"/>
        <w:ind w:left="0" w:firstLine="0"/>
        <w:jc w:val="both"/>
        <w:rPr>
          <w:rFonts w:ascii="Times New Roman" w:hAnsi="Times New Roman"/>
          <w:b/>
          <w:bCs/>
          <w:smallCaps/>
          <w:lang w:val="lt-LT"/>
        </w:rPr>
      </w:pPr>
      <w:r w:rsidRPr="00B55B17">
        <w:rPr>
          <w:rFonts w:ascii="Times New Roman" w:hAnsi="Times New Roman"/>
          <w:lang w:val="lt-LT"/>
        </w:rPr>
        <w:t xml:space="preserve">esu susipažinęs su </w:t>
      </w:r>
      <w:r w:rsidR="003B5792" w:rsidRPr="00B55B17">
        <w:rPr>
          <w:rFonts w:ascii="Times New Roman" w:hAnsi="Times New Roman"/>
          <w:lang w:val="lt-LT"/>
        </w:rPr>
        <w:t>šio</w:t>
      </w:r>
      <w:r w:rsidRPr="00B55B17">
        <w:rPr>
          <w:rFonts w:ascii="Times New Roman" w:hAnsi="Times New Roman"/>
          <w:lang w:val="lt-LT"/>
        </w:rPr>
        <w:t xml:space="preserve"> pirkimo sąlygomis, taip pat su galiojančiais Lietuvos Respublikos įstatymais, poįstatyminiais teisės aktais, kurie reguliuoja viešųjų pirkimų atlikimo tvarką bei gali turėti įtakos bet kokiems tarp pirkimo vykdytojo ir tiekėjo susiklostantiems santykiams, kylantiems iš šio konkretaus pirkimo ir (ar) susijusiems su šiuo konkrečiu pirkimu;</w:t>
      </w:r>
    </w:p>
    <w:p w14:paraId="42BD1816" w14:textId="2845550E" w:rsidR="00E65496" w:rsidRPr="00B55B17" w:rsidRDefault="00E65496" w:rsidP="001F378A">
      <w:pPr>
        <w:pStyle w:val="ListParagraph"/>
        <w:numPr>
          <w:ilvl w:val="0"/>
          <w:numId w:val="6"/>
        </w:numPr>
        <w:tabs>
          <w:tab w:val="left" w:pos="426"/>
        </w:tabs>
        <w:spacing w:after="0" w:line="240" w:lineRule="auto"/>
        <w:ind w:left="0" w:firstLine="0"/>
        <w:jc w:val="both"/>
        <w:rPr>
          <w:rFonts w:ascii="Times New Roman" w:hAnsi="Times New Roman"/>
          <w:b/>
          <w:bCs/>
          <w:smallCaps/>
          <w:lang w:val="lt-LT"/>
        </w:rPr>
      </w:pPr>
      <w:r w:rsidRPr="00B55B17">
        <w:rPr>
          <w:rFonts w:ascii="Times New Roman" w:hAnsi="Times New Roman"/>
          <w:lang w:val="lt-LT"/>
        </w:rPr>
        <w:t>sutinku su pirkimo sąlygose nustatytais reikalavimais ir procedūromis;</w:t>
      </w:r>
    </w:p>
    <w:p w14:paraId="6B51EA0B" w14:textId="28B7A87C" w:rsidR="00E65496" w:rsidRDefault="002F4719" w:rsidP="001F378A">
      <w:pPr>
        <w:pStyle w:val="ListParagraph"/>
        <w:numPr>
          <w:ilvl w:val="0"/>
          <w:numId w:val="6"/>
        </w:numPr>
        <w:tabs>
          <w:tab w:val="left" w:pos="426"/>
        </w:tabs>
        <w:spacing w:after="0" w:line="240" w:lineRule="auto"/>
        <w:ind w:left="0" w:firstLine="0"/>
        <w:jc w:val="both"/>
        <w:rPr>
          <w:rFonts w:ascii="Times New Roman" w:hAnsi="Times New Roman"/>
          <w:lang w:val="lt-LT"/>
        </w:rPr>
      </w:pPr>
      <w:r>
        <w:rPr>
          <w:rFonts w:ascii="Times New Roman" w:hAnsi="Times New Roman"/>
          <w:lang w:val="lt-LT"/>
        </w:rPr>
        <w:t>pasiūlyme</w:t>
      </w:r>
      <w:r w:rsidR="00E65496" w:rsidRPr="00B55B17">
        <w:rPr>
          <w:rFonts w:ascii="Times New Roman" w:hAnsi="Times New Roman"/>
          <w:lang w:val="lt-LT"/>
        </w:rPr>
        <w:t xml:space="preserve"> pateikti duomenys ir informacija yra teisinga ir apima viską, ko reikia tinkamam sutarties įvykdymui;</w:t>
      </w:r>
    </w:p>
    <w:p w14:paraId="408C90F9" w14:textId="2062714C" w:rsidR="00E65496" w:rsidRPr="00B052F3" w:rsidRDefault="00592BA6" w:rsidP="00592BA6">
      <w:pPr>
        <w:pStyle w:val="ListParagraph"/>
        <w:numPr>
          <w:ilvl w:val="0"/>
          <w:numId w:val="6"/>
        </w:numPr>
        <w:tabs>
          <w:tab w:val="left" w:pos="426"/>
        </w:tabs>
        <w:spacing w:after="0" w:line="240" w:lineRule="auto"/>
        <w:ind w:left="0" w:firstLine="0"/>
        <w:jc w:val="both"/>
        <w:rPr>
          <w:rFonts w:ascii="Times New Roman" w:hAnsi="Times New Roman"/>
          <w:lang w:val="lt-LT"/>
        </w:rPr>
      </w:pPr>
      <w:r w:rsidRPr="0001134C">
        <w:rPr>
          <w:rFonts w:ascii="Times New Roman" w:eastAsiaTheme="minorEastAsia" w:hAnsi="Times New Roman"/>
          <w:b/>
          <w:bCs/>
          <w:lang w:val="lt-LT" w:eastAsia="lt-LT"/>
        </w:rPr>
        <w:t>Pasiūlymas galioja 3 (tris) mėnesius</w:t>
      </w:r>
      <w:r w:rsidRPr="0001134C">
        <w:rPr>
          <w:rFonts w:ascii="Times New Roman" w:eastAsiaTheme="minorEastAsia" w:hAnsi="Times New Roman"/>
          <w:lang w:val="lt-LT" w:eastAsia="lt-LT"/>
        </w:rPr>
        <w:t xml:space="preserve"> </w:t>
      </w:r>
      <w:r w:rsidRPr="0001134C">
        <w:rPr>
          <w:rFonts w:ascii="Times New Roman" w:eastAsiaTheme="minorEastAsia" w:hAnsi="Times New Roman"/>
          <w:b/>
          <w:bCs/>
          <w:lang w:val="lt-LT" w:eastAsia="lt-LT"/>
        </w:rPr>
        <w:t>nuo pasiūlymų pateikimo termino pabaigos</w:t>
      </w:r>
      <w:r w:rsidRPr="00B052F3">
        <w:rPr>
          <w:rFonts w:ascii="Times New Roman" w:eastAsiaTheme="minorEastAsia" w:hAnsi="Times New Roman"/>
          <w:lang w:val="lt-LT" w:eastAsia="lt-LT"/>
        </w:rPr>
        <w:t>.</w:t>
      </w:r>
    </w:p>
    <w:p w14:paraId="6BA2665D" w14:textId="77777777" w:rsidR="00E65496" w:rsidRPr="00B55B17" w:rsidRDefault="00E65496" w:rsidP="001F378A">
      <w:pPr>
        <w:pStyle w:val="ListParagraph"/>
        <w:numPr>
          <w:ilvl w:val="0"/>
          <w:numId w:val="6"/>
        </w:numPr>
        <w:tabs>
          <w:tab w:val="left" w:pos="426"/>
        </w:tabs>
        <w:spacing w:after="0" w:line="240" w:lineRule="auto"/>
        <w:ind w:left="0" w:firstLine="0"/>
        <w:jc w:val="both"/>
        <w:rPr>
          <w:rFonts w:ascii="Times New Roman" w:hAnsi="Times New Roman"/>
          <w:lang w:val="lt-LT"/>
        </w:rPr>
      </w:pPr>
      <w:r w:rsidRPr="00B55B17">
        <w:rPr>
          <w:rFonts w:ascii="Times New Roman" w:hAnsi="Times New Roman"/>
          <w:lang w:val="lt-LT"/>
        </w:rPr>
        <w:t>jeigu tiekėjo kvalifikacija dėl teisės verstis atitinkama veikla nebuvo tikrinama arba tikrinama ne visa apimtimi, tiekėjas pirkimo vykdytojui įsipareigoja, kad pirkimo sutartį vykdys tik tokią teisę turintys asmenys.</w:t>
      </w:r>
    </w:p>
    <w:p w14:paraId="503DE9AE" w14:textId="77777777" w:rsidR="00E65496" w:rsidRDefault="00E65496" w:rsidP="001F378A">
      <w:pPr>
        <w:tabs>
          <w:tab w:val="left" w:pos="426"/>
        </w:tabs>
        <w:contextualSpacing/>
        <w:rPr>
          <w:rFonts w:ascii="Times New Roman" w:hAnsi="Times New Roman" w:cs="Times New Roman"/>
        </w:rPr>
      </w:pPr>
    </w:p>
    <w:p w14:paraId="59E7B34E" w14:textId="4218E1A8" w:rsidR="004B42DA" w:rsidRDefault="004B42DA" w:rsidP="004B42DA">
      <w:pPr>
        <w:spacing w:after="0" w:line="240" w:lineRule="auto"/>
        <w:jc w:val="both"/>
        <w:rPr>
          <w:rFonts w:ascii="Times New Roman" w:eastAsia="Times New Roman" w:hAnsi="Times New Roman" w:cs="Times New Roman"/>
          <w:b/>
          <w:bCs/>
        </w:rPr>
      </w:pPr>
      <w:r>
        <w:rPr>
          <w:rFonts w:ascii="Times New Roman" w:eastAsia="Times New Roman" w:hAnsi="Times New Roman" w:cs="Times New Roman"/>
          <w:b/>
          <w:bCs/>
        </w:rPr>
        <w:t>Reikalaujami kartu su pasiūlymu pateikiami dokumentai</w:t>
      </w:r>
      <w:r w:rsidR="00E9143B">
        <w:rPr>
          <w:rFonts w:ascii="Times New Roman" w:eastAsia="Times New Roman" w:hAnsi="Times New Roman" w:cs="Times New Roman"/>
          <w:b/>
          <w:bCs/>
        </w:rPr>
        <w:t>:</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0"/>
        <w:gridCol w:w="7117"/>
        <w:gridCol w:w="1842"/>
      </w:tblGrid>
      <w:tr w:rsidR="004B42DA" w14:paraId="45ED2505" w14:textId="77777777" w:rsidTr="005B6684">
        <w:trPr>
          <w:tblHeader/>
        </w:trPr>
        <w:tc>
          <w:tcPr>
            <w:tcW w:w="680" w:type="dxa"/>
            <w:tcBorders>
              <w:top w:val="single" w:sz="4" w:space="0" w:color="000000"/>
              <w:left w:val="single" w:sz="4" w:space="0" w:color="000000"/>
              <w:bottom w:val="single" w:sz="4" w:space="0" w:color="000000"/>
              <w:right w:val="single" w:sz="4" w:space="0" w:color="000000"/>
            </w:tcBorders>
            <w:shd w:val="clear" w:color="auto" w:fill="D5DCE4"/>
            <w:vAlign w:val="center"/>
          </w:tcPr>
          <w:p w14:paraId="28D69FB6" w14:textId="77777777" w:rsidR="004B42DA" w:rsidRDefault="004B42DA" w:rsidP="005B6684">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Eil.</w:t>
            </w:r>
          </w:p>
          <w:p w14:paraId="4CB9E3EE" w14:textId="77777777" w:rsidR="004B42DA" w:rsidRDefault="004B42DA" w:rsidP="005B6684">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Nr.</w:t>
            </w:r>
          </w:p>
        </w:tc>
        <w:tc>
          <w:tcPr>
            <w:tcW w:w="7117" w:type="dxa"/>
            <w:tcBorders>
              <w:top w:val="single" w:sz="4" w:space="0" w:color="000000"/>
              <w:left w:val="single" w:sz="4" w:space="0" w:color="000000"/>
              <w:bottom w:val="single" w:sz="4" w:space="0" w:color="000000"/>
              <w:right w:val="single" w:sz="4" w:space="0" w:color="000000"/>
            </w:tcBorders>
            <w:shd w:val="clear" w:color="auto" w:fill="D5DCE4"/>
            <w:vAlign w:val="center"/>
          </w:tcPr>
          <w:p w14:paraId="126A00FF" w14:textId="77777777" w:rsidR="004B42DA" w:rsidRDefault="004B42DA" w:rsidP="005B6684">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Pateiktų dokumentų pavadinimas</w:t>
            </w:r>
          </w:p>
        </w:tc>
        <w:tc>
          <w:tcPr>
            <w:tcW w:w="1842" w:type="dxa"/>
            <w:tcBorders>
              <w:top w:val="single" w:sz="4" w:space="0" w:color="000000"/>
              <w:left w:val="single" w:sz="4" w:space="0" w:color="000000"/>
              <w:bottom w:val="single" w:sz="4" w:space="0" w:color="000000"/>
              <w:right w:val="single" w:sz="4" w:space="0" w:color="000000"/>
            </w:tcBorders>
            <w:shd w:val="clear" w:color="auto" w:fill="D5DCE4"/>
            <w:vAlign w:val="center"/>
          </w:tcPr>
          <w:p w14:paraId="07B500D2" w14:textId="77777777" w:rsidR="004B42DA" w:rsidRDefault="004B42DA" w:rsidP="005B6684">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Dokumento puslapių skaičius</w:t>
            </w:r>
          </w:p>
        </w:tc>
      </w:tr>
      <w:tr w:rsidR="004B42DA" w14:paraId="09852E82" w14:textId="77777777" w:rsidTr="005B6684">
        <w:tc>
          <w:tcPr>
            <w:tcW w:w="680" w:type="dxa"/>
            <w:tcBorders>
              <w:top w:val="single" w:sz="4" w:space="0" w:color="000000"/>
              <w:left w:val="single" w:sz="4" w:space="0" w:color="000000"/>
              <w:bottom w:val="single" w:sz="4" w:space="0" w:color="000000"/>
              <w:right w:val="single" w:sz="4" w:space="0" w:color="000000"/>
            </w:tcBorders>
          </w:tcPr>
          <w:p w14:paraId="35B21B84" w14:textId="77777777" w:rsidR="004B42DA" w:rsidRDefault="004B42DA" w:rsidP="005B668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7117" w:type="dxa"/>
            <w:tcBorders>
              <w:top w:val="single" w:sz="4" w:space="0" w:color="000000"/>
              <w:left w:val="single" w:sz="4" w:space="0" w:color="000000"/>
              <w:bottom w:val="single" w:sz="4" w:space="0" w:color="000000"/>
              <w:right w:val="single" w:sz="4" w:space="0" w:color="000000"/>
            </w:tcBorders>
          </w:tcPr>
          <w:p w14:paraId="0CD6639C" w14:textId="766F5CC8" w:rsidR="004B42DA" w:rsidRDefault="00EC571E" w:rsidP="005B6684">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N</w:t>
            </w:r>
            <w:r w:rsidRPr="00EC571E">
              <w:rPr>
                <w:rFonts w:ascii="Times New Roman" w:eastAsia="Times New Roman" w:hAnsi="Times New Roman" w:cs="Times New Roman"/>
              </w:rPr>
              <w:t xml:space="preserve">epriklausomos įstaigos išduotas </w:t>
            </w:r>
            <w:r>
              <w:rPr>
                <w:rFonts w:ascii="Times New Roman" w:eastAsia="Times New Roman" w:hAnsi="Times New Roman" w:cs="Times New Roman"/>
              </w:rPr>
              <w:t xml:space="preserve">galiojantis </w:t>
            </w:r>
            <w:r w:rsidRPr="00EC571E">
              <w:rPr>
                <w:rFonts w:ascii="Times New Roman" w:eastAsia="Times New Roman" w:hAnsi="Times New Roman" w:cs="Times New Roman"/>
              </w:rPr>
              <w:t xml:space="preserve">sertifikatas, patvirtinantis, kad tiekėjas </w:t>
            </w:r>
            <w:r w:rsidR="00A80B23">
              <w:rPr>
                <w:rFonts w:ascii="Times New Roman" w:hAnsi="Times New Roman" w:cs="Times New Roman"/>
              </w:rPr>
              <w:t>yra</w:t>
            </w:r>
            <w:r w:rsidR="00A80B23" w:rsidRPr="00903A28">
              <w:rPr>
                <w:rFonts w:ascii="Times New Roman" w:hAnsi="Times New Roman" w:cs="Times New Roman"/>
              </w:rPr>
              <w:t xml:space="preserve"> įsidiegęs ir sertifikavęs aplinkos apsaugos vadybos sistemą pagal ISO 14001 arba Europos Sąjungos aplinkosaugos vadybos ir audito sistemą (toliau – EMAS), arba kitus aplinkos apsaugos vadybos standartus, pagrįstus atitinkamais Europos arba tarptautinių standartizacijos organizacijų priimtais standartais</w:t>
            </w:r>
            <w:r w:rsidR="002F6CFA">
              <w:rPr>
                <w:rFonts w:ascii="Times New Roman" w:eastAsia="Times New Roman" w:hAnsi="Times New Roman" w:cs="Times New Roman"/>
              </w:rPr>
              <w:t>.</w:t>
            </w:r>
          </w:p>
        </w:tc>
        <w:tc>
          <w:tcPr>
            <w:tcW w:w="1842" w:type="dxa"/>
            <w:tcBorders>
              <w:top w:val="single" w:sz="4" w:space="0" w:color="000000"/>
              <w:left w:val="single" w:sz="4" w:space="0" w:color="000000"/>
              <w:bottom w:val="single" w:sz="4" w:space="0" w:color="000000"/>
              <w:right w:val="single" w:sz="4" w:space="0" w:color="000000"/>
            </w:tcBorders>
          </w:tcPr>
          <w:p w14:paraId="17B8042F" w14:textId="77777777" w:rsidR="004B42DA" w:rsidRDefault="004B42DA" w:rsidP="005B6684">
            <w:pPr>
              <w:spacing w:after="0" w:line="240" w:lineRule="auto"/>
              <w:jc w:val="both"/>
              <w:rPr>
                <w:rFonts w:ascii="Times New Roman" w:eastAsia="Times New Roman" w:hAnsi="Times New Roman" w:cs="Times New Roman"/>
              </w:rPr>
            </w:pPr>
          </w:p>
        </w:tc>
      </w:tr>
      <w:tr w:rsidR="004761A0" w14:paraId="7134A66D" w14:textId="77777777" w:rsidTr="005B6684">
        <w:tc>
          <w:tcPr>
            <w:tcW w:w="680" w:type="dxa"/>
            <w:tcBorders>
              <w:top w:val="single" w:sz="4" w:space="0" w:color="000000"/>
              <w:left w:val="single" w:sz="4" w:space="0" w:color="000000"/>
              <w:bottom w:val="single" w:sz="4" w:space="0" w:color="000000"/>
              <w:right w:val="single" w:sz="4" w:space="0" w:color="000000"/>
            </w:tcBorders>
          </w:tcPr>
          <w:p w14:paraId="771D6E5E" w14:textId="6844D903" w:rsidR="004761A0" w:rsidRPr="00A252B0" w:rsidRDefault="004761A0" w:rsidP="005B6684">
            <w:pPr>
              <w:spacing w:after="0" w:line="240" w:lineRule="auto"/>
              <w:jc w:val="center"/>
              <w:rPr>
                <w:rFonts w:ascii="Times New Roman" w:eastAsia="Times New Roman" w:hAnsi="Times New Roman" w:cs="Times New Roman"/>
              </w:rPr>
            </w:pPr>
            <w:r w:rsidRPr="00A252B0">
              <w:rPr>
                <w:rFonts w:ascii="Times New Roman" w:eastAsia="Times New Roman" w:hAnsi="Times New Roman" w:cs="Times New Roman"/>
              </w:rPr>
              <w:t>2.</w:t>
            </w:r>
          </w:p>
        </w:tc>
        <w:tc>
          <w:tcPr>
            <w:tcW w:w="7117" w:type="dxa"/>
            <w:tcBorders>
              <w:top w:val="single" w:sz="4" w:space="0" w:color="000000"/>
              <w:left w:val="single" w:sz="4" w:space="0" w:color="000000"/>
              <w:bottom w:val="single" w:sz="4" w:space="0" w:color="000000"/>
              <w:right w:val="single" w:sz="4" w:space="0" w:color="000000"/>
            </w:tcBorders>
          </w:tcPr>
          <w:p w14:paraId="3F1FF5B9" w14:textId="1E19D61C" w:rsidR="004761A0" w:rsidRPr="00A252B0" w:rsidRDefault="004761A0" w:rsidP="005B6684">
            <w:pPr>
              <w:spacing w:after="0" w:line="240" w:lineRule="auto"/>
              <w:jc w:val="both"/>
              <w:rPr>
                <w:rFonts w:ascii="Times New Roman" w:eastAsia="Times New Roman" w:hAnsi="Times New Roman" w:cs="Times New Roman"/>
              </w:rPr>
            </w:pPr>
            <w:r w:rsidRPr="00A252B0">
              <w:rPr>
                <w:rFonts w:ascii="Times New Roman" w:eastAsia="Times New Roman" w:hAnsi="Times New Roman" w:cs="Times New Roman"/>
              </w:rPr>
              <w:t>Užpildytas 1 priedas „Kainos detalizacija” prie Preliminariosios Sutarties priedo Nr. 5 „Pasiūlymas atnaujintam varžymuisi”</w:t>
            </w:r>
            <w:r w:rsidR="00850936" w:rsidRPr="00A252B0">
              <w:rPr>
                <w:rFonts w:ascii="Times New Roman" w:eastAsia="Times New Roman" w:hAnsi="Times New Roman" w:cs="Times New Roman"/>
              </w:rPr>
              <w:t>.</w:t>
            </w:r>
          </w:p>
        </w:tc>
        <w:tc>
          <w:tcPr>
            <w:tcW w:w="1842" w:type="dxa"/>
            <w:tcBorders>
              <w:top w:val="single" w:sz="4" w:space="0" w:color="000000"/>
              <w:left w:val="single" w:sz="4" w:space="0" w:color="000000"/>
              <w:bottom w:val="single" w:sz="4" w:space="0" w:color="000000"/>
              <w:right w:val="single" w:sz="4" w:space="0" w:color="000000"/>
            </w:tcBorders>
          </w:tcPr>
          <w:p w14:paraId="48229180" w14:textId="77777777" w:rsidR="004761A0" w:rsidRDefault="004761A0" w:rsidP="005B6684">
            <w:pPr>
              <w:spacing w:after="0" w:line="240" w:lineRule="auto"/>
              <w:jc w:val="both"/>
              <w:rPr>
                <w:rFonts w:ascii="Times New Roman" w:eastAsia="Times New Roman" w:hAnsi="Times New Roman" w:cs="Times New Roman"/>
              </w:rPr>
            </w:pPr>
          </w:p>
        </w:tc>
      </w:tr>
    </w:tbl>
    <w:p w14:paraId="1B3204B6" w14:textId="77777777" w:rsidR="0040406C" w:rsidRDefault="0040406C" w:rsidP="001F378A">
      <w:pPr>
        <w:tabs>
          <w:tab w:val="left" w:pos="426"/>
        </w:tabs>
        <w:contextualSpacing/>
        <w:rPr>
          <w:rFonts w:ascii="Times New Roman" w:hAnsi="Times New Roman" w:cs="Times New Roman"/>
        </w:rPr>
      </w:pPr>
    </w:p>
    <w:p w14:paraId="4CB43158" w14:textId="77777777" w:rsidR="0040406C" w:rsidRPr="00B55B17" w:rsidRDefault="0040406C" w:rsidP="001F378A">
      <w:pPr>
        <w:tabs>
          <w:tab w:val="left" w:pos="426"/>
        </w:tabs>
        <w:contextualSpacing/>
        <w:rPr>
          <w:rFonts w:ascii="Times New Roman" w:hAnsi="Times New Roman" w:cs="Times New Roman"/>
        </w:rPr>
      </w:pPr>
    </w:p>
    <w:p w14:paraId="723AA7A0" w14:textId="77777777" w:rsidR="00E65496" w:rsidRPr="00B55B17" w:rsidRDefault="00E65496" w:rsidP="00E65496">
      <w:pPr>
        <w:rPr>
          <w:rFonts w:ascii="Times New Roman" w:hAnsi="Times New Roman" w:cs="Times New Roman"/>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E65496" w:rsidRPr="00B55B17" w14:paraId="2B90B6BD" w14:textId="77777777" w:rsidTr="008C2D70">
        <w:trPr>
          <w:trHeight w:val="186"/>
        </w:trPr>
        <w:tc>
          <w:tcPr>
            <w:tcW w:w="3870" w:type="dxa"/>
            <w:tcBorders>
              <w:top w:val="single" w:sz="4" w:space="0" w:color="auto"/>
              <w:left w:val="nil"/>
              <w:bottom w:val="nil"/>
              <w:right w:val="nil"/>
            </w:tcBorders>
          </w:tcPr>
          <w:p w14:paraId="4F3DA926" w14:textId="77777777" w:rsidR="00E65496" w:rsidRPr="00B55B17" w:rsidRDefault="00E65496" w:rsidP="00521485">
            <w:pPr>
              <w:spacing w:line="240" w:lineRule="auto"/>
              <w:rPr>
                <w:rFonts w:ascii="Times New Roman" w:hAnsi="Times New Roman" w:cs="Times New Roman"/>
                <w:iCs/>
              </w:rPr>
            </w:pPr>
            <w:r w:rsidRPr="00B55B17">
              <w:rPr>
                <w:rFonts w:ascii="Times New Roman" w:hAnsi="Times New Roman" w:cs="Times New Roman"/>
                <w:iCs/>
              </w:rPr>
              <w:t>(Tiekėjo arba jo įgalioto asmens pareigų pavadinimas)</w:t>
            </w:r>
          </w:p>
        </w:tc>
        <w:tc>
          <w:tcPr>
            <w:tcW w:w="604" w:type="dxa"/>
            <w:tcBorders>
              <w:top w:val="nil"/>
              <w:left w:val="nil"/>
              <w:bottom w:val="nil"/>
              <w:right w:val="nil"/>
            </w:tcBorders>
          </w:tcPr>
          <w:p w14:paraId="0B8EF2BF" w14:textId="77777777" w:rsidR="00E65496" w:rsidRPr="00B55B17" w:rsidRDefault="00E65496" w:rsidP="00521485">
            <w:pPr>
              <w:spacing w:line="240" w:lineRule="auto"/>
              <w:rPr>
                <w:rFonts w:ascii="Times New Roman" w:hAnsi="Times New Roman" w:cs="Times New Roman"/>
                <w:iCs/>
              </w:rPr>
            </w:pPr>
          </w:p>
        </w:tc>
        <w:tc>
          <w:tcPr>
            <w:tcW w:w="1980" w:type="dxa"/>
            <w:tcBorders>
              <w:top w:val="single" w:sz="4" w:space="0" w:color="auto"/>
              <w:left w:val="nil"/>
              <w:bottom w:val="nil"/>
              <w:right w:val="nil"/>
            </w:tcBorders>
            <w:hideMark/>
          </w:tcPr>
          <w:p w14:paraId="060337FF" w14:textId="77777777" w:rsidR="00E65496" w:rsidRPr="00B55B17" w:rsidRDefault="00E65496" w:rsidP="00521485">
            <w:pPr>
              <w:spacing w:line="240" w:lineRule="auto"/>
              <w:jc w:val="center"/>
              <w:rPr>
                <w:rFonts w:ascii="Times New Roman" w:hAnsi="Times New Roman" w:cs="Times New Roman"/>
                <w:iCs/>
              </w:rPr>
            </w:pPr>
            <w:r w:rsidRPr="00B55B17">
              <w:rPr>
                <w:rFonts w:ascii="Times New Roman" w:hAnsi="Times New Roman" w:cs="Times New Roman"/>
                <w:iCs/>
              </w:rPr>
              <w:t>(Parašas)</w:t>
            </w:r>
          </w:p>
        </w:tc>
        <w:tc>
          <w:tcPr>
            <w:tcW w:w="701" w:type="dxa"/>
            <w:tcBorders>
              <w:top w:val="nil"/>
              <w:left w:val="nil"/>
              <w:bottom w:val="nil"/>
              <w:right w:val="nil"/>
            </w:tcBorders>
          </w:tcPr>
          <w:p w14:paraId="4487E45D" w14:textId="77777777" w:rsidR="00E65496" w:rsidRPr="00B55B17" w:rsidRDefault="00E65496" w:rsidP="00521485">
            <w:pPr>
              <w:spacing w:line="240" w:lineRule="auto"/>
              <w:rPr>
                <w:rFonts w:ascii="Times New Roman" w:hAnsi="Times New Roman" w:cs="Times New Roman"/>
                <w:iCs/>
              </w:rPr>
            </w:pPr>
          </w:p>
        </w:tc>
        <w:tc>
          <w:tcPr>
            <w:tcW w:w="2655" w:type="dxa"/>
            <w:tcBorders>
              <w:top w:val="single" w:sz="4" w:space="0" w:color="auto"/>
              <w:left w:val="nil"/>
              <w:bottom w:val="nil"/>
              <w:right w:val="nil"/>
            </w:tcBorders>
            <w:hideMark/>
          </w:tcPr>
          <w:p w14:paraId="2C509C80" w14:textId="77777777" w:rsidR="00E65496" w:rsidRPr="00B55B17" w:rsidRDefault="00E65496" w:rsidP="00521485">
            <w:pPr>
              <w:spacing w:line="240" w:lineRule="auto"/>
              <w:jc w:val="right"/>
              <w:rPr>
                <w:rFonts w:ascii="Times New Roman" w:hAnsi="Times New Roman" w:cs="Times New Roman"/>
                <w:iCs/>
              </w:rPr>
            </w:pPr>
            <w:r w:rsidRPr="00B55B17">
              <w:rPr>
                <w:rFonts w:ascii="Times New Roman" w:hAnsi="Times New Roman" w:cs="Times New Roman"/>
                <w:iCs/>
              </w:rPr>
              <w:t>(Vardas, pavardė)</w:t>
            </w:r>
          </w:p>
        </w:tc>
      </w:tr>
    </w:tbl>
    <w:p w14:paraId="4D5C82D6" w14:textId="77777777" w:rsidR="00E65496" w:rsidRDefault="00E65496" w:rsidP="001D47C9">
      <w:pPr>
        <w:spacing w:after="0"/>
        <w:rPr>
          <w:rFonts w:ascii="Times New Roman" w:hAnsi="Times New Roman"/>
        </w:rPr>
      </w:pPr>
    </w:p>
    <w:p w14:paraId="7AA67AB9" w14:textId="77777777" w:rsidR="00577DF7" w:rsidRDefault="00577DF7" w:rsidP="001D47C9">
      <w:pPr>
        <w:spacing w:after="0"/>
        <w:rPr>
          <w:rFonts w:ascii="Times New Roman" w:hAnsi="Times New Roman"/>
        </w:rPr>
      </w:pPr>
    </w:p>
    <w:p w14:paraId="3755555B" w14:textId="078C7B0C" w:rsidR="00EE654B" w:rsidRPr="002677FF" w:rsidRDefault="00EE654B" w:rsidP="00F87C2C">
      <w:pPr>
        <w:suppressAutoHyphens/>
        <w:snapToGrid w:val="0"/>
        <w:spacing w:after="0" w:line="240" w:lineRule="auto"/>
        <w:jc w:val="right"/>
        <w:rPr>
          <w:rFonts w:ascii="Times New Roman" w:eastAsia="Times New Roman" w:hAnsi="Times New Roman" w:cs="Times New Roman"/>
          <w:b/>
          <w:bCs/>
          <w:sz w:val="24"/>
          <w:szCs w:val="24"/>
          <w:lang w:eastAsia="ar-SA"/>
        </w:rPr>
      </w:pPr>
      <w:r w:rsidRPr="002677FF">
        <w:rPr>
          <w:rFonts w:ascii="Times New Roman" w:eastAsia="Times New Roman" w:hAnsi="Times New Roman" w:cs="Times New Roman"/>
          <w:b/>
          <w:bCs/>
          <w:sz w:val="24"/>
          <w:szCs w:val="24"/>
          <w:lang w:eastAsia="ar-SA"/>
        </w:rPr>
        <w:t>Preliminariosios sutarties pried</w:t>
      </w:r>
      <w:r w:rsidR="00F87C2C" w:rsidRPr="002677FF">
        <w:rPr>
          <w:rFonts w:ascii="Times New Roman" w:eastAsia="Times New Roman" w:hAnsi="Times New Roman" w:cs="Times New Roman"/>
          <w:b/>
          <w:bCs/>
          <w:sz w:val="24"/>
          <w:szCs w:val="24"/>
          <w:lang w:eastAsia="ar-SA"/>
        </w:rPr>
        <w:t>o</w:t>
      </w:r>
      <w:r w:rsidRPr="002677FF">
        <w:rPr>
          <w:rFonts w:ascii="Times New Roman" w:eastAsia="Times New Roman" w:hAnsi="Times New Roman" w:cs="Times New Roman"/>
          <w:b/>
          <w:bCs/>
          <w:sz w:val="24"/>
          <w:szCs w:val="24"/>
          <w:lang w:eastAsia="ar-SA"/>
        </w:rPr>
        <w:t xml:space="preserve"> Nr. </w:t>
      </w:r>
      <w:r w:rsidR="00F87C2C" w:rsidRPr="002677FF">
        <w:rPr>
          <w:rFonts w:ascii="Times New Roman" w:eastAsia="Times New Roman" w:hAnsi="Times New Roman" w:cs="Times New Roman"/>
          <w:b/>
          <w:bCs/>
          <w:sz w:val="24"/>
          <w:szCs w:val="24"/>
          <w:lang w:eastAsia="ar-SA"/>
        </w:rPr>
        <w:t>5 priedas Nr. 1</w:t>
      </w:r>
    </w:p>
    <w:p w14:paraId="11FFB746" w14:textId="77777777" w:rsidR="000C585C" w:rsidRPr="002677FF" w:rsidRDefault="000C585C" w:rsidP="00F87C2C">
      <w:pPr>
        <w:suppressAutoHyphens/>
        <w:snapToGrid w:val="0"/>
        <w:spacing w:after="0" w:line="240" w:lineRule="auto"/>
        <w:jc w:val="right"/>
        <w:rPr>
          <w:rFonts w:ascii="Times New Roman" w:eastAsia="Times New Roman" w:hAnsi="Times New Roman" w:cs="Times New Roman"/>
          <w:b/>
          <w:bCs/>
          <w:sz w:val="24"/>
          <w:szCs w:val="24"/>
          <w:lang w:eastAsia="ar-SA"/>
        </w:rPr>
      </w:pPr>
    </w:p>
    <w:p w14:paraId="45068013" w14:textId="5C2CFBC1" w:rsidR="000C585C" w:rsidRPr="002677FF" w:rsidRDefault="004314D8" w:rsidP="000C585C">
      <w:pPr>
        <w:suppressAutoHyphens/>
        <w:snapToGrid w:val="0"/>
        <w:spacing w:before="120" w:after="120" w:line="240" w:lineRule="auto"/>
        <w:jc w:val="center"/>
        <w:rPr>
          <w:rFonts w:ascii="Times New Roman" w:eastAsia="Times New Roman" w:hAnsi="Times New Roman" w:cs="Times New Roman"/>
          <w:b/>
          <w:bCs/>
          <w:sz w:val="24"/>
          <w:szCs w:val="24"/>
          <w:lang w:eastAsia="ar-SA"/>
        </w:rPr>
      </w:pPr>
      <w:r w:rsidRPr="002677FF">
        <w:rPr>
          <w:rFonts w:ascii="Times New Roman" w:eastAsia="Times New Roman" w:hAnsi="Times New Roman" w:cs="Times New Roman"/>
          <w:b/>
          <w:bCs/>
          <w:sz w:val="24"/>
          <w:szCs w:val="24"/>
          <w:lang w:eastAsia="ar-SA"/>
        </w:rPr>
        <w:t>KAINOS DETALIZACIJA</w:t>
      </w:r>
    </w:p>
    <w:p w14:paraId="256C3FA2" w14:textId="77777777" w:rsidR="000C585C" w:rsidRPr="00F03242" w:rsidRDefault="000C585C" w:rsidP="000C585C">
      <w:pPr>
        <w:suppressAutoHyphens/>
        <w:snapToGrid w:val="0"/>
        <w:spacing w:after="0" w:line="240" w:lineRule="auto"/>
        <w:jc w:val="center"/>
        <w:rPr>
          <w:rFonts w:ascii="Times New Roman" w:eastAsia="Times New Roman" w:hAnsi="Times New Roman" w:cs="Times New Roman"/>
          <w:i/>
          <w:iCs/>
          <w:color w:val="002060"/>
          <w:sz w:val="24"/>
          <w:szCs w:val="24"/>
          <w:lang w:eastAsia="ar-SA"/>
        </w:rPr>
      </w:pPr>
      <w:r w:rsidRPr="002677FF">
        <w:rPr>
          <w:rFonts w:ascii="Times New Roman" w:eastAsia="Times New Roman" w:hAnsi="Times New Roman" w:cs="Times New Roman"/>
          <w:i/>
          <w:iCs/>
          <w:color w:val="002060"/>
          <w:sz w:val="24"/>
          <w:szCs w:val="24"/>
          <w:lang w:eastAsia="ar-SA"/>
        </w:rPr>
        <w:t>(pridedama atskiru dokumentu)</w:t>
      </w:r>
    </w:p>
    <w:p w14:paraId="44D1DE74" w14:textId="77777777" w:rsidR="000C585C" w:rsidRDefault="000C585C" w:rsidP="000C585C">
      <w:pPr>
        <w:suppressAutoHyphens/>
        <w:snapToGrid w:val="0"/>
        <w:spacing w:after="0" w:line="240" w:lineRule="auto"/>
        <w:jc w:val="center"/>
        <w:rPr>
          <w:rFonts w:ascii="Times New Roman" w:eastAsia="Times New Roman" w:hAnsi="Times New Roman" w:cs="Times New Roman"/>
          <w:sz w:val="24"/>
          <w:szCs w:val="24"/>
          <w:lang w:eastAsia="ar-SA"/>
        </w:rPr>
      </w:pPr>
    </w:p>
    <w:p w14:paraId="583359BD" w14:textId="77777777" w:rsidR="000C585C" w:rsidRPr="00087245" w:rsidRDefault="000C585C" w:rsidP="00F87C2C">
      <w:pPr>
        <w:suppressAutoHyphens/>
        <w:snapToGrid w:val="0"/>
        <w:spacing w:after="0" w:line="240" w:lineRule="auto"/>
        <w:jc w:val="right"/>
        <w:rPr>
          <w:rFonts w:ascii="Times New Roman" w:eastAsia="Times New Roman" w:hAnsi="Times New Roman" w:cs="Times New Roman"/>
          <w:b/>
          <w:bCs/>
          <w:sz w:val="24"/>
          <w:szCs w:val="24"/>
          <w:lang w:eastAsia="ar-SA"/>
        </w:rPr>
      </w:pPr>
    </w:p>
    <w:p w14:paraId="75D684B3" w14:textId="77777777" w:rsidR="0040406C" w:rsidRDefault="0040406C" w:rsidP="00691A16">
      <w:pPr>
        <w:suppressAutoHyphens/>
        <w:snapToGrid w:val="0"/>
        <w:spacing w:after="0" w:line="240" w:lineRule="auto"/>
        <w:rPr>
          <w:rFonts w:ascii="Times New Roman" w:eastAsia="Times New Roman" w:hAnsi="Times New Roman" w:cs="Times New Roman"/>
        </w:rPr>
      </w:pPr>
    </w:p>
    <w:p w14:paraId="03D55A8B" w14:textId="77777777" w:rsidR="0040406C" w:rsidRDefault="0040406C" w:rsidP="00B052F3">
      <w:pPr>
        <w:suppressAutoHyphens/>
        <w:snapToGrid w:val="0"/>
        <w:spacing w:after="0" w:line="240" w:lineRule="auto"/>
        <w:ind w:left="4320" w:firstLine="720"/>
        <w:rPr>
          <w:rFonts w:ascii="Times New Roman" w:eastAsia="Times New Roman" w:hAnsi="Times New Roman" w:cs="Times New Roman"/>
        </w:rPr>
      </w:pPr>
    </w:p>
    <w:p w14:paraId="7329FA43" w14:textId="77777777" w:rsidR="000C585C" w:rsidRDefault="000C585C" w:rsidP="00B052F3">
      <w:pPr>
        <w:suppressAutoHyphens/>
        <w:snapToGrid w:val="0"/>
        <w:spacing w:after="0" w:line="240" w:lineRule="auto"/>
        <w:ind w:left="4320" w:firstLine="720"/>
        <w:rPr>
          <w:rFonts w:ascii="Times New Roman" w:eastAsia="Times New Roman" w:hAnsi="Times New Roman" w:cs="Times New Roman"/>
        </w:rPr>
      </w:pPr>
    </w:p>
    <w:p w14:paraId="4E3B89F7" w14:textId="77777777" w:rsidR="000C585C" w:rsidRDefault="000C585C" w:rsidP="00B052F3">
      <w:pPr>
        <w:suppressAutoHyphens/>
        <w:snapToGrid w:val="0"/>
        <w:spacing w:after="0" w:line="240" w:lineRule="auto"/>
        <w:ind w:left="4320" w:firstLine="720"/>
        <w:rPr>
          <w:rFonts w:ascii="Times New Roman" w:eastAsia="Times New Roman" w:hAnsi="Times New Roman" w:cs="Times New Roman"/>
        </w:rPr>
      </w:pPr>
    </w:p>
    <w:p w14:paraId="7CA3992E" w14:textId="77777777" w:rsidR="000C585C" w:rsidRDefault="000C585C" w:rsidP="00B052F3">
      <w:pPr>
        <w:suppressAutoHyphens/>
        <w:snapToGrid w:val="0"/>
        <w:spacing w:after="0" w:line="240" w:lineRule="auto"/>
        <w:ind w:left="4320" w:firstLine="720"/>
        <w:rPr>
          <w:rFonts w:ascii="Times New Roman" w:eastAsia="Times New Roman" w:hAnsi="Times New Roman" w:cs="Times New Roman"/>
        </w:rPr>
      </w:pPr>
    </w:p>
    <w:p w14:paraId="2F53C712" w14:textId="77777777" w:rsidR="000C585C" w:rsidRDefault="000C585C" w:rsidP="00B052F3">
      <w:pPr>
        <w:suppressAutoHyphens/>
        <w:snapToGrid w:val="0"/>
        <w:spacing w:after="0" w:line="240" w:lineRule="auto"/>
        <w:ind w:left="4320" w:firstLine="720"/>
        <w:rPr>
          <w:rFonts w:ascii="Times New Roman" w:eastAsia="Times New Roman" w:hAnsi="Times New Roman" w:cs="Times New Roman"/>
        </w:rPr>
      </w:pPr>
    </w:p>
    <w:p w14:paraId="38EB250B" w14:textId="77777777" w:rsidR="000C585C" w:rsidRDefault="000C585C" w:rsidP="00B052F3">
      <w:pPr>
        <w:suppressAutoHyphens/>
        <w:snapToGrid w:val="0"/>
        <w:spacing w:after="0" w:line="240" w:lineRule="auto"/>
        <w:ind w:left="4320" w:firstLine="720"/>
        <w:rPr>
          <w:rFonts w:ascii="Times New Roman" w:eastAsia="Times New Roman" w:hAnsi="Times New Roman" w:cs="Times New Roman"/>
        </w:rPr>
      </w:pPr>
    </w:p>
    <w:p w14:paraId="79AF90C5" w14:textId="77777777" w:rsidR="000C585C" w:rsidRDefault="000C585C" w:rsidP="00B052F3">
      <w:pPr>
        <w:suppressAutoHyphens/>
        <w:snapToGrid w:val="0"/>
        <w:spacing w:after="0" w:line="240" w:lineRule="auto"/>
        <w:ind w:left="4320" w:firstLine="720"/>
        <w:rPr>
          <w:rFonts w:ascii="Times New Roman" w:eastAsia="Times New Roman" w:hAnsi="Times New Roman" w:cs="Times New Roman"/>
        </w:rPr>
      </w:pPr>
    </w:p>
    <w:p w14:paraId="5DE801E6" w14:textId="77777777" w:rsidR="000C585C" w:rsidRDefault="000C585C" w:rsidP="00B052F3">
      <w:pPr>
        <w:suppressAutoHyphens/>
        <w:snapToGrid w:val="0"/>
        <w:spacing w:after="0" w:line="240" w:lineRule="auto"/>
        <w:ind w:left="4320" w:firstLine="720"/>
        <w:rPr>
          <w:rFonts w:ascii="Times New Roman" w:eastAsia="Times New Roman" w:hAnsi="Times New Roman" w:cs="Times New Roman"/>
        </w:rPr>
      </w:pPr>
    </w:p>
    <w:p w14:paraId="49039324" w14:textId="77777777" w:rsidR="000C585C" w:rsidRDefault="000C585C" w:rsidP="00B052F3">
      <w:pPr>
        <w:suppressAutoHyphens/>
        <w:snapToGrid w:val="0"/>
        <w:spacing w:after="0" w:line="240" w:lineRule="auto"/>
        <w:ind w:left="4320" w:firstLine="720"/>
        <w:rPr>
          <w:rFonts w:ascii="Times New Roman" w:eastAsia="Times New Roman" w:hAnsi="Times New Roman" w:cs="Times New Roman"/>
        </w:rPr>
      </w:pPr>
    </w:p>
    <w:p w14:paraId="4B095227" w14:textId="77777777" w:rsidR="000C585C" w:rsidRDefault="000C585C" w:rsidP="00B052F3">
      <w:pPr>
        <w:suppressAutoHyphens/>
        <w:snapToGrid w:val="0"/>
        <w:spacing w:after="0" w:line="240" w:lineRule="auto"/>
        <w:ind w:left="4320" w:firstLine="720"/>
        <w:rPr>
          <w:rFonts w:ascii="Times New Roman" w:eastAsia="Times New Roman" w:hAnsi="Times New Roman" w:cs="Times New Roman"/>
        </w:rPr>
      </w:pPr>
    </w:p>
    <w:p w14:paraId="33A02D8F" w14:textId="77777777" w:rsidR="000C585C" w:rsidRDefault="000C585C" w:rsidP="00B052F3">
      <w:pPr>
        <w:suppressAutoHyphens/>
        <w:snapToGrid w:val="0"/>
        <w:spacing w:after="0" w:line="240" w:lineRule="auto"/>
        <w:ind w:left="4320" w:firstLine="720"/>
        <w:rPr>
          <w:rFonts w:ascii="Times New Roman" w:eastAsia="Times New Roman" w:hAnsi="Times New Roman" w:cs="Times New Roman"/>
        </w:rPr>
      </w:pPr>
    </w:p>
    <w:p w14:paraId="6A5614DB" w14:textId="77777777" w:rsidR="000C585C" w:rsidRDefault="000C585C" w:rsidP="00B052F3">
      <w:pPr>
        <w:suppressAutoHyphens/>
        <w:snapToGrid w:val="0"/>
        <w:spacing w:after="0" w:line="240" w:lineRule="auto"/>
        <w:ind w:left="4320" w:firstLine="720"/>
        <w:rPr>
          <w:rFonts w:ascii="Times New Roman" w:eastAsia="Times New Roman" w:hAnsi="Times New Roman" w:cs="Times New Roman"/>
        </w:rPr>
      </w:pPr>
    </w:p>
    <w:p w14:paraId="395D82FE" w14:textId="77777777" w:rsidR="000C585C" w:rsidRDefault="000C585C" w:rsidP="00B052F3">
      <w:pPr>
        <w:suppressAutoHyphens/>
        <w:snapToGrid w:val="0"/>
        <w:spacing w:after="0" w:line="240" w:lineRule="auto"/>
        <w:ind w:left="4320" w:firstLine="720"/>
        <w:rPr>
          <w:rFonts w:ascii="Times New Roman" w:eastAsia="Times New Roman" w:hAnsi="Times New Roman" w:cs="Times New Roman"/>
        </w:rPr>
      </w:pPr>
    </w:p>
    <w:p w14:paraId="1D1B996D" w14:textId="77777777" w:rsidR="000C585C" w:rsidRDefault="000C585C" w:rsidP="00B052F3">
      <w:pPr>
        <w:suppressAutoHyphens/>
        <w:snapToGrid w:val="0"/>
        <w:spacing w:after="0" w:line="240" w:lineRule="auto"/>
        <w:ind w:left="4320" w:firstLine="720"/>
        <w:rPr>
          <w:rFonts w:ascii="Times New Roman" w:eastAsia="Times New Roman" w:hAnsi="Times New Roman" w:cs="Times New Roman"/>
        </w:rPr>
      </w:pPr>
    </w:p>
    <w:p w14:paraId="25A62FAC" w14:textId="77777777" w:rsidR="000C585C" w:rsidRDefault="000C585C" w:rsidP="00B052F3">
      <w:pPr>
        <w:suppressAutoHyphens/>
        <w:snapToGrid w:val="0"/>
        <w:spacing w:after="0" w:line="240" w:lineRule="auto"/>
        <w:ind w:left="4320" w:firstLine="720"/>
        <w:rPr>
          <w:rFonts w:ascii="Times New Roman" w:eastAsia="Times New Roman" w:hAnsi="Times New Roman" w:cs="Times New Roman"/>
        </w:rPr>
      </w:pPr>
    </w:p>
    <w:p w14:paraId="00AB5B65" w14:textId="77777777" w:rsidR="000C585C" w:rsidRDefault="000C585C" w:rsidP="00B052F3">
      <w:pPr>
        <w:suppressAutoHyphens/>
        <w:snapToGrid w:val="0"/>
        <w:spacing w:after="0" w:line="240" w:lineRule="auto"/>
        <w:ind w:left="4320" w:firstLine="720"/>
        <w:rPr>
          <w:rFonts w:ascii="Times New Roman" w:eastAsia="Times New Roman" w:hAnsi="Times New Roman" w:cs="Times New Roman"/>
        </w:rPr>
      </w:pPr>
    </w:p>
    <w:p w14:paraId="03A1F4D1" w14:textId="77777777" w:rsidR="000C585C" w:rsidRDefault="000C585C" w:rsidP="00B052F3">
      <w:pPr>
        <w:suppressAutoHyphens/>
        <w:snapToGrid w:val="0"/>
        <w:spacing w:after="0" w:line="240" w:lineRule="auto"/>
        <w:ind w:left="4320" w:firstLine="720"/>
        <w:rPr>
          <w:rFonts w:ascii="Times New Roman" w:eastAsia="Times New Roman" w:hAnsi="Times New Roman" w:cs="Times New Roman"/>
        </w:rPr>
      </w:pPr>
    </w:p>
    <w:p w14:paraId="7883D8D7" w14:textId="77777777" w:rsidR="000C585C" w:rsidRDefault="000C585C" w:rsidP="00B052F3">
      <w:pPr>
        <w:suppressAutoHyphens/>
        <w:snapToGrid w:val="0"/>
        <w:spacing w:after="0" w:line="240" w:lineRule="auto"/>
        <w:ind w:left="4320" w:firstLine="720"/>
        <w:rPr>
          <w:rFonts w:ascii="Times New Roman" w:eastAsia="Times New Roman" w:hAnsi="Times New Roman" w:cs="Times New Roman"/>
        </w:rPr>
      </w:pPr>
    </w:p>
    <w:p w14:paraId="4C547528" w14:textId="77777777" w:rsidR="000C585C" w:rsidRDefault="000C585C" w:rsidP="00B052F3">
      <w:pPr>
        <w:suppressAutoHyphens/>
        <w:snapToGrid w:val="0"/>
        <w:spacing w:after="0" w:line="240" w:lineRule="auto"/>
        <w:ind w:left="4320" w:firstLine="720"/>
        <w:rPr>
          <w:rFonts w:ascii="Times New Roman" w:eastAsia="Times New Roman" w:hAnsi="Times New Roman" w:cs="Times New Roman"/>
        </w:rPr>
      </w:pPr>
    </w:p>
    <w:p w14:paraId="50D121E4" w14:textId="77777777" w:rsidR="000C585C" w:rsidRDefault="000C585C" w:rsidP="00B052F3">
      <w:pPr>
        <w:suppressAutoHyphens/>
        <w:snapToGrid w:val="0"/>
        <w:spacing w:after="0" w:line="240" w:lineRule="auto"/>
        <w:ind w:left="4320" w:firstLine="720"/>
        <w:rPr>
          <w:rFonts w:ascii="Times New Roman" w:eastAsia="Times New Roman" w:hAnsi="Times New Roman" w:cs="Times New Roman"/>
        </w:rPr>
      </w:pPr>
    </w:p>
    <w:p w14:paraId="6DE4547B" w14:textId="77777777" w:rsidR="000C585C" w:rsidRDefault="000C585C" w:rsidP="00B052F3">
      <w:pPr>
        <w:suppressAutoHyphens/>
        <w:snapToGrid w:val="0"/>
        <w:spacing w:after="0" w:line="240" w:lineRule="auto"/>
        <w:ind w:left="4320" w:firstLine="720"/>
        <w:rPr>
          <w:rFonts w:ascii="Times New Roman" w:eastAsia="Times New Roman" w:hAnsi="Times New Roman" w:cs="Times New Roman"/>
        </w:rPr>
      </w:pPr>
    </w:p>
    <w:p w14:paraId="24942A06" w14:textId="77777777" w:rsidR="000C585C" w:rsidRDefault="000C585C" w:rsidP="00B052F3">
      <w:pPr>
        <w:suppressAutoHyphens/>
        <w:snapToGrid w:val="0"/>
        <w:spacing w:after="0" w:line="240" w:lineRule="auto"/>
        <w:ind w:left="4320" w:firstLine="720"/>
        <w:rPr>
          <w:rFonts w:ascii="Times New Roman" w:eastAsia="Times New Roman" w:hAnsi="Times New Roman" w:cs="Times New Roman"/>
        </w:rPr>
      </w:pPr>
    </w:p>
    <w:p w14:paraId="67A770BB" w14:textId="77777777" w:rsidR="000C585C" w:rsidRDefault="000C585C" w:rsidP="00B052F3">
      <w:pPr>
        <w:suppressAutoHyphens/>
        <w:snapToGrid w:val="0"/>
        <w:spacing w:after="0" w:line="240" w:lineRule="auto"/>
        <w:ind w:left="4320" w:firstLine="720"/>
        <w:rPr>
          <w:rFonts w:ascii="Times New Roman" w:eastAsia="Times New Roman" w:hAnsi="Times New Roman" w:cs="Times New Roman"/>
        </w:rPr>
      </w:pPr>
    </w:p>
    <w:p w14:paraId="1F96F34E" w14:textId="77777777" w:rsidR="000C585C" w:rsidRDefault="000C585C" w:rsidP="00B052F3">
      <w:pPr>
        <w:suppressAutoHyphens/>
        <w:snapToGrid w:val="0"/>
        <w:spacing w:after="0" w:line="240" w:lineRule="auto"/>
        <w:ind w:left="4320" w:firstLine="720"/>
        <w:rPr>
          <w:rFonts w:ascii="Times New Roman" w:eastAsia="Times New Roman" w:hAnsi="Times New Roman" w:cs="Times New Roman"/>
        </w:rPr>
      </w:pPr>
    </w:p>
    <w:p w14:paraId="1E0D3A95" w14:textId="77777777" w:rsidR="000C585C" w:rsidRDefault="000C585C" w:rsidP="00B052F3">
      <w:pPr>
        <w:suppressAutoHyphens/>
        <w:snapToGrid w:val="0"/>
        <w:spacing w:after="0" w:line="240" w:lineRule="auto"/>
        <w:ind w:left="4320" w:firstLine="720"/>
        <w:rPr>
          <w:rFonts w:ascii="Times New Roman" w:eastAsia="Times New Roman" w:hAnsi="Times New Roman" w:cs="Times New Roman"/>
        </w:rPr>
      </w:pPr>
    </w:p>
    <w:p w14:paraId="4CD418B4" w14:textId="77777777" w:rsidR="000C585C" w:rsidRDefault="000C585C" w:rsidP="00B052F3">
      <w:pPr>
        <w:suppressAutoHyphens/>
        <w:snapToGrid w:val="0"/>
        <w:spacing w:after="0" w:line="240" w:lineRule="auto"/>
        <w:ind w:left="4320" w:firstLine="720"/>
        <w:rPr>
          <w:rFonts w:ascii="Times New Roman" w:eastAsia="Times New Roman" w:hAnsi="Times New Roman" w:cs="Times New Roman"/>
        </w:rPr>
      </w:pPr>
    </w:p>
    <w:p w14:paraId="32CAA059" w14:textId="77777777" w:rsidR="000C585C" w:rsidRDefault="000C585C" w:rsidP="00B052F3">
      <w:pPr>
        <w:suppressAutoHyphens/>
        <w:snapToGrid w:val="0"/>
        <w:spacing w:after="0" w:line="240" w:lineRule="auto"/>
        <w:ind w:left="4320" w:firstLine="720"/>
        <w:rPr>
          <w:rFonts w:ascii="Times New Roman" w:eastAsia="Times New Roman" w:hAnsi="Times New Roman" w:cs="Times New Roman"/>
        </w:rPr>
      </w:pPr>
    </w:p>
    <w:p w14:paraId="2D5397A9" w14:textId="77777777" w:rsidR="000C585C" w:rsidRDefault="000C585C" w:rsidP="00B052F3">
      <w:pPr>
        <w:suppressAutoHyphens/>
        <w:snapToGrid w:val="0"/>
        <w:spacing w:after="0" w:line="240" w:lineRule="auto"/>
        <w:ind w:left="4320" w:firstLine="720"/>
        <w:rPr>
          <w:rFonts w:ascii="Times New Roman" w:eastAsia="Times New Roman" w:hAnsi="Times New Roman" w:cs="Times New Roman"/>
        </w:rPr>
      </w:pPr>
    </w:p>
    <w:p w14:paraId="183A7D6C" w14:textId="77777777" w:rsidR="000C585C" w:rsidRDefault="000C585C" w:rsidP="00B052F3">
      <w:pPr>
        <w:suppressAutoHyphens/>
        <w:snapToGrid w:val="0"/>
        <w:spacing w:after="0" w:line="240" w:lineRule="auto"/>
        <w:ind w:left="4320" w:firstLine="720"/>
        <w:rPr>
          <w:rFonts w:ascii="Times New Roman" w:eastAsia="Times New Roman" w:hAnsi="Times New Roman" w:cs="Times New Roman"/>
        </w:rPr>
      </w:pPr>
    </w:p>
    <w:p w14:paraId="34FFDB72" w14:textId="77777777" w:rsidR="000C585C" w:rsidRDefault="000C585C" w:rsidP="00B052F3">
      <w:pPr>
        <w:suppressAutoHyphens/>
        <w:snapToGrid w:val="0"/>
        <w:spacing w:after="0" w:line="240" w:lineRule="auto"/>
        <w:ind w:left="4320" w:firstLine="720"/>
        <w:rPr>
          <w:rFonts w:ascii="Times New Roman" w:eastAsia="Times New Roman" w:hAnsi="Times New Roman" w:cs="Times New Roman"/>
        </w:rPr>
      </w:pPr>
    </w:p>
    <w:p w14:paraId="4C2D9EDB" w14:textId="77777777" w:rsidR="000C585C" w:rsidRDefault="000C585C" w:rsidP="00B052F3">
      <w:pPr>
        <w:suppressAutoHyphens/>
        <w:snapToGrid w:val="0"/>
        <w:spacing w:after="0" w:line="240" w:lineRule="auto"/>
        <w:ind w:left="4320" w:firstLine="720"/>
        <w:rPr>
          <w:rFonts w:ascii="Times New Roman" w:eastAsia="Times New Roman" w:hAnsi="Times New Roman" w:cs="Times New Roman"/>
        </w:rPr>
      </w:pPr>
    </w:p>
    <w:p w14:paraId="21304BDE" w14:textId="77777777" w:rsidR="000C585C" w:rsidRDefault="000C585C" w:rsidP="00B052F3">
      <w:pPr>
        <w:suppressAutoHyphens/>
        <w:snapToGrid w:val="0"/>
        <w:spacing w:after="0" w:line="240" w:lineRule="auto"/>
        <w:ind w:left="4320" w:firstLine="720"/>
        <w:rPr>
          <w:rFonts w:ascii="Times New Roman" w:eastAsia="Times New Roman" w:hAnsi="Times New Roman" w:cs="Times New Roman"/>
        </w:rPr>
      </w:pPr>
    </w:p>
    <w:p w14:paraId="7B513C1A" w14:textId="77777777" w:rsidR="000C585C" w:rsidRDefault="000C585C" w:rsidP="00B052F3">
      <w:pPr>
        <w:suppressAutoHyphens/>
        <w:snapToGrid w:val="0"/>
        <w:spacing w:after="0" w:line="240" w:lineRule="auto"/>
        <w:ind w:left="4320" w:firstLine="720"/>
        <w:rPr>
          <w:rFonts w:ascii="Times New Roman" w:eastAsia="Times New Roman" w:hAnsi="Times New Roman" w:cs="Times New Roman"/>
        </w:rPr>
      </w:pPr>
    </w:p>
    <w:p w14:paraId="7FE29B80" w14:textId="77777777" w:rsidR="000C585C" w:rsidRDefault="000C585C" w:rsidP="00B052F3">
      <w:pPr>
        <w:suppressAutoHyphens/>
        <w:snapToGrid w:val="0"/>
        <w:spacing w:after="0" w:line="240" w:lineRule="auto"/>
        <w:ind w:left="4320" w:firstLine="720"/>
        <w:rPr>
          <w:rFonts w:ascii="Times New Roman" w:eastAsia="Times New Roman" w:hAnsi="Times New Roman" w:cs="Times New Roman"/>
        </w:rPr>
      </w:pPr>
    </w:p>
    <w:p w14:paraId="15E7C113" w14:textId="77777777" w:rsidR="000C585C" w:rsidRDefault="000C585C" w:rsidP="00B052F3">
      <w:pPr>
        <w:suppressAutoHyphens/>
        <w:snapToGrid w:val="0"/>
        <w:spacing w:after="0" w:line="240" w:lineRule="auto"/>
        <w:ind w:left="4320" w:firstLine="720"/>
        <w:rPr>
          <w:rFonts w:ascii="Times New Roman" w:eastAsia="Times New Roman" w:hAnsi="Times New Roman" w:cs="Times New Roman"/>
        </w:rPr>
      </w:pPr>
    </w:p>
    <w:p w14:paraId="097B65BC" w14:textId="77777777" w:rsidR="000C585C" w:rsidRDefault="000C585C" w:rsidP="00B052F3">
      <w:pPr>
        <w:suppressAutoHyphens/>
        <w:snapToGrid w:val="0"/>
        <w:spacing w:after="0" w:line="240" w:lineRule="auto"/>
        <w:ind w:left="4320" w:firstLine="720"/>
        <w:rPr>
          <w:rFonts w:ascii="Times New Roman" w:eastAsia="Times New Roman" w:hAnsi="Times New Roman" w:cs="Times New Roman"/>
        </w:rPr>
      </w:pPr>
    </w:p>
    <w:p w14:paraId="6F8E193D" w14:textId="77777777" w:rsidR="000C585C" w:rsidRDefault="000C585C" w:rsidP="00B052F3">
      <w:pPr>
        <w:suppressAutoHyphens/>
        <w:snapToGrid w:val="0"/>
        <w:spacing w:after="0" w:line="240" w:lineRule="auto"/>
        <w:ind w:left="4320" w:firstLine="720"/>
        <w:rPr>
          <w:rFonts w:ascii="Times New Roman" w:eastAsia="Times New Roman" w:hAnsi="Times New Roman" w:cs="Times New Roman"/>
        </w:rPr>
      </w:pPr>
    </w:p>
    <w:p w14:paraId="5F8A8D4B" w14:textId="77777777" w:rsidR="000C585C" w:rsidRDefault="000C585C" w:rsidP="00B052F3">
      <w:pPr>
        <w:suppressAutoHyphens/>
        <w:snapToGrid w:val="0"/>
        <w:spacing w:after="0" w:line="240" w:lineRule="auto"/>
        <w:ind w:left="4320" w:firstLine="720"/>
        <w:rPr>
          <w:rFonts w:ascii="Times New Roman" w:eastAsia="Times New Roman" w:hAnsi="Times New Roman" w:cs="Times New Roman"/>
        </w:rPr>
      </w:pPr>
    </w:p>
    <w:p w14:paraId="078C48A0" w14:textId="77777777" w:rsidR="000C585C" w:rsidRDefault="000C585C" w:rsidP="00B052F3">
      <w:pPr>
        <w:suppressAutoHyphens/>
        <w:snapToGrid w:val="0"/>
        <w:spacing w:after="0" w:line="240" w:lineRule="auto"/>
        <w:ind w:left="4320" w:firstLine="720"/>
        <w:rPr>
          <w:rFonts w:ascii="Times New Roman" w:eastAsia="Times New Roman" w:hAnsi="Times New Roman" w:cs="Times New Roman"/>
        </w:rPr>
      </w:pPr>
    </w:p>
    <w:p w14:paraId="1E4933F1" w14:textId="77777777" w:rsidR="000C585C" w:rsidRDefault="000C585C" w:rsidP="00B052F3">
      <w:pPr>
        <w:suppressAutoHyphens/>
        <w:snapToGrid w:val="0"/>
        <w:spacing w:after="0" w:line="240" w:lineRule="auto"/>
        <w:ind w:left="4320" w:firstLine="720"/>
        <w:rPr>
          <w:rFonts w:ascii="Times New Roman" w:eastAsia="Times New Roman" w:hAnsi="Times New Roman" w:cs="Times New Roman"/>
        </w:rPr>
      </w:pPr>
    </w:p>
    <w:p w14:paraId="1A3D72BA" w14:textId="77777777" w:rsidR="000C585C" w:rsidRDefault="000C585C" w:rsidP="00B052F3">
      <w:pPr>
        <w:suppressAutoHyphens/>
        <w:snapToGrid w:val="0"/>
        <w:spacing w:after="0" w:line="240" w:lineRule="auto"/>
        <w:ind w:left="4320" w:firstLine="720"/>
        <w:rPr>
          <w:rFonts w:ascii="Times New Roman" w:eastAsia="Times New Roman" w:hAnsi="Times New Roman" w:cs="Times New Roman"/>
        </w:rPr>
      </w:pPr>
    </w:p>
    <w:p w14:paraId="048AC116" w14:textId="77777777" w:rsidR="000C585C" w:rsidRDefault="000C585C" w:rsidP="00B052F3">
      <w:pPr>
        <w:suppressAutoHyphens/>
        <w:snapToGrid w:val="0"/>
        <w:spacing w:after="0" w:line="240" w:lineRule="auto"/>
        <w:ind w:left="4320" w:firstLine="720"/>
        <w:rPr>
          <w:rFonts w:ascii="Times New Roman" w:eastAsia="Times New Roman" w:hAnsi="Times New Roman" w:cs="Times New Roman"/>
        </w:rPr>
      </w:pPr>
    </w:p>
    <w:p w14:paraId="507BF629" w14:textId="77777777" w:rsidR="000C585C" w:rsidRDefault="000C585C" w:rsidP="00B052F3">
      <w:pPr>
        <w:suppressAutoHyphens/>
        <w:snapToGrid w:val="0"/>
        <w:spacing w:after="0" w:line="240" w:lineRule="auto"/>
        <w:ind w:left="4320" w:firstLine="720"/>
        <w:rPr>
          <w:rFonts w:ascii="Times New Roman" w:eastAsia="Times New Roman" w:hAnsi="Times New Roman" w:cs="Times New Roman"/>
        </w:rPr>
      </w:pPr>
    </w:p>
    <w:p w14:paraId="05110ED0" w14:textId="77777777" w:rsidR="000C585C" w:rsidRDefault="000C585C" w:rsidP="00B052F3">
      <w:pPr>
        <w:suppressAutoHyphens/>
        <w:snapToGrid w:val="0"/>
        <w:spacing w:after="0" w:line="240" w:lineRule="auto"/>
        <w:ind w:left="4320" w:firstLine="720"/>
        <w:rPr>
          <w:rFonts w:ascii="Times New Roman" w:eastAsia="Times New Roman" w:hAnsi="Times New Roman" w:cs="Times New Roman"/>
        </w:rPr>
      </w:pPr>
    </w:p>
    <w:p w14:paraId="034AB5DB" w14:textId="77777777" w:rsidR="000C585C" w:rsidRDefault="000C585C" w:rsidP="00B052F3">
      <w:pPr>
        <w:suppressAutoHyphens/>
        <w:snapToGrid w:val="0"/>
        <w:spacing w:after="0" w:line="240" w:lineRule="auto"/>
        <w:ind w:left="4320" w:firstLine="720"/>
        <w:rPr>
          <w:rFonts w:ascii="Times New Roman" w:eastAsia="Times New Roman" w:hAnsi="Times New Roman" w:cs="Times New Roman"/>
        </w:rPr>
      </w:pPr>
    </w:p>
    <w:p w14:paraId="06AF8127" w14:textId="77777777" w:rsidR="000C585C" w:rsidRDefault="000C585C" w:rsidP="00B052F3">
      <w:pPr>
        <w:suppressAutoHyphens/>
        <w:snapToGrid w:val="0"/>
        <w:spacing w:after="0" w:line="240" w:lineRule="auto"/>
        <w:ind w:left="4320" w:firstLine="720"/>
        <w:rPr>
          <w:rFonts w:ascii="Times New Roman" w:eastAsia="Times New Roman" w:hAnsi="Times New Roman" w:cs="Times New Roman"/>
        </w:rPr>
      </w:pPr>
    </w:p>
    <w:p w14:paraId="4187BF62" w14:textId="77777777" w:rsidR="000C585C" w:rsidRDefault="000C585C" w:rsidP="00B052F3">
      <w:pPr>
        <w:suppressAutoHyphens/>
        <w:snapToGrid w:val="0"/>
        <w:spacing w:after="0" w:line="240" w:lineRule="auto"/>
        <w:ind w:left="4320" w:firstLine="720"/>
        <w:rPr>
          <w:rFonts w:ascii="Times New Roman" w:eastAsia="Times New Roman" w:hAnsi="Times New Roman" w:cs="Times New Roman"/>
        </w:rPr>
      </w:pPr>
    </w:p>
    <w:p w14:paraId="35B0AC5F" w14:textId="77777777" w:rsidR="000C585C" w:rsidRDefault="000C585C" w:rsidP="00B052F3">
      <w:pPr>
        <w:suppressAutoHyphens/>
        <w:snapToGrid w:val="0"/>
        <w:spacing w:after="0" w:line="240" w:lineRule="auto"/>
        <w:ind w:left="4320" w:firstLine="720"/>
        <w:rPr>
          <w:rFonts w:ascii="Times New Roman" w:eastAsia="Times New Roman" w:hAnsi="Times New Roman" w:cs="Times New Roman"/>
        </w:rPr>
      </w:pPr>
    </w:p>
    <w:p w14:paraId="63D43945" w14:textId="77777777" w:rsidR="000C585C" w:rsidRDefault="000C585C" w:rsidP="00B052F3">
      <w:pPr>
        <w:suppressAutoHyphens/>
        <w:snapToGrid w:val="0"/>
        <w:spacing w:after="0" w:line="240" w:lineRule="auto"/>
        <w:ind w:left="4320" w:firstLine="720"/>
        <w:rPr>
          <w:rFonts w:ascii="Times New Roman" w:eastAsia="Times New Roman" w:hAnsi="Times New Roman" w:cs="Times New Roman"/>
        </w:rPr>
      </w:pPr>
    </w:p>
    <w:p w14:paraId="114CF58C" w14:textId="29816DF7" w:rsidR="007F00ED" w:rsidRPr="00087245" w:rsidRDefault="00B052F3" w:rsidP="007F00ED">
      <w:pPr>
        <w:suppressAutoHyphens/>
        <w:snapToGrid w:val="0"/>
        <w:spacing w:after="0" w:line="240" w:lineRule="auto"/>
        <w:ind w:firstLine="5812"/>
        <w:rPr>
          <w:rFonts w:ascii="Times New Roman" w:eastAsia="Times New Roman" w:hAnsi="Times New Roman" w:cs="Times New Roman"/>
          <w:b/>
          <w:bCs/>
          <w:sz w:val="24"/>
          <w:szCs w:val="24"/>
          <w:lang w:eastAsia="ar-SA"/>
        </w:rPr>
      </w:pPr>
      <w:r>
        <w:rPr>
          <w:rFonts w:ascii="Times New Roman" w:eastAsia="Times New Roman" w:hAnsi="Times New Roman" w:cs="Times New Roman"/>
        </w:rPr>
        <w:lastRenderedPageBreak/>
        <w:t xml:space="preserve"> </w:t>
      </w:r>
      <w:r w:rsidR="007F00ED" w:rsidRPr="00087245">
        <w:rPr>
          <w:rFonts w:ascii="Times New Roman" w:eastAsia="Times New Roman" w:hAnsi="Times New Roman" w:cs="Times New Roman"/>
          <w:b/>
          <w:bCs/>
          <w:sz w:val="24"/>
          <w:szCs w:val="24"/>
          <w:lang w:eastAsia="ar-SA"/>
        </w:rPr>
        <w:t xml:space="preserve">Preliminariosios sutarties priedas Nr. </w:t>
      </w:r>
      <w:r w:rsidR="007F00ED">
        <w:rPr>
          <w:rFonts w:ascii="Times New Roman" w:eastAsia="Times New Roman" w:hAnsi="Times New Roman" w:cs="Times New Roman"/>
          <w:b/>
          <w:bCs/>
          <w:sz w:val="24"/>
          <w:szCs w:val="24"/>
          <w:lang w:eastAsia="ar-SA"/>
        </w:rPr>
        <w:t>6</w:t>
      </w:r>
    </w:p>
    <w:p w14:paraId="689F77CF" w14:textId="5074C956" w:rsidR="00B052F3" w:rsidRPr="001D47C9" w:rsidRDefault="00B052F3" w:rsidP="007F00ED">
      <w:pPr>
        <w:suppressAutoHyphens/>
        <w:snapToGrid w:val="0"/>
        <w:spacing w:after="0" w:line="240" w:lineRule="auto"/>
        <w:ind w:left="4320" w:firstLine="720"/>
        <w:rPr>
          <w:rFonts w:ascii="Times New Roman" w:hAnsi="Times New Roman"/>
        </w:rPr>
      </w:pPr>
    </w:p>
    <w:p w14:paraId="69B72222" w14:textId="77777777" w:rsidR="00756E8B" w:rsidRDefault="00756E8B" w:rsidP="00874680">
      <w:pPr>
        <w:shd w:val="clear" w:color="auto" w:fill="FFFFFF"/>
        <w:spacing w:after="0" w:line="240" w:lineRule="auto"/>
        <w:jc w:val="center"/>
        <w:rPr>
          <w:rFonts w:ascii="Times New Roman" w:hAnsi="Times New Roman" w:cs="Times New Roman"/>
          <w:b/>
          <w:sz w:val="24"/>
          <w:szCs w:val="24"/>
        </w:rPr>
      </w:pPr>
    </w:p>
    <w:p w14:paraId="303D24E2" w14:textId="77777777" w:rsidR="00756E8B" w:rsidRDefault="00756E8B" w:rsidP="00874680">
      <w:pPr>
        <w:shd w:val="clear" w:color="auto" w:fill="FFFFFF"/>
        <w:spacing w:after="0" w:line="240" w:lineRule="auto"/>
        <w:jc w:val="center"/>
        <w:rPr>
          <w:rFonts w:ascii="Times New Roman" w:hAnsi="Times New Roman" w:cs="Times New Roman"/>
          <w:b/>
          <w:sz w:val="24"/>
          <w:szCs w:val="24"/>
        </w:rPr>
      </w:pPr>
    </w:p>
    <w:p w14:paraId="4142A5D6" w14:textId="31A55F13" w:rsidR="00874680" w:rsidRPr="00874680" w:rsidRDefault="00874680" w:rsidP="00874680">
      <w:pPr>
        <w:shd w:val="clear" w:color="auto" w:fill="FFFFFF"/>
        <w:spacing w:after="0" w:line="240" w:lineRule="auto"/>
        <w:jc w:val="center"/>
        <w:rPr>
          <w:rFonts w:ascii="Times New Roman" w:hAnsi="Times New Roman" w:cs="Times New Roman"/>
          <w:b/>
          <w:sz w:val="24"/>
          <w:szCs w:val="24"/>
        </w:rPr>
      </w:pPr>
      <w:r w:rsidRPr="00874680">
        <w:rPr>
          <w:rFonts w:ascii="Times New Roman" w:hAnsi="Times New Roman" w:cs="Times New Roman"/>
          <w:b/>
          <w:sz w:val="24"/>
          <w:szCs w:val="24"/>
        </w:rPr>
        <w:t xml:space="preserve">PRANEŠIMAS </w:t>
      </w:r>
      <w:r w:rsidR="003B26D3">
        <w:rPr>
          <w:rFonts w:ascii="Times New Roman" w:hAnsi="Times New Roman" w:cs="Times New Roman"/>
          <w:b/>
          <w:sz w:val="24"/>
          <w:szCs w:val="24"/>
        </w:rPr>
        <w:t>APIE</w:t>
      </w:r>
      <w:r w:rsidRPr="00874680">
        <w:rPr>
          <w:rFonts w:ascii="Times New Roman" w:hAnsi="Times New Roman" w:cs="Times New Roman"/>
          <w:b/>
          <w:sz w:val="24"/>
          <w:szCs w:val="24"/>
        </w:rPr>
        <w:t xml:space="preserve"> ATNAUJINTO VARŽYMOSI REZULTAT</w:t>
      </w:r>
      <w:r w:rsidR="00756E8B">
        <w:rPr>
          <w:rFonts w:ascii="Times New Roman" w:hAnsi="Times New Roman" w:cs="Times New Roman"/>
          <w:b/>
          <w:sz w:val="24"/>
          <w:szCs w:val="24"/>
        </w:rPr>
        <w:t>US</w:t>
      </w:r>
    </w:p>
    <w:p w14:paraId="34E0E4AD" w14:textId="2BA864EE" w:rsidR="00874680" w:rsidRPr="00874680" w:rsidRDefault="00874680" w:rsidP="00874680">
      <w:pPr>
        <w:shd w:val="clear" w:color="auto" w:fill="FFFFFF"/>
        <w:spacing w:after="0" w:line="240" w:lineRule="auto"/>
        <w:jc w:val="center"/>
        <w:rPr>
          <w:rFonts w:ascii="Times New Roman" w:hAnsi="Times New Roman" w:cs="Times New Roman"/>
          <w:sz w:val="24"/>
          <w:szCs w:val="24"/>
        </w:rPr>
      </w:pPr>
    </w:p>
    <w:p w14:paraId="32B183D6" w14:textId="77777777" w:rsidR="00874680" w:rsidRPr="00874680" w:rsidRDefault="00874680" w:rsidP="00874680">
      <w:pPr>
        <w:shd w:val="clear" w:color="auto" w:fill="FFFFFF"/>
        <w:spacing w:after="0" w:line="240" w:lineRule="auto"/>
        <w:jc w:val="center"/>
        <w:rPr>
          <w:rFonts w:ascii="Times New Roman" w:hAnsi="Times New Roman" w:cs="Times New Roman"/>
          <w:b/>
          <w:sz w:val="24"/>
          <w:szCs w:val="24"/>
        </w:rPr>
      </w:pPr>
    </w:p>
    <w:p w14:paraId="5F1B6B0D" w14:textId="77777777" w:rsidR="00874680" w:rsidRPr="00874680" w:rsidRDefault="00874680" w:rsidP="00874680">
      <w:pPr>
        <w:shd w:val="clear" w:color="auto" w:fill="FFFFFF"/>
        <w:spacing w:after="0" w:line="240" w:lineRule="auto"/>
        <w:jc w:val="center"/>
        <w:rPr>
          <w:rFonts w:ascii="Times New Roman" w:hAnsi="Times New Roman" w:cs="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6229"/>
      </w:tblGrid>
      <w:tr w:rsidR="00874680" w:rsidRPr="00874680" w14:paraId="6B91284B" w14:textId="77777777" w:rsidTr="004625BD">
        <w:tc>
          <w:tcPr>
            <w:tcW w:w="1857" w:type="pct"/>
            <w:vAlign w:val="center"/>
          </w:tcPr>
          <w:p w14:paraId="4B2BB37A" w14:textId="2D7BDF54" w:rsidR="00874680" w:rsidRPr="00874680" w:rsidRDefault="000C3E94" w:rsidP="0049729C">
            <w:pPr>
              <w:shd w:val="clear" w:color="auto" w:fill="FFFFFF"/>
              <w:spacing w:after="0" w:line="240" w:lineRule="auto"/>
              <w:jc w:val="right"/>
              <w:rPr>
                <w:rFonts w:ascii="Times New Roman" w:hAnsi="Times New Roman" w:cs="Times New Roman"/>
                <w:b/>
                <w:i/>
                <w:sz w:val="24"/>
                <w:szCs w:val="24"/>
              </w:rPr>
            </w:pPr>
            <w:r>
              <w:rPr>
                <w:rFonts w:ascii="Times New Roman" w:hAnsi="Times New Roman" w:cs="Times New Roman"/>
                <w:b/>
                <w:i/>
                <w:sz w:val="24"/>
                <w:szCs w:val="24"/>
              </w:rPr>
              <w:t xml:space="preserve">Kvietimo </w:t>
            </w:r>
            <w:r w:rsidR="00874680" w:rsidRPr="00874680">
              <w:rPr>
                <w:rFonts w:ascii="Times New Roman" w:hAnsi="Times New Roman" w:cs="Times New Roman"/>
                <w:b/>
                <w:i/>
                <w:sz w:val="24"/>
                <w:szCs w:val="24"/>
              </w:rPr>
              <w:t>atnaujintam varžymuisi išsiuntimo data</w:t>
            </w:r>
            <w:r w:rsidR="0028134F">
              <w:rPr>
                <w:rFonts w:ascii="Times New Roman" w:hAnsi="Times New Roman" w:cs="Times New Roman"/>
                <w:b/>
                <w:i/>
                <w:sz w:val="24"/>
                <w:szCs w:val="24"/>
              </w:rPr>
              <w:t xml:space="preserve"> ir numeris</w:t>
            </w:r>
          </w:p>
        </w:tc>
        <w:tc>
          <w:tcPr>
            <w:tcW w:w="3143" w:type="pct"/>
            <w:vAlign w:val="center"/>
          </w:tcPr>
          <w:p w14:paraId="66913452" w14:textId="5048A2D2" w:rsidR="00874680" w:rsidRPr="0028134F" w:rsidRDefault="00520A96" w:rsidP="0049729C">
            <w:pPr>
              <w:shd w:val="clear" w:color="auto" w:fill="FFFFFF"/>
              <w:spacing w:after="0" w:line="240" w:lineRule="auto"/>
              <w:jc w:val="both"/>
              <w:rPr>
                <w:rFonts w:ascii="Times New Roman" w:hAnsi="Times New Roman" w:cs="Times New Roman"/>
                <w:b/>
                <w:i/>
                <w:color w:val="00B050"/>
                <w:sz w:val="24"/>
                <w:szCs w:val="24"/>
              </w:rPr>
            </w:pPr>
            <w:r>
              <w:rPr>
                <w:rFonts w:ascii="Times New Roman" w:hAnsi="Times New Roman" w:cs="Times New Roman"/>
                <w:i/>
                <w:color w:val="00B050"/>
                <w:sz w:val="24"/>
                <w:szCs w:val="24"/>
              </w:rPr>
              <w:t>(</w:t>
            </w:r>
            <w:r w:rsidR="00F62E4C">
              <w:rPr>
                <w:rFonts w:ascii="Times New Roman" w:hAnsi="Times New Roman" w:cs="Times New Roman"/>
                <w:i/>
                <w:color w:val="00B050"/>
                <w:sz w:val="24"/>
                <w:szCs w:val="24"/>
              </w:rPr>
              <w:t>į</w:t>
            </w:r>
            <w:r w:rsidR="00874680" w:rsidRPr="0028134F">
              <w:rPr>
                <w:rFonts w:ascii="Times New Roman" w:hAnsi="Times New Roman" w:cs="Times New Roman"/>
                <w:i/>
                <w:color w:val="00B050"/>
                <w:sz w:val="24"/>
                <w:szCs w:val="24"/>
              </w:rPr>
              <w:t>rašoma reikalavimo pateikti užsakymą atnaujintam varžymuisi išsiuntimo data</w:t>
            </w:r>
            <w:r w:rsidR="0028134F">
              <w:rPr>
                <w:rFonts w:ascii="Times New Roman" w:hAnsi="Times New Roman" w:cs="Times New Roman"/>
                <w:i/>
                <w:color w:val="00B050"/>
                <w:sz w:val="24"/>
                <w:szCs w:val="24"/>
              </w:rPr>
              <w:t xml:space="preserve"> ir numeris</w:t>
            </w:r>
            <w:r>
              <w:rPr>
                <w:rFonts w:ascii="Times New Roman" w:hAnsi="Times New Roman" w:cs="Times New Roman"/>
                <w:i/>
                <w:color w:val="00B050"/>
                <w:sz w:val="24"/>
                <w:szCs w:val="24"/>
              </w:rPr>
              <w:t>)</w:t>
            </w:r>
          </w:p>
        </w:tc>
      </w:tr>
      <w:tr w:rsidR="00874680" w:rsidRPr="00874680" w14:paraId="31A981E5" w14:textId="77777777" w:rsidTr="004625BD">
        <w:trPr>
          <w:trHeight w:val="477"/>
        </w:trPr>
        <w:tc>
          <w:tcPr>
            <w:tcW w:w="1857" w:type="pct"/>
            <w:vAlign w:val="center"/>
          </w:tcPr>
          <w:p w14:paraId="3AC3C4C6" w14:textId="77777777" w:rsidR="00874680" w:rsidRPr="00874680" w:rsidRDefault="00874680" w:rsidP="0049729C">
            <w:pPr>
              <w:shd w:val="clear" w:color="auto" w:fill="FFFFFF"/>
              <w:spacing w:after="0" w:line="240" w:lineRule="auto"/>
              <w:jc w:val="right"/>
              <w:rPr>
                <w:rFonts w:ascii="Times New Roman" w:hAnsi="Times New Roman" w:cs="Times New Roman"/>
                <w:b/>
                <w:i/>
                <w:sz w:val="24"/>
                <w:szCs w:val="24"/>
              </w:rPr>
            </w:pPr>
            <w:r w:rsidRPr="00874680">
              <w:rPr>
                <w:rFonts w:ascii="Times New Roman" w:hAnsi="Times New Roman" w:cs="Times New Roman"/>
                <w:b/>
                <w:i/>
                <w:sz w:val="24"/>
                <w:szCs w:val="24"/>
              </w:rPr>
              <w:t>Informacija apie pirkimo objektą</w:t>
            </w:r>
          </w:p>
        </w:tc>
        <w:tc>
          <w:tcPr>
            <w:tcW w:w="3143" w:type="pct"/>
            <w:vAlign w:val="center"/>
          </w:tcPr>
          <w:p w14:paraId="0360BFC4" w14:textId="519AC614" w:rsidR="00874680" w:rsidRPr="0028134F" w:rsidRDefault="004625BD" w:rsidP="0049729C">
            <w:pPr>
              <w:shd w:val="clear" w:color="auto" w:fill="FFFFFF"/>
              <w:spacing w:after="0" w:line="240" w:lineRule="auto"/>
              <w:jc w:val="both"/>
              <w:rPr>
                <w:rFonts w:ascii="Times New Roman" w:hAnsi="Times New Roman" w:cs="Times New Roman"/>
                <w:i/>
                <w:color w:val="00B050"/>
                <w:sz w:val="24"/>
                <w:szCs w:val="24"/>
              </w:rPr>
            </w:pPr>
            <w:r>
              <w:rPr>
                <w:rFonts w:ascii="Times New Roman" w:hAnsi="Times New Roman" w:cs="Times New Roman"/>
                <w:i/>
                <w:color w:val="00B050"/>
                <w:sz w:val="24"/>
                <w:szCs w:val="24"/>
              </w:rPr>
              <w:t>(</w:t>
            </w:r>
            <w:r w:rsidR="00F62E4C">
              <w:rPr>
                <w:rFonts w:ascii="Times New Roman" w:hAnsi="Times New Roman" w:cs="Times New Roman"/>
                <w:i/>
                <w:color w:val="00B050"/>
                <w:sz w:val="24"/>
                <w:szCs w:val="24"/>
              </w:rPr>
              <w:t>į</w:t>
            </w:r>
            <w:r w:rsidR="00874680" w:rsidRPr="0028134F">
              <w:rPr>
                <w:rFonts w:ascii="Times New Roman" w:hAnsi="Times New Roman" w:cs="Times New Roman"/>
                <w:i/>
                <w:color w:val="00B050"/>
                <w:sz w:val="24"/>
                <w:szCs w:val="24"/>
              </w:rPr>
              <w:t>rašomi duomenys apie pirkimo objektą</w:t>
            </w:r>
            <w:r w:rsidR="00643F3B">
              <w:rPr>
                <w:rFonts w:ascii="Times New Roman" w:hAnsi="Times New Roman" w:cs="Times New Roman"/>
                <w:i/>
                <w:color w:val="00B050"/>
                <w:sz w:val="24"/>
                <w:szCs w:val="24"/>
              </w:rPr>
              <w:t>,</w:t>
            </w:r>
            <w:r w:rsidR="00874680" w:rsidRPr="0028134F">
              <w:rPr>
                <w:rFonts w:ascii="Times New Roman" w:hAnsi="Times New Roman" w:cs="Times New Roman"/>
                <w:i/>
                <w:color w:val="00B050"/>
                <w:sz w:val="24"/>
                <w:szCs w:val="24"/>
              </w:rPr>
              <w:t xml:space="preserve"> </w:t>
            </w:r>
            <w:r w:rsidR="00643F3B">
              <w:rPr>
                <w:rFonts w:ascii="Times New Roman" w:hAnsi="Times New Roman" w:cs="Times New Roman"/>
                <w:i/>
                <w:color w:val="00B050"/>
                <w:sz w:val="24"/>
                <w:szCs w:val="24"/>
              </w:rPr>
              <w:t>kaip apibrėžtą</w:t>
            </w:r>
            <w:r>
              <w:rPr>
                <w:rFonts w:ascii="Times New Roman" w:hAnsi="Times New Roman" w:cs="Times New Roman"/>
                <w:i/>
                <w:color w:val="00B050"/>
                <w:sz w:val="24"/>
                <w:szCs w:val="24"/>
              </w:rPr>
              <w:t xml:space="preserve"> reikalavimuose pateikti pasiūlymą</w:t>
            </w:r>
            <w:r w:rsidR="00874680" w:rsidRPr="0028134F">
              <w:rPr>
                <w:rFonts w:ascii="Times New Roman" w:hAnsi="Times New Roman" w:cs="Times New Roman"/>
                <w:i/>
                <w:color w:val="00B050"/>
                <w:sz w:val="24"/>
                <w:szCs w:val="24"/>
              </w:rPr>
              <w:t xml:space="preserve"> atnaujintam varžymuisi</w:t>
            </w:r>
            <w:r>
              <w:rPr>
                <w:rFonts w:ascii="Times New Roman" w:hAnsi="Times New Roman" w:cs="Times New Roman"/>
                <w:i/>
                <w:color w:val="00B050"/>
                <w:sz w:val="24"/>
                <w:szCs w:val="24"/>
              </w:rPr>
              <w:t>)</w:t>
            </w:r>
          </w:p>
        </w:tc>
      </w:tr>
      <w:tr w:rsidR="00874680" w:rsidRPr="00874680" w14:paraId="726D890C" w14:textId="77777777" w:rsidTr="004625BD">
        <w:trPr>
          <w:trHeight w:val="411"/>
        </w:trPr>
        <w:tc>
          <w:tcPr>
            <w:tcW w:w="1857" w:type="pct"/>
            <w:vAlign w:val="center"/>
          </w:tcPr>
          <w:p w14:paraId="4EE8F0CD" w14:textId="6D911CDB" w:rsidR="00874680" w:rsidRPr="00874680" w:rsidRDefault="00874680" w:rsidP="0049729C">
            <w:pPr>
              <w:shd w:val="clear" w:color="auto" w:fill="FFFFFF"/>
              <w:spacing w:after="0" w:line="240" w:lineRule="auto"/>
              <w:jc w:val="right"/>
              <w:rPr>
                <w:rFonts w:ascii="Times New Roman" w:hAnsi="Times New Roman" w:cs="Times New Roman"/>
                <w:b/>
                <w:i/>
                <w:sz w:val="24"/>
                <w:szCs w:val="24"/>
              </w:rPr>
            </w:pPr>
            <w:r w:rsidRPr="00874680">
              <w:rPr>
                <w:rFonts w:ascii="Times New Roman" w:hAnsi="Times New Roman" w:cs="Times New Roman"/>
                <w:b/>
                <w:i/>
                <w:sz w:val="24"/>
                <w:szCs w:val="24"/>
              </w:rPr>
              <w:t xml:space="preserve">Gautų pasiūlymų </w:t>
            </w:r>
          </w:p>
        </w:tc>
        <w:tc>
          <w:tcPr>
            <w:tcW w:w="3143" w:type="pct"/>
            <w:vAlign w:val="center"/>
          </w:tcPr>
          <w:p w14:paraId="596AD4AB" w14:textId="0C81A7BB" w:rsidR="00874680" w:rsidRPr="0028134F" w:rsidRDefault="004625BD" w:rsidP="0049729C">
            <w:pPr>
              <w:shd w:val="clear" w:color="auto" w:fill="FFFFFF"/>
              <w:spacing w:after="0" w:line="240" w:lineRule="auto"/>
              <w:jc w:val="both"/>
              <w:rPr>
                <w:rFonts w:ascii="Times New Roman" w:hAnsi="Times New Roman" w:cs="Times New Roman"/>
                <w:b/>
                <w:i/>
                <w:color w:val="00B050"/>
                <w:sz w:val="24"/>
                <w:szCs w:val="24"/>
              </w:rPr>
            </w:pPr>
            <w:r>
              <w:rPr>
                <w:rFonts w:ascii="Times New Roman" w:hAnsi="Times New Roman" w:cs="Times New Roman"/>
                <w:i/>
                <w:color w:val="00B050"/>
                <w:sz w:val="24"/>
                <w:szCs w:val="24"/>
              </w:rPr>
              <w:t>(n</w:t>
            </w:r>
            <w:r w:rsidR="00874680" w:rsidRPr="0028134F">
              <w:rPr>
                <w:rFonts w:ascii="Times New Roman" w:hAnsi="Times New Roman" w:cs="Times New Roman"/>
                <w:i/>
                <w:color w:val="00B050"/>
                <w:sz w:val="24"/>
                <w:szCs w:val="24"/>
              </w:rPr>
              <w:t>urodomas gautų pasiūlymų skaičius</w:t>
            </w:r>
            <w:r>
              <w:rPr>
                <w:rFonts w:ascii="Times New Roman" w:hAnsi="Times New Roman" w:cs="Times New Roman"/>
                <w:i/>
                <w:color w:val="00B050"/>
                <w:sz w:val="24"/>
                <w:szCs w:val="24"/>
              </w:rPr>
              <w:t>)</w:t>
            </w:r>
          </w:p>
        </w:tc>
      </w:tr>
    </w:tbl>
    <w:p w14:paraId="6F2F84E5" w14:textId="77777777" w:rsidR="00874680" w:rsidRPr="00874680" w:rsidRDefault="00874680" w:rsidP="00874680">
      <w:pPr>
        <w:shd w:val="clear" w:color="auto" w:fill="FFFFFF"/>
        <w:spacing w:after="0" w:line="240" w:lineRule="auto"/>
        <w:rPr>
          <w:rFonts w:ascii="Times New Roman" w:hAnsi="Times New Roman" w:cs="Times New Roman"/>
          <w:b/>
          <w:sz w:val="24"/>
          <w:szCs w:val="24"/>
        </w:rPr>
      </w:pPr>
    </w:p>
    <w:p w14:paraId="0D0A48FE" w14:textId="77777777" w:rsidR="00874680" w:rsidRPr="00874680" w:rsidRDefault="00874680" w:rsidP="00874680">
      <w:pPr>
        <w:shd w:val="clear" w:color="auto" w:fill="FFFFFF"/>
        <w:spacing w:after="0" w:line="240" w:lineRule="auto"/>
        <w:rPr>
          <w:rFonts w:ascii="Times New Roman" w:hAnsi="Times New Roman" w:cs="Times New Roman"/>
          <w:b/>
          <w:sz w:val="24"/>
          <w:szCs w:val="24"/>
        </w:rPr>
      </w:pPr>
    </w:p>
    <w:p w14:paraId="5E9EFF3B" w14:textId="77777777" w:rsidR="00874680" w:rsidRDefault="00874680" w:rsidP="00874680">
      <w:pPr>
        <w:shd w:val="clear" w:color="auto" w:fill="FFFFFF"/>
        <w:spacing w:after="0" w:line="240" w:lineRule="auto"/>
        <w:rPr>
          <w:rFonts w:ascii="Times New Roman" w:hAnsi="Times New Roman" w:cs="Times New Roman"/>
          <w:b/>
          <w:sz w:val="24"/>
          <w:szCs w:val="24"/>
        </w:rPr>
      </w:pPr>
    </w:p>
    <w:p w14:paraId="65B60810" w14:textId="77777777" w:rsidR="00520A96" w:rsidRDefault="00520A96" w:rsidP="00874680">
      <w:pPr>
        <w:shd w:val="clear" w:color="auto" w:fill="FFFFFF"/>
        <w:spacing w:after="0" w:line="240" w:lineRule="auto"/>
        <w:rPr>
          <w:rFonts w:ascii="Times New Roman" w:hAnsi="Times New Roman" w:cs="Times New Roman"/>
          <w:b/>
          <w:sz w:val="24"/>
          <w:szCs w:val="24"/>
        </w:rPr>
      </w:pPr>
    </w:p>
    <w:p w14:paraId="6E2DFD30" w14:textId="77777777" w:rsidR="00520A96" w:rsidRPr="00874680" w:rsidRDefault="00520A96" w:rsidP="00874680">
      <w:pPr>
        <w:shd w:val="clear" w:color="auto" w:fill="FFFFFF"/>
        <w:spacing w:after="0" w:line="240" w:lineRule="auto"/>
        <w:rPr>
          <w:rFonts w:ascii="Times New Roman" w:hAnsi="Times New Roman" w:cs="Times New Roman"/>
          <w:b/>
          <w:sz w:val="24"/>
          <w:szCs w:val="24"/>
        </w:rPr>
      </w:pPr>
    </w:p>
    <w:p w14:paraId="14B254CD" w14:textId="77777777" w:rsidR="00874680" w:rsidRPr="00874680" w:rsidRDefault="00874680" w:rsidP="00B87CDB">
      <w:pPr>
        <w:shd w:val="clear" w:color="auto" w:fill="FFFFFF"/>
        <w:spacing w:after="40" w:line="240" w:lineRule="auto"/>
        <w:jc w:val="both"/>
        <w:rPr>
          <w:rFonts w:ascii="Times New Roman" w:hAnsi="Times New Roman" w:cs="Times New Roman"/>
          <w:sz w:val="24"/>
          <w:szCs w:val="24"/>
        </w:rPr>
      </w:pPr>
      <w:r w:rsidRPr="00874680">
        <w:rPr>
          <w:rFonts w:ascii="Times New Roman" w:hAnsi="Times New Roman" w:cs="Times New Roman"/>
          <w:sz w:val="24"/>
          <w:szCs w:val="24"/>
        </w:rPr>
        <w:t>Tiekėjų, dalyvavusių atnaujintame varžymesi, pavadinimas ir jų pasiūlymų kainos: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6120"/>
        <w:gridCol w:w="3342"/>
      </w:tblGrid>
      <w:tr w:rsidR="00874680" w:rsidRPr="00874680" w14:paraId="2FF9296F" w14:textId="77777777" w:rsidTr="00B87CDB">
        <w:trPr>
          <w:trHeight w:hRule="exact" w:val="575"/>
        </w:trPr>
        <w:tc>
          <w:tcPr>
            <w:tcW w:w="6516" w:type="dxa"/>
            <w:gridSpan w:val="2"/>
            <w:vAlign w:val="center"/>
          </w:tcPr>
          <w:p w14:paraId="58E04B57" w14:textId="7FD0CC80" w:rsidR="00B87CDB" w:rsidRDefault="00874680" w:rsidP="00874680">
            <w:pPr>
              <w:shd w:val="clear" w:color="auto" w:fill="FFFFFF"/>
              <w:spacing w:after="0" w:line="240" w:lineRule="auto"/>
              <w:jc w:val="center"/>
              <w:rPr>
                <w:rFonts w:ascii="Times New Roman" w:hAnsi="Times New Roman" w:cs="Times New Roman"/>
                <w:b/>
                <w:i/>
                <w:sz w:val="24"/>
                <w:szCs w:val="24"/>
              </w:rPr>
            </w:pPr>
            <w:r w:rsidRPr="00874680">
              <w:rPr>
                <w:rFonts w:ascii="Times New Roman" w:hAnsi="Times New Roman" w:cs="Times New Roman"/>
                <w:b/>
                <w:i/>
                <w:sz w:val="24"/>
                <w:szCs w:val="24"/>
              </w:rPr>
              <w:t>Pagal Preliminariąją sutartį Nr.</w:t>
            </w:r>
            <w:r w:rsidRPr="00B87CDB">
              <w:rPr>
                <w:rFonts w:ascii="Times New Roman" w:hAnsi="Times New Roman" w:cs="Times New Roman"/>
                <w:bCs/>
                <w:i/>
                <w:color w:val="00B050"/>
                <w:sz w:val="24"/>
                <w:szCs w:val="24"/>
              </w:rPr>
              <w:t>__</w:t>
            </w:r>
            <w:r w:rsidR="00B87CDB" w:rsidRPr="00B87CDB">
              <w:rPr>
                <w:rFonts w:ascii="Times New Roman" w:hAnsi="Times New Roman" w:cs="Times New Roman"/>
                <w:bCs/>
                <w:i/>
                <w:color w:val="00B050"/>
                <w:sz w:val="24"/>
                <w:szCs w:val="24"/>
              </w:rPr>
              <w:t>(įrašyti)</w:t>
            </w:r>
            <w:r w:rsidRPr="00B87CDB">
              <w:rPr>
                <w:rFonts w:ascii="Times New Roman" w:hAnsi="Times New Roman" w:cs="Times New Roman"/>
                <w:bCs/>
                <w:i/>
                <w:color w:val="00B050"/>
                <w:sz w:val="24"/>
                <w:szCs w:val="24"/>
              </w:rPr>
              <w:t>___</w:t>
            </w:r>
            <w:r w:rsidR="00B87CDB" w:rsidRPr="00B87CDB">
              <w:rPr>
                <w:rFonts w:ascii="Times New Roman" w:hAnsi="Times New Roman" w:cs="Times New Roman"/>
                <w:bCs/>
                <w:i/>
                <w:color w:val="00B050"/>
                <w:sz w:val="24"/>
                <w:szCs w:val="24"/>
              </w:rPr>
              <w:t>____</w:t>
            </w:r>
          </w:p>
          <w:p w14:paraId="186BF233" w14:textId="1C78899C" w:rsidR="00874680" w:rsidRPr="00874680" w:rsidRDefault="00874680" w:rsidP="00874680">
            <w:pPr>
              <w:shd w:val="clear" w:color="auto" w:fill="FFFFFF"/>
              <w:spacing w:after="0" w:line="240" w:lineRule="auto"/>
              <w:jc w:val="center"/>
              <w:rPr>
                <w:rFonts w:ascii="Times New Roman" w:hAnsi="Times New Roman" w:cs="Times New Roman"/>
                <w:b/>
                <w:i/>
                <w:sz w:val="24"/>
                <w:szCs w:val="24"/>
              </w:rPr>
            </w:pPr>
            <w:r w:rsidRPr="00874680">
              <w:rPr>
                <w:rFonts w:ascii="Times New Roman" w:hAnsi="Times New Roman" w:cs="Times New Roman"/>
                <w:b/>
                <w:i/>
                <w:sz w:val="24"/>
                <w:szCs w:val="24"/>
              </w:rPr>
              <w:t xml:space="preserve"> pasiūlym</w:t>
            </w:r>
            <w:r w:rsidR="0049729C">
              <w:rPr>
                <w:rFonts w:ascii="Times New Roman" w:hAnsi="Times New Roman" w:cs="Times New Roman"/>
                <w:b/>
                <w:i/>
                <w:sz w:val="24"/>
                <w:szCs w:val="24"/>
              </w:rPr>
              <w:t>us</w:t>
            </w:r>
            <w:r w:rsidRPr="00874680">
              <w:rPr>
                <w:rFonts w:ascii="Times New Roman" w:hAnsi="Times New Roman" w:cs="Times New Roman"/>
                <w:b/>
                <w:i/>
                <w:sz w:val="24"/>
                <w:szCs w:val="24"/>
              </w:rPr>
              <w:t xml:space="preserve"> pateikė</w:t>
            </w:r>
            <w:r w:rsidR="0049729C">
              <w:rPr>
                <w:rFonts w:ascii="Times New Roman" w:hAnsi="Times New Roman" w:cs="Times New Roman"/>
                <w:b/>
                <w:i/>
                <w:sz w:val="24"/>
                <w:szCs w:val="24"/>
              </w:rPr>
              <w:t>:</w:t>
            </w:r>
          </w:p>
        </w:tc>
        <w:tc>
          <w:tcPr>
            <w:tcW w:w="3342" w:type="dxa"/>
            <w:vAlign w:val="center"/>
          </w:tcPr>
          <w:p w14:paraId="00374B13" w14:textId="77777777" w:rsidR="00874680" w:rsidRPr="00874680" w:rsidRDefault="00874680" w:rsidP="00874680">
            <w:pPr>
              <w:shd w:val="clear" w:color="auto" w:fill="FFFFFF"/>
              <w:spacing w:after="0" w:line="240" w:lineRule="auto"/>
              <w:jc w:val="center"/>
              <w:rPr>
                <w:rFonts w:ascii="Times New Roman" w:hAnsi="Times New Roman" w:cs="Times New Roman"/>
                <w:b/>
                <w:i/>
                <w:sz w:val="24"/>
                <w:szCs w:val="24"/>
              </w:rPr>
            </w:pPr>
            <w:r w:rsidRPr="00874680">
              <w:rPr>
                <w:rFonts w:ascii="Times New Roman" w:hAnsi="Times New Roman" w:cs="Times New Roman"/>
                <w:b/>
                <w:i/>
                <w:sz w:val="24"/>
                <w:szCs w:val="24"/>
              </w:rPr>
              <w:t xml:space="preserve">Pasiūlymo kaina, </w:t>
            </w:r>
          </w:p>
          <w:p w14:paraId="6447C263" w14:textId="77777777" w:rsidR="00874680" w:rsidRPr="00874680" w:rsidRDefault="00874680" w:rsidP="00874680">
            <w:pPr>
              <w:shd w:val="clear" w:color="auto" w:fill="FFFFFF"/>
              <w:spacing w:after="0" w:line="240" w:lineRule="auto"/>
              <w:jc w:val="center"/>
              <w:rPr>
                <w:rFonts w:ascii="Times New Roman" w:hAnsi="Times New Roman" w:cs="Times New Roman"/>
                <w:b/>
                <w:i/>
                <w:sz w:val="24"/>
                <w:szCs w:val="24"/>
              </w:rPr>
            </w:pPr>
            <w:r w:rsidRPr="00874680">
              <w:rPr>
                <w:rFonts w:ascii="Times New Roman" w:hAnsi="Times New Roman" w:cs="Times New Roman"/>
                <w:b/>
                <w:i/>
                <w:sz w:val="24"/>
                <w:szCs w:val="24"/>
              </w:rPr>
              <w:t>EUR (su PVM)</w:t>
            </w:r>
          </w:p>
        </w:tc>
      </w:tr>
      <w:tr w:rsidR="00874680" w:rsidRPr="00874680" w14:paraId="536943F6" w14:textId="77777777" w:rsidTr="00B87CDB">
        <w:trPr>
          <w:trHeight w:hRule="exact" w:val="397"/>
        </w:trPr>
        <w:tc>
          <w:tcPr>
            <w:tcW w:w="396" w:type="dxa"/>
            <w:vAlign w:val="center"/>
          </w:tcPr>
          <w:p w14:paraId="04B7448B" w14:textId="77777777" w:rsidR="00874680" w:rsidRPr="00874680" w:rsidRDefault="00874680" w:rsidP="00874680">
            <w:pPr>
              <w:shd w:val="clear" w:color="auto" w:fill="FFFFFF"/>
              <w:spacing w:after="0" w:line="240" w:lineRule="auto"/>
              <w:rPr>
                <w:rFonts w:ascii="Times New Roman" w:hAnsi="Times New Roman" w:cs="Times New Roman"/>
                <w:sz w:val="24"/>
                <w:szCs w:val="24"/>
              </w:rPr>
            </w:pPr>
            <w:r w:rsidRPr="00874680">
              <w:rPr>
                <w:rFonts w:ascii="Times New Roman" w:hAnsi="Times New Roman" w:cs="Times New Roman"/>
                <w:sz w:val="24"/>
                <w:szCs w:val="24"/>
              </w:rPr>
              <w:t>1.</w:t>
            </w:r>
          </w:p>
        </w:tc>
        <w:tc>
          <w:tcPr>
            <w:tcW w:w="6120" w:type="dxa"/>
            <w:vAlign w:val="center"/>
          </w:tcPr>
          <w:p w14:paraId="05CD4B56" w14:textId="77777777" w:rsidR="00874680" w:rsidRPr="00874680" w:rsidRDefault="00874680" w:rsidP="00874680">
            <w:pPr>
              <w:shd w:val="clear" w:color="auto" w:fill="FFFFFF"/>
              <w:spacing w:after="0" w:line="240" w:lineRule="auto"/>
              <w:rPr>
                <w:rFonts w:ascii="Times New Roman" w:hAnsi="Times New Roman" w:cs="Times New Roman"/>
                <w:sz w:val="24"/>
                <w:szCs w:val="24"/>
              </w:rPr>
            </w:pPr>
          </w:p>
        </w:tc>
        <w:tc>
          <w:tcPr>
            <w:tcW w:w="3342" w:type="dxa"/>
            <w:vAlign w:val="center"/>
          </w:tcPr>
          <w:p w14:paraId="2FCFD69E" w14:textId="10B9ACCE" w:rsidR="00874680" w:rsidRPr="00874680" w:rsidRDefault="00874680" w:rsidP="00874680">
            <w:pPr>
              <w:shd w:val="clear" w:color="auto" w:fill="FFFFFF"/>
              <w:spacing w:after="0" w:line="240" w:lineRule="auto"/>
              <w:jc w:val="center"/>
              <w:rPr>
                <w:rFonts w:ascii="Times New Roman" w:hAnsi="Times New Roman" w:cs="Times New Roman"/>
                <w:b/>
                <w:sz w:val="24"/>
                <w:szCs w:val="24"/>
              </w:rPr>
            </w:pPr>
          </w:p>
        </w:tc>
      </w:tr>
      <w:tr w:rsidR="00874680" w:rsidRPr="00874680" w14:paraId="2193133A" w14:textId="77777777" w:rsidTr="00B87CDB">
        <w:trPr>
          <w:trHeight w:hRule="exact" w:val="397"/>
        </w:trPr>
        <w:tc>
          <w:tcPr>
            <w:tcW w:w="396" w:type="dxa"/>
            <w:vAlign w:val="center"/>
          </w:tcPr>
          <w:p w14:paraId="08612909" w14:textId="77777777" w:rsidR="00874680" w:rsidRPr="00874680" w:rsidRDefault="00874680" w:rsidP="00874680">
            <w:pPr>
              <w:shd w:val="clear" w:color="auto" w:fill="FFFFFF"/>
              <w:spacing w:after="0" w:line="240" w:lineRule="auto"/>
              <w:rPr>
                <w:rFonts w:ascii="Times New Roman" w:hAnsi="Times New Roman" w:cs="Times New Roman"/>
                <w:sz w:val="24"/>
                <w:szCs w:val="24"/>
              </w:rPr>
            </w:pPr>
            <w:r w:rsidRPr="00874680">
              <w:rPr>
                <w:rFonts w:ascii="Times New Roman" w:hAnsi="Times New Roman" w:cs="Times New Roman"/>
                <w:sz w:val="24"/>
                <w:szCs w:val="24"/>
              </w:rPr>
              <w:t>2.</w:t>
            </w:r>
          </w:p>
        </w:tc>
        <w:tc>
          <w:tcPr>
            <w:tcW w:w="6120" w:type="dxa"/>
            <w:vAlign w:val="center"/>
          </w:tcPr>
          <w:p w14:paraId="126FEAA1" w14:textId="77777777" w:rsidR="00874680" w:rsidRPr="00874680" w:rsidRDefault="00874680" w:rsidP="00874680">
            <w:pPr>
              <w:shd w:val="clear" w:color="auto" w:fill="FFFFFF"/>
              <w:spacing w:after="0" w:line="240" w:lineRule="auto"/>
              <w:rPr>
                <w:rFonts w:ascii="Times New Roman" w:hAnsi="Times New Roman" w:cs="Times New Roman"/>
                <w:sz w:val="24"/>
                <w:szCs w:val="24"/>
              </w:rPr>
            </w:pPr>
          </w:p>
        </w:tc>
        <w:tc>
          <w:tcPr>
            <w:tcW w:w="3342" w:type="dxa"/>
            <w:vAlign w:val="center"/>
          </w:tcPr>
          <w:p w14:paraId="6A88EA58" w14:textId="3E271043" w:rsidR="00874680" w:rsidRPr="00874680" w:rsidRDefault="00874680" w:rsidP="00874680">
            <w:pPr>
              <w:shd w:val="clear" w:color="auto" w:fill="FFFFFF"/>
              <w:spacing w:after="0" w:line="240" w:lineRule="auto"/>
              <w:jc w:val="center"/>
              <w:rPr>
                <w:rFonts w:ascii="Times New Roman" w:hAnsi="Times New Roman" w:cs="Times New Roman"/>
                <w:b/>
                <w:sz w:val="24"/>
                <w:szCs w:val="24"/>
              </w:rPr>
            </w:pPr>
          </w:p>
        </w:tc>
      </w:tr>
      <w:tr w:rsidR="00874680" w:rsidRPr="00874680" w14:paraId="0CB4853A" w14:textId="77777777" w:rsidTr="00B87CDB">
        <w:trPr>
          <w:trHeight w:hRule="exact" w:val="397"/>
        </w:trPr>
        <w:tc>
          <w:tcPr>
            <w:tcW w:w="396" w:type="dxa"/>
            <w:vAlign w:val="center"/>
          </w:tcPr>
          <w:p w14:paraId="22556912" w14:textId="77777777" w:rsidR="00874680" w:rsidRPr="00874680" w:rsidRDefault="00874680" w:rsidP="00874680">
            <w:pPr>
              <w:shd w:val="clear" w:color="auto" w:fill="FFFFFF"/>
              <w:spacing w:after="0" w:line="240" w:lineRule="auto"/>
              <w:rPr>
                <w:rFonts w:ascii="Times New Roman" w:hAnsi="Times New Roman" w:cs="Times New Roman"/>
                <w:sz w:val="24"/>
                <w:szCs w:val="24"/>
              </w:rPr>
            </w:pPr>
            <w:r w:rsidRPr="00874680">
              <w:rPr>
                <w:rFonts w:ascii="Times New Roman" w:hAnsi="Times New Roman" w:cs="Times New Roman"/>
                <w:sz w:val="24"/>
                <w:szCs w:val="24"/>
              </w:rPr>
              <w:t>3.</w:t>
            </w:r>
          </w:p>
        </w:tc>
        <w:tc>
          <w:tcPr>
            <w:tcW w:w="6120" w:type="dxa"/>
            <w:vAlign w:val="center"/>
          </w:tcPr>
          <w:p w14:paraId="41AC9894" w14:textId="77777777" w:rsidR="00874680" w:rsidRPr="00874680" w:rsidRDefault="00874680" w:rsidP="00874680">
            <w:pPr>
              <w:shd w:val="clear" w:color="auto" w:fill="FFFFFF"/>
              <w:spacing w:after="0" w:line="240" w:lineRule="auto"/>
              <w:rPr>
                <w:rFonts w:ascii="Times New Roman" w:hAnsi="Times New Roman" w:cs="Times New Roman"/>
                <w:sz w:val="24"/>
                <w:szCs w:val="24"/>
              </w:rPr>
            </w:pPr>
          </w:p>
        </w:tc>
        <w:tc>
          <w:tcPr>
            <w:tcW w:w="3342" w:type="dxa"/>
            <w:vAlign w:val="center"/>
          </w:tcPr>
          <w:p w14:paraId="156632B8" w14:textId="7BA7A15E" w:rsidR="00874680" w:rsidRPr="00874680" w:rsidRDefault="00874680" w:rsidP="00874680">
            <w:pPr>
              <w:shd w:val="clear" w:color="auto" w:fill="FFFFFF"/>
              <w:spacing w:after="0" w:line="240" w:lineRule="auto"/>
              <w:jc w:val="center"/>
              <w:rPr>
                <w:rFonts w:ascii="Times New Roman" w:hAnsi="Times New Roman" w:cs="Times New Roman"/>
                <w:b/>
                <w:sz w:val="24"/>
                <w:szCs w:val="24"/>
              </w:rPr>
            </w:pPr>
          </w:p>
        </w:tc>
      </w:tr>
      <w:tr w:rsidR="00B87CDB" w:rsidRPr="00874680" w14:paraId="5FF94057" w14:textId="77777777" w:rsidTr="00B87CDB">
        <w:trPr>
          <w:trHeight w:hRule="exact" w:val="397"/>
        </w:trPr>
        <w:tc>
          <w:tcPr>
            <w:tcW w:w="396" w:type="dxa"/>
            <w:vAlign w:val="center"/>
          </w:tcPr>
          <w:p w14:paraId="28665126" w14:textId="6C1BE7B6" w:rsidR="00B87CDB" w:rsidRPr="00874680" w:rsidRDefault="00B87CDB" w:rsidP="00874680">
            <w:pPr>
              <w:shd w:val="clear" w:color="auto" w:fill="FFFFFF"/>
              <w:spacing w:after="0" w:line="240" w:lineRule="auto"/>
              <w:rPr>
                <w:rFonts w:ascii="Times New Roman" w:hAnsi="Times New Roman" w:cs="Times New Roman"/>
                <w:sz w:val="24"/>
                <w:szCs w:val="24"/>
              </w:rPr>
            </w:pPr>
            <w:r>
              <w:rPr>
                <w:rFonts w:ascii="Times New Roman" w:hAnsi="Times New Roman" w:cs="Times New Roman"/>
                <w:sz w:val="24"/>
                <w:szCs w:val="24"/>
              </w:rPr>
              <w:t>4.</w:t>
            </w:r>
          </w:p>
        </w:tc>
        <w:tc>
          <w:tcPr>
            <w:tcW w:w="6120" w:type="dxa"/>
            <w:vAlign w:val="center"/>
          </w:tcPr>
          <w:p w14:paraId="7843D5CD" w14:textId="77777777" w:rsidR="00B87CDB" w:rsidRPr="00874680" w:rsidRDefault="00B87CDB" w:rsidP="00874680">
            <w:pPr>
              <w:shd w:val="clear" w:color="auto" w:fill="FFFFFF"/>
              <w:spacing w:after="0" w:line="240" w:lineRule="auto"/>
              <w:rPr>
                <w:rFonts w:ascii="Times New Roman" w:hAnsi="Times New Roman" w:cs="Times New Roman"/>
                <w:sz w:val="24"/>
                <w:szCs w:val="24"/>
              </w:rPr>
            </w:pPr>
          </w:p>
        </w:tc>
        <w:tc>
          <w:tcPr>
            <w:tcW w:w="3342" w:type="dxa"/>
            <w:vAlign w:val="center"/>
          </w:tcPr>
          <w:p w14:paraId="5D6DFFC0" w14:textId="77777777" w:rsidR="00B87CDB" w:rsidRPr="00874680" w:rsidRDefault="00B87CDB" w:rsidP="00874680">
            <w:pPr>
              <w:shd w:val="clear" w:color="auto" w:fill="FFFFFF"/>
              <w:spacing w:after="0" w:line="240" w:lineRule="auto"/>
              <w:jc w:val="center"/>
              <w:rPr>
                <w:rFonts w:ascii="Times New Roman" w:hAnsi="Times New Roman" w:cs="Times New Roman"/>
                <w:b/>
                <w:sz w:val="24"/>
                <w:szCs w:val="24"/>
              </w:rPr>
            </w:pPr>
          </w:p>
        </w:tc>
      </w:tr>
      <w:tr w:rsidR="00B87CDB" w:rsidRPr="00874680" w14:paraId="6CFDD7E8" w14:textId="77777777" w:rsidTr="00B87CDB">
        <w:trPr>
          <w:trHeight w:hRule="exact" w:val="397"/>
        </w:trPr>
        <w:tc>
          <w:tcPr>
            <w:tcW w:w="396" w:type="dxa"/>
            <w:vAlign w:val="center"/>
          </w:tcPr>
          <w:p w14:paraId="4FDCE83C" w14:textId="44280FDA" w:rsidR="00B87CDB" w:rsidRPr="00874680" w:rsidRDefault="00B87CDB" w:rsidP="00874680">
            <w:pPr>
              <w:shd w:val="clear" w:color="auto" w:fill="FFFFFF"/>
              <w:spacing w:after="0" w:line="240" w:lineRule="auto"/>
              <w:rPr>
                <w:rFonts w:ascii="Times New Roman" w:hAnsi="Times New Roman" w:cs="Times New Roman"/>
                <w:sz w:val="24"/>
                <w:szCs w:val="24"/>
              </w:rPr>
            </w:pPr>
            <w:r>
              <w:rPr>
                <w:rFonts w:ascii="Times New Roman" w:hAnsi="Times New Roman" w:cs="Times New Roman"/>
                <w:sz w:val="24"/>
                <w:szCs w:val="24"/>
              </w:rPr>
              <w:t>5.</w:t>
            </w:r>
          </w:p>
        </w:tc>
        <w:tc>
          <w:tcPr>
            <w:tcW w:w="6120" w:type="dxa"/>
            <w:vAlign w:val="center"/>
          </w:tcPr>
          <w:p w14:paraId="68C62B3F" w14:textId="77777777" w:rsidR="00B87CDB" w:rsidRPr="00874680" w:rsidRDefault="00B87CDB" w:rsidP="00874680">
            <w:pPr>
              <w:shd w:val="clear" w:color="auto" w:fill="FFFFFF"/>
              <w:spacing w:after="0" w:line="240" w:lineRule="auto"/>
              <w:rPr>
                <w:rFonts w:ascii="Times New Roman" w:hAnsi="Times New Roman" w:cs="Times New Roman"/>
                <w:sz w:val="24"/>
                <w:szCs w:val="24"/>
              </w:rPr>
            </w:pPr>
          </w:p>
        </w:tc>
        <w:tc>
          <w:tcPr>
            <w:tcW w:w="3342" w:type="dxa"/>
            <w:vAlign w:val="center"/>
          </w:tcPr>
          <w:p w14:paraId="15760DD8" w14:textId="77777777" w:rsidR="00B87CDB" w:rsidRPr="00874680" w:rsidRDefault="00B87CDB" w:rsidP="00874680">
            <w:pPr>
              <w:shd w:val="clear" w:color="auto" w:fill="FFFFFF"/>
              <w:spacing w:after="0" w:line="240" w:lineRule="auto"/>
              <w:jc w:val="center"/>
              <w:rPr>
                <w:rFonts w:ascii="Times New Roman" w:hAnsi="Times New Roman" w:cs="Times New Roman"/>
                <w:b/>
                <w:sz w:val="24"/>
                <w:szCs w:val="24"/>
              </w:rPr>
            </w:pPr>
          </w:p>
        </w:tc>
      </w:tr>
    </w:tbl>
    <w:p w14:paraId="0467C762" w14:textId="77777777" w:rsidR="00874680" w:rsidRPr="00874680" w:rsidRDefault="00874680" w:rsidP="00874680">
      <w:pPr>
        <w:shd w:val="clear" w:color="auto" w:fill="FFFFFF"/>
        <w:tabs>
          <w:tab w:val="left" w:pos="5328"/>
          <w:tab w:val="left" w:pos="6788"/>
          <w:tab w:val="left" w:pos="8321"/>
        </w:tabs>
        <w:spacing w:after="0" w:line="240" w:lineRule="auto"/>
        <w:rPr>
          <w:rFonts w:ascii="Times New Roman" w:hAnsi="Times New Roman" w:cs="Times New Roman"/>
          <w:sz w:val="24"/>
          <w:szCs w:val="24"/>
        </w:rPr>
      </w:pPr>
    </w:p>
    <w:p w14:paraId="1C58AEC1" w14:textId="77777777" w:rsidR="00874680" w:rsidRPr="00874680" w:rsidRDefault="00874680" w:rsidP="00874680">
      <w:pPr>
        <w:shd w:val="clear" w:color="auto" w:fill="FFFFFF"/>
        <w:tabs>
          <w:tab w:val="left" w:pos="5328"/>
          <w:tab w:val="left" w:pos="6788"/>
          <w:tab w:val="left" w:pos="8321"/>
        </w:tabs>
        <w:spacing w:after="0" w:line="240" w:lineRule="auto"/>
        <w:rPr>
          <w:rFonts w:ascii="Times New Roman" w:hAnsi="Times New Roman" w:cs="Times New Roman"/>
          <w:sz w:val="24"/>
          <w:szCs w:val="24"/>
        </w:rPr>
      </w:pPr>
    </w:p>
    <w:p w14:paraId="1134E5C7" w14:textId="77777777" w:rsidR="00874680" w:rsidRPr="00874680" w:rsidRDefault="00874680" w:rsidP="00874680">
      <w:pPr>
        <w:shd w:val="clear" w:color="auto" w:fill="FFFFFF"/>
        <w:tabs>
          <w:tab w:val="left" w:pos="5328"/>
          <w:tab w:val="left" w:pos="6788"/>
          <w:tab w:val="left" w:pos="8321"/>
        </w:tabs>
        <w:spacing w:after="0" w:line="240" w:lineRule="auto"/>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2"/>
        <w:gridCol w:w="2942"/>
      </w:tblGrid>
      <w:tr w:rsidR="00B87CDB" w:rsidRPr="00874680" w14:paraId="5AEC0B58" w14:textId="77777777" w:rsidTr="008C2D70">
        <w:trPr>
          <w:trHeight w:hRule="exact" w:val="397"/>
        </w:trPr>
        <w:tc>
          <w:tcPr>
            <w:tcW w:w="9854" w:type="dxa"/>
            <w:gridSpan w:val="2"/>
            <w:vAlign w:val="center"/>
          </w:tcPr>
          <w:p w14:paraId="341313D1" w14:textId="5272516F" w:rsidR="00B87CDB" w:rsidRPr="00874680" w:rsidRDefault="00B87CDB" w:rsidP="00B87CDB">
            <w:pPr>
              <w:shd w:val="clear" w:color="auto" w:fill="FFFFFF"/>
              <w:spacing w:after="0" w:line="240" w:lineRule="auto"/>
              <w:jc w:val="center"/>
              <w:rPr>
                <w:rFonts w:ascii="Times New Roman" w:hAnsi="Times New Roman" w:cs="Times New Roman"/>
                <w:sz w:val="24"/>
                <w:szCs w:val="24"/>
              </w:rPr>
            </w:pPr>
            <w:r w:rsidRPr="00874680">
              <w:rPr>
                <w:rFonts w:ascii="Times New Roman" w:hAnsi="Times New Roman" w:cs="Times New Roman"/>
                <w:b/>
                <w:i/>
                <w:sz w:val="24"/>
                <w:szCs w:val="24"/>
              </w:rPr>
              <w:t>Mažiausios kainos pasiūlymas</w:t>
            </w:r>
          </w:p>
        </w:tc>
      </w:tr>
      <w:tr w:rsidR="00874680" w:rsidRPr="00874680" w14:paraId="6C7BB55A" w14:textId="77777777" w:rsidTr="008C2D70">
        <w:trPr>
          <w:trHeight w:val="397"/>
        </w:trPr>
        <w:tc>
          <w:tcPr>
            <w:tcW w:w="6912" w:type="dxa"/>
            <w:vAlign w:val="center"/>
          </w:tcPr>
          <w:p w14:paraId="2C7C27AE" w14:textId="4AF25F03" w:rsidR="00874680" w:rsidRPr="00520A96" w:rsidRDefault="0087506B" w:rsidP="00874680">
            <w:pPr>
              <w:shd w:val="clear" w:color="auto" w:fill="FFFFFF"/>
              <w:spacing w:after="0" w:line="240" w:lineRule="auto"/>
              <w:rPr>
                <w:rFonts w:ascii="Times New Roman" w:hAnsi="Times New Roman" w:cs="Times New Roman"/>
                <w:b/>
                <w:i/>
                <w:color w:val="00B050"/>
                <w:sz w:val="24"/>
                <w:szCs w:val="24"/>
              </w:rPr>
            </w:pPr>
            <w:r>
              <w:rPr>
                <w:rFonts w:ascii="Times New Roman" w:hAnsi="Times New Roman" w:cs="Times New Roman"/>
                <w:i/>
                <w:color w:val="00B050"/>
                <w:sz w:val="24"/>
                <w:szCs w:val="24"/>
              </w:rPr>
              <w:t>(į</w:t>
            </w:r>
            <w:r w:rsidR="00874680" w:rsidRPr="00520A96">
              <w:rPr>
                <w:rFonts w:ascii="Times New Roman" w:hAnsi="Times New Roman" w:cs="Times New Roman"/>
                <w:i/>
                <w:color w:val="00B050"/>
                <w:sz w:val="24"/>
                <w:szCs w:val="24"/>
              </w:rPr>
              <w:t>rašomas laimėtojas ir jo pasiūlyme nuodyta kaina, EUR (su PVM)</w:t>
            </w:r>
            <w:r>
              <w:rPr>
                <w:rFonts w:ascii="Times New Roman" w:hAnsi="Times New Roman" w:cs="Times New Roman"/>
                <w:i/>
                <w:color w:val="00B050"/>
                <w:sz w:val="24"/>
                <w:szCs w:val="24"/>
              </w:rPr>
              <w:t>)</w:t>
            </w:r>
          </w:p>
        </w:tc>
        <w:tc>
          <w:tcPr>
            <w:tcW w:w="2942" w:type="dxa"/>
            <w:vAlign w:val="center"/>
          </w:tcPr>
          <w:p w14:paraId="320B0997" w14:textId="77777777" w:rsidR="00874680" w:rsidRPr="00520A96" w:rsidRDefault="00874680" w:rsidP="00874680">
            <w:pPr>
              <w:shd w:val="clear" w:color="auto" w:fill="FFFFFF"/>
              <w:spacing w:after="0" w:line="240" w:lineRule="auto"/>
              <w:jc w:val="center"/>
              <w:rPr>
                <w:rFonts w:ascii="Times New Roman" w:hAnsi="Times New Roman" w:cs="Times New Roman"/>
                <w:bCs/>
                <w:sz w:val="24"/>
                <w:szCs w:val="24"/>
              </w:rPr>
            </w:pPr>
            <w:r w:rsidRPr="00520A96">
              <w:rPr>
                <w:rFonts w:ascii="Times New Roman" w:hAnsi="Times New Roman" w:cs="Times New Roman"/>
                <w:bCs/>
                <w:sz w:val="24"/>
                <w:szCs w:val="24"/>
              </w:rPr>
              <w:t>0,00</w:t>
            </w:r>
          </w:p>
        </w:tc>
      </w:tr>
    </w:tbl>
    <w:p w14:paraId="60E9332E" w14:textId="77777777" w:rsidR="00874680" w:rsidRPr="00874680" w:rsidRDefault="00874680" w:rsidP="00874680">
      <w:pPr>
        <w:shd w:val="clear" w:color="auto" w:fill="FFFFFF"/>
        <w:spacing w:after="0" w:line="240" w:lineRule="auto"/>
        <w:ind w:left="113" w:right="170"/>
        <w:jc w:val="both"/>
        <w:rPr>
          <w:rFonts w:ascii="Times New Roman" w:hAnsi="Times New Roman" w:cs="Times New Roman"/>
          <w:b/>
          <w:sz w:val="24"/>
          <w:szCs w:val="24"/>
        </w:rPr>
      </w:pPr>
    </w:p>
    <w:p w14:paraId="32EDCE19" w14:textId="77777777" w:rsidR="00874680" w:rsidRPr="00874680" w:rsidRDefault="00874680" w:rsidP="00874680">
      <w:pPr>
        <w:shd w:val="clear" w:color="auto" w:fill="FFFFFF"/>
        <w:spacing w:after="0" w:line="240" w:lineRule="auto"/>
        <w:ind w:left="113" w:right="170"/>
        <w:jc w:val="both"/>
        <w:rPr>
          <w:rFonts w:ascii="Times New Roman" w:hAnsi="Times New Roman" w:cs="Times New Roman"/>
          <w:b/>
          <w:sz w:val="24"/>
          <w:szCs w:val="24"/>
        </w:rPr>
      </w:pPr>
    </w:p>
    <w:p w14:paraId="6808543F" w14:textId="77777777" w:rsidR="00874680" w:rsidRDefault="00874680" w:rsidP="00874680">
      <w:pPr>
        <w:shd w:val="clear" w:color="auto" w:fill="FFFFFF"/>
        <w:spacing w:after="0" w:line="240" w:lineRule="auto"/>
        <w:ind w:left="113" w:right="170"/>
        <w:jc w:val="both"/>
        <w:rPr>
          <w:rFonts w:ascii="Times New Roman" w:hAnsi="Times New Roman" w:cs="Times New Roman"/>
          <w:b/>
          <w:sz w:val="24"/>
          <w:szCs w:val="24"/>
        </w:rPr>
      </w:pPr>
    </w:p>
    <w:p w14:paraId="5E1F3AE1" w14:textId="77777777" w:rsidR="006226F8" w:rsidRDefault="006226F8" w:rsidP="00874680">
      <w:pPr>
        <w:shd w:val="clear" w:color="auto" w:fill="FFFFFF"/>
        <w:spacing w:after="0" w:line="240" w:lineRule="auto"/>
        <w:ind w:left="113" w:right="170"/>
        <w:jc w:val="both"/>
        <w:rPr>
          <w:rFonts w:ascii="Times New Roman" w:hAnsi="Times New Roman" w:cs="Times New Roman"/>
          <w:b/>
          <w:sz w:val="24"/>
          <w:szCs w:val="24"/>
        </w:rPr>
      </w:pPr>
    </w:p>
    <w:p w14:paraId="20A4E286" w14:textId="77777777" w:rsidR="006226F8" w:rsidRDefault="006226F8" w:rsidP="00874680">
      <w:pPr>
        <w:shd w:val="clear" w:color="auto" w:fill="FFFFFF"/>
        <w:spacing w:after="0" w:line="240" w:lineRule="auto"/>
        <w:ind w:left="113" w:right="170"/>
        <w:jc w:val="both"/>
        <w:rPr>
          <w:rFonts w:ascii="Times New Roman" w:hAnsi="Times New Roman" w:cs="Times New Roman"/>
          <w:b/>
          <w:sz w:val="24"/>
          <w:szCs w:val="24"/>
        </w:rPr>
      </w:pPr>
    </w:p>
    <w:p w14:paraId="508A4CB7" w14:textId="77777777" w:rsidR="006226F8" w:rsidRPr="00874680" w:rsidRDefault="006226F8" w:rsidP="00874680">
      <w:pPr>
        <w:shd w:val="clear" w:color="auto" w:fill="FFFFFF"/>
        <w:spacing w:after="0" w:line="240" w:lineRule="auto"/>
        <w:ind w:left="113" w:right="170"/>
        <w:jc w:val="both"/>
        <w:rPr>
          <w:rFonts w:ascii="Times New Roman" w:hAnsi="Times New Roman" w:cs="Times New Roman"/>
          <w:b/>
          <w:sz w:val="24"/>
          <w:szCs w:val="24"/>
        </w:rPr>
      </w:pPr>
    </w:p>
    <w:p w14:paraId="2294D373" w14:textId="77777777" w:rsidR="00874680" w:rsidRPr="00874680" w:rsidRDefault="00874680" w:rsidP="00874680">
      <w:pPr>
        <w:shd w:val="clear" w:color="auto" w:fill="FFFFFF"/>
        <w:spacing w:after="0" w:line="240" w:lineRule="auto"/>
        <w:ind w:left="113" w:right="170"/>
        <w:jc w:val="both"/>
        <w:rPr>
          <w:rFonts w:ascii="Times New Roman" w:hAnsi="Times New Roman" w:cs="Times New Roman"/>
          <w:b/>
          <w:sz w:val="24"/>
          <w:szCs w:val="24"/>
        </w:rPr>
      </w:pPr>
    </w:p>
    <w:p w14:paraId="42809F18" w14:textId="77777777" w:rsidR="00874680" w:rsidRPr="00874680" w:rsidRDefault="00874680" w:rsidP="00874680">
      <w:pPr>
        <w:shd w:val="clear" w:color="auto" w:fill="FFFFFF"/>
        <w:spacing w:after="0" w:line="240" w:lineRule="auto"/>
        <w:ind w:left="113" w:right="170"/>
        <w:jc w:val="both"/>
        <w:rPr>
          <w:rFonts w:ascii="Times New Roman" w:hAnsi="Times New Roman" w:cs="Times New Roman"/>
          <w:b/>
          <w:sz w:val="24"/>
          <w:szCs w:val="24"/>
        </w:rPr>
      </w:pPr>
    </w:p>
    <w:p w14:paraId="19B83D1E" w14:textId="77777777" w:rsidR="00250BCC" w:rsidRPr="0051019D" w:rsidRDefault="00250BCC" w:rsidP="00250BCC">
      <w:pPr>
        <w:spacing w:after="0" w:line="240" w:lineRule="auto"/>
        <w:rPr>
          <w:rFonts w:ascii="Times New Roman" w:eastAsia="Times New Roman" w:hAnsi="Times New Roman" w:cs="Times New Roman"/>
          <w:sz w:val="24"/>
          <w:szCs w:val="24"/>
        </w:rPr>
      </w:pPr>
      <w:r w:rsidRPr="0051019D">
        <w:rPr>
          <w:rFonts w:ascii="Times New Roman" w:eastAsia="Times New Roman" w:hAnsi="Times New Roman" w:cs="Times New Roman"/>
          <w:sz w:val="24"/>
          <w:szCs w:val="24"/>
          <w:highlight w:val="lightGray"/>
        </w:rPr>
        <w:t xml:space="preserve">[Pareigos]                                   </w:t>
      </w:r>
      <w:r w:rsidRPr="0051019D">
        <w:rPr>
          <w:rFonts w:ascii="Times New Roman" w:eastAsia="Times New Roman" w:hAnsi="Times New Roman" w:cs="Times New Roman"/>
          <w:color w:val="BFBFBF"/>
          <w:sz w:val="24"/>
          <w:szCs w:val="24"/>
          <w:highlight w:val="lightGray"/>
        </w:rPr>
        <w:t xml:space="preserve">     </w:t>
      </w:r>
      <w:r w:rsidRPr="0051019D">
        <w:rPr>
          <w:rFonts w:ascii="Times New Roman" w:eastAsia="Times New Roman" w:hAnsi="Times New Roman" w:cs="Times New Roman"/>
          <w:sz w:val="24"/>
          <w:szCs w:val="24"/>
          <w:highlight w:val="lightGray"/>
        </w:rPr>
        <w:t>[vardas pavardė]</w:t>
      </w:r>
      <w:r w:rsidRPr="0051019D">
        <w:rPr>
          <w:rFonts w:ascii="Times New Roman" w:eastAsia="Times New Roman" w:hAnsi="Times New Roman" w:cs="Times New Roman"/>
          <w:sz w:val="24"/>
          <w:szCs w:val="24"/>
        </w:rPr>
        <w:t xml:space="preserve">    </w:t>
      </w:r>
    </w:p>
    <w:p w14:paraId="1E95798A" w14:textId="77777777" w:rsidR="00874680" w:rsidRPr="00874680" w:rsidRDefault="00874680" w:rsidP="00874680">
      <w:pPr>
        <w:shd w:val="clear" w:color="auto" w:fill="FFFFFF"/>
        <w:spacing w:after="0" w:line="240" w:lineRule="auto"/>
        <w:rPr>
          <w:rFonts w:ascii="Times New Roman" w:hAnsi="Times New Roman" w:cs="Times New Roman"/>
          <w:sz w:val="24"/>
          <w:szCs w:val="24"/>
        </w:rPr>
      </w:pPr>
    </w:p>
    <w:p w14:paraId="67645CC0" w14:textId="77777777" w:rsidR="00874680" w:rsidRPr="00874680" w:rsidRDefault="00874680" w:rsidP="00874680">
      <w:pPr>
        <w:shd w:val="clear" w:color="auto" w:fill="FFFFFF"/>
        <w:tabs>
          <w:tab w:val="left" w:pos="426"/>
        </w:tabs>
        <w:spacing w:after="0" w:line="240" w:lineRule="auto"/>
        <w:jc w:val="both"/>
        <w:rPr>
          <w:rFonts w:ascii="Times New Roman" w:hAnsi="Times New Roman" w:cs="Times New Roman"/>
          <w:b/>
          <w:sz w:val="24"/>
          <w:szCs w:val="24"/>
        </w:rPr>
      </w:pPr>
    </w:p>
    <w:p w14:paraId="641850A1" w14:textId="77777777" w:rsidR="00E65496" w:rsidRPr="00F45EAC" w:rsidRDefault="00E65496" w:rsidP="00C27615">
      <w:pPr>
        <w:tabs>
          <w:tab w:val="left" w:pos="900"/>
          <w:tab w:val="left" w:pos="2268"/>
        </w:tabs>
        <w:suppressAutoHyphens/>
        <w:spacing w:after="0" w:line="240" w:lineRule="auto"/>
        <w:rPr>
          <w:rFonts w:ascii="Times New Roman" w:eastAsia="Times New Roman" w:hAnsi="Times New Roman" w:cs="Times New Roman"/>
          <w:b/>
          <w:bCs/>
          <w:iCs/>
          <w:sz w:val="24"/>
          <w:szCs w:val="24"/>
          <w:lang w:eastAsia="ar-SA"/>
        </w:rPr>
      </w:pPr>
    </w:p>
    <w:sectPr w:rsidR="00E65496" w:rsidRPr="00F45EAC" w:rsidSect="00384C0B">
      <w:footerReference w:type="even" r:id="rId12"/>
      <w:footerReference w:type="default" r:id="rId13"/>
      <w:footnotePr>
        <w:pos w:val="beneathText"/>
      </w:footnotePr>
      <w:pgSz w:w="11905" w:h="16837"/>
      <w:pgMar w:top="851" w:right="567" w:bottom="851"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B84E39" w14:textId="77777777" w:rsidR="007E765C" w:rsidRDefault="007E765C">
      <w:pPr>
        <w:spacing w:after="0" w:line="240" w:lineRule="auto"/>
      </w:pPr>
      <w:r>
        <w:separator/>
      </w:r>
    </w:p>
  </w:endnote>
  <w:endnote w:type="continuationSeparator" w:id="0">
    <w:p w14:paraId="69BEF3DA" w14:textId="77777777" w:rsidR="007E765C" w:rsidRDefault="007E765C">
      <w:pPr>
        <w:spacing w:after="0" w:line="240" w:lineRule="auto"/>
      </w:pPr>
      <w:r>
        <w:continuationSeparator/>
      </w:r>
    </w:p>
  </w:endnote>
  <w:endnote w:type="continuationNotice" w:id="1">
    <w:p w14:paraId="0CC2A340" w14:textId="77777777" w:rsidR="007E765C" w:rsidRDefault="007E76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tarSymbol">
    <w:altName w:val="Segoe UI Symbol"/>
    <w:charset w:val="02"/>
    <w:family w:val="auto"/>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9D54D" w14:textId="77777777" w:rsidR="00AD6098" w:rsidRDefault="00AD609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138C0EA" w14:textId="77777777" w:rsidR="00AD6098" w:rsidRDefault="00AD60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721DE" w14:textId="77777777" w:rsidR="00AD6098" w:rsidRDefault="00AD609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14:paraId="41FB491E" w14:textId="77777777" w:rsidR="00AD6098" w:rsidRDefault="00AD60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C1B7F" w14:textId="77777777" w:rsidR="007E765C" w:rsidRDefault="007E765C">
      <w:pPr>
        <w:spacing w:after="0" w:line="240" w:lineRule="auto"/>
      </w:pPr>
      <w:r>
        <w:separator/>
      </w:r>
    </w:p>
  </w:footnote>
  <w:footnote w:type="continuationSeparator" w:id="0">
    <w:p w14:paraId="781BB2CC" w14:textId="77777777" w:rsidR="007E765C" w:rsidRDefault="007E765C">
      <w:pPr>
        <w:spacing w:after="0" w:line="240" w:lineRule="auto"/>
      </w:pPr>
      <w:r>
        <w:continuationSeparator/>
      </w:r>
    </w:p>
  </w:footnote>
  <w:footnote w:type="continuationNotice" w:id="1">
    <w:p w14:paraId="0142C97C" w14:textId="77777777" w:rsidR="007E765C" w:rsidRDefault="007E765C">
      <w:pPr>
        <w:spacing w:after="0" w:line="240" w:lineRule="auto"/>
      </w:pPr>
    </w:p>
  </w:footnote>
  <w:footnote w:id="2">
    <w:p w14:paraId="2E53D346" w14:textId="4A88C5B5" w:rsidR="004A6969" w:rsidRDefault="004A6969">
      <w:pPr>
        <w:pStyle w:val="FootnoteText"/>
      </w:pPr>
      <w:r>
        <w:rPr>
          <w:rStyle w:val="FootnoteReference"/>
        </w:rPr>
        <w:footnoteRef/>
      </w:r>
      <w:r>
        <w:t xml:space="preserve"> </w:t>
      </w:r>
      <w:r w:rsidR="002251A6" w:rsidRPr="002251A6">
        <w:t>Ši vertė yra bendra visoms pasirašytoms Preliminariosioms sutartims su visais tiekėjais</w:t>
      </w:r>
      <w:r w:rsidR="002251A6">
        <w:t>.</w:t>
      </w:r>
    </w:p>
  </w:footnote>
  <w:footnote w:id="3">
    <w:p w14:paraId="618223E9" w14:textId="545A3694" w:rsidR="007F7381" w:rsidRDefault="007F7381">
      <w:pPr>
        <w:pStyle w:val="FootnoteText"/>
      </w:pPr>
      <w:r>
        <w:rPr>
          <w:rStyle w:val="FootnoteReference"/>
        </w:rPr>
        <w:footnoteRef/>
      </w:r>
      <w:r>
        <w:t xml:space="preserve"> </w:t>
      </w:r>
      <w:r w:rsidR="000C6B1D">
        <w:t xml:space="preserve">Pasiūlymų patikslinimo, papildymo ar </w:t>
      </w:r>
      <w:r w:rsidR="00E80D65">
        <w:t>paaiškinimo taisyklės.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21"/>
    <w:lvl w:ilvl="0">
      <w:start w:val="1"/>
      <w:numFmt w:val="decimal"/>
      <w:lvlText w:val="%1)"/>
      <w:lvlJc w:val="left"/>
      <w:pPr>
        <w:tabs>
          <w:tab w:val="num" w:pos="0"/>
        </w:tabs>
        <w:ind w:left="0" w:hanging="720"/>
      </w:pPr>
    </w:lvl>
  </w:abstractNum>
  <w:abstractNum w:abstractNumId="1" w15:restartNumberingAfterBreak="0">
    <w:nsid w:val="0234286D"/>
    <w:multiLevelType w:val="hybridMultilevel"/>
    <w:tmpl w:val="342A7C56"/>
    <w:lvl w:ilvl="0" w:tplc="EA544B96">
      <w:start w:val="4"/>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AA3C9F"/>
    <w:multiLevelType w:val="multilevel"/>
    <w:tmpl w:val="1C6A9810"/>
    <w:lvl w:ilvl="0">
      <w:start w:val="1"/>
      <w:numFmt w:val="decimal"/>
      <w:lvlText w:val="%1."/>
      <w:lvlJc w:val="left"/>
      <w:pPr>
        <w:ind w:left="720" w:hanging="360"/>
      </w:pPr>
      <w:rPr>
        <w:rFonts w:hint="default"/>
      </w:rPr>
    </w:lvl>
    <w:lvl w:ilvl="1">
      <w:start w:val="1"/>
      <w:numFmt w:val="decimal"/>
      <w:lvlText w:val="8.%2."/>
      <w:lvlJc w:val="left"/>
      <w:pPr>
        <w:ind w:left="1211" w:hanging="360"/>
      </w:pPr>
      <w:rPr>
        <w:rFonts w:cs="Times New Roman" w:hint="default"/>
        <w:b w:val="0"/>
        <w:strike w:val="0"/>
        <w:color w:val="auto"/>
      </w:rPr>
    </w:lvl>
    <w:lvl w:ilvl="2">
      <w:start w:val="1"/>
      <w:numFmt w:val="decimal"/>
      <w:isLgl/>
      <w:lvlText w:val="%1.%2.%3."/>
      <w:lvlJc w:val="left"/>
      <w:pPr>
        <w:ind w:left="2062" w:hanging="720"/>
      </w:pPr>
      <w:rPr>
        <w:rFonts w:hint="default"/>
        <w:b w:val="0"/>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3" w15:restartNumberingAfterBreak="0">
    <w:nsid w:val="2B3D0000"/>
    <w:multiLevelType w:val="hybridMultilevel"/>
    <w:tmpl w:val="9A4CFEA6"/>
    <w:lvl w:ilvl="0" w:tplc="71C4D81E">
      <w:start w:val="6"/>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15:restartNumberingAfterBreak="0">
    <w:nsid w:val="45A34B45"/>
    <w:multiLevelType w:val="hybridMultilevel"/>
    <w:tmpl w:val="1AC8CB38"/>
    <w:lvl w:ilvl="0" w:tplc="4806703C">
      <w:start w:val="4"/>
      <w:numFmt w:val="bullet"/>
      <w:lvlText w:val="-"/>
      <w:lvlJc w:val="left"/>
      <w:pPr>
        <w:ind w:left="1129" w:hanging="360"/>
      </w:pPr>
      <w:rPr>
        <w:rFonts w:ascii="Times New Roman" w:eastAsia="Calibri" w:hAnsi="Times New Roman" w:cs="Times New Roman" w:hint="default"/>
      </w:rPr>
    </w:lvl>
    <w:lvl w:ilvl="1" w:tplc="04090003" w:tentative="1">
      <w:start w:val="1"/>
      <w:numFmt w:val="bullet"/>
      <w:lvlText w:val="o"/>
      <w:lvlJc w:val="left"/>
      <w:pPr>
        <w:ind w:left="1849" w:hanging="360"/>
      </w:pPr>
      <w:rPr>
        <w:rFonts w:ascii="Courier New" w:hAnsi="Courier New" w:cs="Courier New" w:hint="default"/>
      </w:rPr>
    </w:lvl>
    <w:lvl w:ilvl="2" w:tplc="04090005" w:tentative="1">
      <w:start w:val="1"/>
      <w:numFmt w:val="bullet"/>
      <w:lvlText w:val=""/>
      <w:lvlJc w:val="left"/>
      <w:pPr>
        <w:ind w:left="2569" w:hanging="360"/>
      </w:pPr>
      <w:rPr>
        <w:rFonts w:ascii="Wingdings" w:hAnsi="Wingdings" w:hint="default"/>
      </w:rPr>
    </w:lvl>
    <w:lvl w:ilvl="3" w:tplc="04090001" w:tentative="1">
      <w:start w:val="1"/>
      <w:numFmt w:val="bullet"/>
      <w:lvlText w:val=""/>
      <w:lvlJc w:val="left"/>
      <w:pPr>
        <w:ind w:left="3289" w:hanging="360"/>
      </w:pPr>
      <w:rPr>
        <w:rFonts w:ascii="Symbol" w:hAnsi="Symbol" w:hint="default"/>
      </w:rPr>
    </w:lvl>
    <w:lvl w:ilvl="4" w:tplc="04090003" w:tentative="1">
      <w:start w:val="1"/>
      <w:numFmt w:val="bullet"/>
      <w:lvlText w:val="o"/>
      <w:lvlJc w:val="left"/>
      <w:pPr>
        <w:ind w:left="4009" w:hanging="360"/>
      </w:pPr>
      <w:rPr>
        <w:rFonts w:ascii="Courier New" w:hAnsi="Courier New" w:cs="Courier New" w:hint="default"/>
      </w:rPr>
    </w:lvl>
    <w:lvl w:ilvl="5" w:tplc="04090005" w:tentative="1">
      <w:start w:val="1"/>
      <w:numFmt w:val="bullet"/>
      <w:lvlText w:val=""/>
      <w:lvlJc w:val="left"/>
      <w:pPr>
        <w:ind w:left="4729" w:hanging="360"/>
      </w:pPr>
      <w:rPr>
        <w:rFonts w:ascii="Wingdings" w:hAnsi="Wingdings" w:hint="default"/>
      </w:rPr>
    </w:lvl>
    <w:lvl w:ilvl="6" w:tplc="04090001" w:tentative="1">
      <w:start w:val="1"/>
      <w:numFmt w:val="bullet"/>
      <w:lvlText w:val=""/>
      <w:lvlJc w:val="left"/>
      <w:pPr>
        <w:ind w:left="5449" w:hanging="360"/>
      </w:pPr>
      <w:rPr>
        <w:rFonts w:ascii="Symbol" w:hAnsi="Symbol" w:hint="default"/>
      </w:rPr>
    </w:lvl>
    <w:lvl w:ilvl="7" w:tplc="04090003" w:tentative="1">
      <w:start w:val="1"/>
      <w:numFmt w:val="bullet"/>
      <w:lvlText w:val="o"/>
      <w:lvlJc w:val="left"/>
      <w:pPr>
        <w:ind w:left="6169" w:hanging="360"/>
      </w:pPr>
      <w:rPr>
        <w:rFonts w:ascii="Courier New" w:hAnsi="Courier New" w:cs="Courier New" w:hint="default"/>
      </w:rPr>
    </w:lvl>
    <w:lvl w:ilvl="8" w:tplc="04090005" w:tentative="1">
      <w:start w:val="1"/>
      <w:numFmt w:val="bullet"/>
      <w:lvlText w:val=""/>
      <w:lvlJc w:val="left"/>
      <w:pPr>
        <w:ind w:left="6889" w:hanging="360"/>
      </w:pPr>
      <w:rPr>
        <w:rFonts w:ascii="Wingdings" w:hAnsi="Wingdings" w:hint="default"/>
      </w:rPr>
    </w:lvl>
  </w:abstractNum>
  <w:abstractNum w:abstractNumId="5"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 w15:restartNumberingAfterBreak="0">
    <w:nsid w:val="56C34A43"/>
    <w:multiLevelType w:val="multilevel"/>
    <w:tmpl w:val="FCD4E840"/>
    <w:lvl w:ilvl="0">
      <w:start w:val="1"/>
      <w:numFmt w:val="decimal"/>
      <w:lvlText w:val="%1."/>
      <w:lvlJc w:val="left"/>
      <w:pPr>
        <w:ind w:left="360" w:hanging="360"/>
      </w:pPr>
      <w:rPr>
        <w:rFonts w:ascii="Times New Roman" w:eastAsia="Times New Roman" w:hAnsi="Times New Roman" w:cs="Times New Roman" w:hint="default"/>
        <w:b/>
      </w:rPr>
    </w:lvl>
    <w:lvl w:ilvl="1">
      <w:start w:val="1"/>
      <w:numFmt w:val="decimal"/>
      <w:pStyle w:val="Heading2"/>
      <w:lvlText w:val="%1.%2."/>
      <w:lvlJc w:val="left"/>
      <w:pPr>
        <w:ind w:left="3054" w:hanging="360"/>
      </w:pPr>
      <w:rPr>
        <w:rFonts w:hint="default"/>
        <w:b w:val="0"/>
        <w:color w:val="auto"/>
        <w:sz w:val="24"/>
        <w:szCs w:val="24"/>
      </w:rPr>
    </w:lvl>
    <w:lvl w:ilvl="2">
      <w:start w:val="1"/>
      <w:numFmt w:val="decimal"/>
      <w:lvlText w:val="%1.%2.%3."/>
      <w:lvlJc w:val="left"/>
      <w:pPr>
        <w:ind w:left="2705" w:hanging="720"/>
      </w:pPr>
      <w:rPr>
        <w:rFonts w:ascii="Times New Roman" w:hAnsi="Times New Roman" w:cs="Times New Roman" w:hint="default"/>
        <w:b w:val="0"/>
        <w:color w:val="auto"/>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E1D3968"/>
    <w:multiLevelType w:val="multilevel"/>
    <w:tmpl w:val="6CA2EE40"/>
    <w:lvl w:ilvl="0">
      <w:start w:val="1"/>
      <w:numFmt w:val="decimal"/>
      <w:lvlText w:val="%1."/>
      <w:lvlJc w:val="left"/>
      <w:pPr>
        <w:ind w:left="720" w:hanging="360"/>
      </w:pPr>
      <w:rPr>
        <w:rFonts w:hint="default"/>
      </w:rPr>
    </w:lvl>
    <w:lvl w:ilvl="1">
      <w:start w:val="1"/>
      <w:numFmt w:val="decimal"/>
      <w:lvlText w:val="6.%2."/>
      <w:lvlJc w:val="left"/>
      <w:pPr>
        <w:ind w:left="1211" w:hanging="360"/>
      </w:pPr>
      <w:rPr>
        <w:rFonts w:cs="Times New Roman" w:hint="default"/>
        <w:b w:val="0"/>
      </w:rPr>
    </w:lvl>
    <w:lvl w:ilvl="2">
      <w:start w:val="1"/>
      <w:numFmt w:val="decimal"/>
      <w:isLgl/>
      <w:lvlText w:val="%1.%2.%3."/>
      <w:lvlJc w:val="left"/>
      <w:pPr>
        <w:ind w:left="2062" w:hanging="720"/>
      </w:pPr>
      <w:rPr>
        <w:rFonts w:hint="default"/>
        <w:b w:val="0"/>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8" w15:restartNumberingAfterBreak="0">
    <w:nsid w:val="672A75E5"/>
    <w:multiLevelType w:val="multilevel"/>
    <w:tmpl w:val="6BFE7EEE"/>
    <w:lvl w:ilvl="0">
      <w:start w:val="6"/>
      <w:numFmt w:val="decimal"/>
      <w:lvlText w:val="%1."/>
      <w:lvlJc w:val="left"/>
      <w:pPr>
        <w:ind w:left="540" w:hanging="540"/>
      </w:pPr>
      <w:rPr>
        <w:rFonts w:hint="default"/>
      </w:rPr>
    </w:lvl>
    <w:lvl w:ilvl="1">
      <w:start w:val="5"/>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96D0B68"/>
    <w:multiLevelType w:val="multilevel"/>
    <w:tmpl w:val="0FD80EDE"/>
    <w:lvl w:ilvl="0">
      <w:start w:val="1"/>
      <w:numFmt w:val="decimal"/>
      <w:pStyle w:val="Heading1"/>
      <w:suff w:val="space"/>
      <w:lvlText w:val="%1."/>
      <w:lvlJc w:val="left"/>
      <w:pPr>
        <w:ind w:left="2232" w:hanging="432"/>
      </w:pPr>
      <w:rPr>
        <w:rFonts w:hint="default"/>
      </w:rPr>
    </w:lvl>
    <w:lvl w:ilvl="1">
      <w:start w:val="1"/>
      <w:numFmt w:val="decimal"/>
      <w:suff w:val="space"/>
      <w:lvlText w:val="%1.%2."/>
      <w:lvlJc w:val="left"/>
      <w:pPr>
        <w:ind w:left="-10" w:firstLine="720"/>
      </w:pPr>
      <w:rPr>
        <w:rFonts w:hint="default"/>
        <w:i w:val="0"/>
        <w:sz w:val="22"/>
        <w:szCs w:val="22"/>
      </w:rPr>
    </w:lvl>
    <w:lvl w:ilvl="2">
      <w:start w:val="1"/>
      <w:numFmt w:val="decimal"/>
      <w:pStyle w:val="Heading3"/>
      <w:suff w:val="space"/>
      <w:lvlText w:val="%1.%2.%3."/>
      <w:lvlJc w:val="left"/>
      <w:pPr>
        <w:ind w:left="-294"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93716537">
    <w:abstractNumId w:val="6"/>
  </w:num>
  <w:num w:numId="2" w16cid:durableId="5058260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50739288">
    <w:abstractNumId w:val="10"/>
  </w:num>
  <w:num w:numId="4" w16cid:durableId="1131360133">
    <w:abstractNumId w:val="7"/>
  </w:num>
  <w:num w:numId="5" w16cid:durableId="1906142821">
    <w:abstractNumId w:val="2"/>
  </w:num>
  <w:num w:numId="6" w16cid:durableId="735711709">
    <w:abstractNumId w:val="9"/>
  </w:num>
  <w:num w:numId="7" w16cid:durableId="2128893510">
    <w:abstractNumId w:val="5"/>
  </w:num>
  <w:num w:numId="8" w16cid:durableId="771321282">
    <w:abstractNumId w:val="1"/>
  </w:num>
  <w:num w:numId="9" w16cid:durableId="118426051">
    <w:abstractNumId w:val="4"/>
  </w:num>
  <w:num w:numId="10" w16cid:durableId="2079982076">
    <w:abstractNumId w:val="8"/>
  </w:num>
  <w:num w:numId="11" w16cid:durableId="609898335">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pos w:val="beneathTex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34F"/>
    <w:rsid w:val="00000110"/>
    <w:rsid w:val="00000FD8"/>
    <w:rsid w:val="00003794"/>
    <w:rsid w:val="00004AF4"/>
    <w:rsid w:val="00005858"/>
    <w:rsid w:val="0000691C"/>
    <w:rsid w:val="00006C47"/>
    <w:rsid w:val="00007EAE"/>
    <w:rsid w:val="0001005F"/>
    <w:rsid w:val="00011288"/>
    <w:rsid w:val="0001134C"/>
    <w:rsid w:val="00011659"/>
    <w:rsid w:val="00012FC7"/>
    <w:rsid w:val="00013338"/>
    <w:rsid w:val="00013D1D"/>
    <w:rsid w:val="00013D91"/>
    <w:rsid w:val="00016359"/>
    <w:rsid w:val="00023935"/>
    <w:rsid w:val="00023C8E"/>
    <w:rsid w:val="00025FCF"/>
    <w:rsid w:val="000268C5"/>
    <w:rsid w:val="00027291"/>
    <w:rsid w:val="00027751"/>
    <w:rsid w:val="00030482"/>
    <w:rsid w:val="00033E06"/>
    <w:rsid w:val="000364AC"/>
    <w:rsid w:val="000371E2"/>
    <w:rsid w:val="00037AA8"/>
    <w:rsid w:val="00040D8D"/>
    <w:rsid w:val="00042863"/>
    <w:rsid w:val="00043144"/>
    <w:rsid w:val="0004436A"/>
    <w:rsid w:val="00045016"/>
    <w:rsid w:val="00046682"/>
    <w:rsid w:val="000519F5"/>
    <w:rsid w:val="000542E5"/>
    <w:rsid w:val="00054759"/>
    <w:rsid w:val="00056B49"/>
    <w:rsid w:val="00061EAE"/>
    <w:rsid w:val="00063724"/>
    <w:rsid w:val="00066CC3"/>
    <w:rsid w:val="00070896"/>
    <w:rsid w:val="00070A96"/>
    <w:rsid w:val="00071013"/>
    <w:rsid w:val="00071A21"/>
    <w:rsid w:val="000723B3"/>
    <w:rsid w:val="00076480"/>
    <w:rsid w:val="0007665C"/>
    <w:rsid w:val="00081A4D"/>
    <w:rsid w:val="00083718"/>
    <w:rsid w:val="0008621B"/>
    <w:rsid w:val="00086EC4"/>
    <w:rsid w:val="00087245"/>
    <w:rsid w:val="000872C6"/>
    <w:rsid w:val="00087FA0"/>
    <w:rsid w:val="000917A8"/>
    <w:rsid w:val="00092C4A"/>
    <w:rsid w:val="00093511"/>
    <w:rsid w:val="00095951"/>
    <w:rsid w:val="0009718F"/>
    <w:rsid w:val="00097C21"/>
    <w:rsid w:val="000A0178"/>
    <w:rsid w:val="000A15B7"/>
    <w:rsid w:val="000A2596"/>
    <w:rsid w:val="000A295B"/>
    <w:rsid w:val="000A39CC"/>
    <w:rsid w:val="000A6CB0"/>
    <w:rsid w:val="000A7260"/>
    <w:rsid w:val="000A79C5"/>
    <w:rsid w:val="000B32D1"/>
    <w:rsid w:val="000B5D11"/>
    <w:rsid w:val="000B6293"/>
    <w:rsid w:val="000B74AA"/>
    <w:rsid w:val="000B7966"/>
    <w:rsid w:val="000B79FB"/>
    <w:rsid w:val="000C00D7"/>
    <w:rsid w:val="000C162C"/>
    <w:rsid w:val="000C3E94"/>
    <w:rsid w:val="000C585C"/>
    <w:rsid w:val="000C5D02"/>
    <w:rsid w:val="000C68EB"/>
    <w:rsid w:val="000C6B1D"/>
    <w:rsid w:val="000C775A"/>
    <w:rsid w:val="000D2DD3"/>
    <w:rsid w:val="000D4906"/>
    <w:rsid w:val="000D696B"/>
    <w:rsid w:val="000D7504"/>
    <w:rsid w:val="000E108C"/>
    <w:rsid w:val="000E38D5"/>
    <w:rsid w:val="000E4254"/>
    <w:rsid w:val="000E47D8"/>
    <w:rsid w:val="000E5657"/>
    <w:rsid w:val="000E609C"/>
    <w:rsid w:val="000E6366"/>
    <w:rsid w:val="000E6624"/>
    <w:rsid w:val="000E76C2"/>
    <w:rsid w:val="000E7903"/>
    <w:rsid w:val="000F0C31"/>
    <w:rsid w:val="000F0F9E"/>
    <w:rsid w:val="000F169A"/>
    <w:rsid w:val="000F24A5"/>
    <w:rsid w:val="000F3909"/>
    <w:rsid w:val="000F3A16"/>
    <w:rsid w:val="000F3FF0"/>
    <w:rsid w:val="000F4B7F"/>
    <w:rsid w:val="000F60BB"/>
    <w:rsid w:val="000F680C"/>
    <w:rsid w:val="000F6DFD"/>
    <w:rsid w:val="000F6FB5"/>
    <w:rsid w:val="00100E78"/>
    <w:rsid w:val="001022DF"/>
    <w:rsid w:val="00102EDC"/>
    <w:rsid w:val="001043E8"/>
    <w:rsid w:val="00106566"/>
    <w:rsid w:val="00110D5B"/>
    <w:rsid w:val="00110E6B"/>
    <w:rsid w:val="00111145"/>
    <w:rsid w:val="001116C4"/>
    <w:rsid w:val="00113CC8"/>
    <w:rsid w:val="00113E34"/>
    <w:rsid w:val="001144EB"/>
    <w:rsid w:val="00116773"/>
    <w:rsid w:val="00120574"/>
    <w:rsid w:val="0012364C"/>
    <w:rsid w:val="00125383"/>
    <w:rsid w:val="00125C57"/>
    <w:rsid w:val="00130491"/>
    <w:rsid w:val="00130931"/>
    <w:rsid w:val="001352BF"/>
    <w:rsid w:val="0013604C"/>
    <w:rsid w:val="00140469"/>
    <w:rsid w:val="00140F3F"/>
    <w:rsid w:val="00142097"/>
    <w:rsid w:val="00143109"/>
    <w:rsid w:val="0014589D"/>
    <w:rsid w:val="0014700A"/>
    <w:rsid w:val="00147438"/>
    <w:rsid w:val="00150267"/>
    <w:rsid w:val="00151F79"/>
    <w:rsid w:val="00152F78"/>
    <w:rsid w:val="00153971"/>
    <w:rsid w:val="00153C8A"/>
    <w:rsid w:val="001546D9"/>
    <w:rsid w:val="00157708"/>
    <w:rsid w:val="001624DC"/>
    <w:rsid w:val="001626DF"/>
    <w:rsid w:val="00166350"/>
    <w:rsid w:val="001674D3"/>
    <w:rsid w:val="001701F1"/>
    <w:rsid w:val="00170FBA"/>
    <w:rsid w:val="00172267"/>
    <w:rsid w:val="001737E0"/>
    <w:rsid w:val="00173CCF"/>
    <w:rsid w:val="00175D57"/>
    <w:rsid w:val="0017664E"/>
    <w:rsid w:val="0017702C"/>
    <w:rsid w:val="001801EF"/>
    <w:rsid w:val="0018040F"/>
    <w:rsid w:val="00183446"/>
    <w:rsid w:val="0018394A"/>
    <w:rsid w:val="00185AD3"/>
    <w:rsid w:val="001878B7"/>
    <w:rsid w:val="00190EBE"/>
    <w:rsid w:val="00191587"/>
    <w:rsid w:val="00193724"/>
    <w:rsid w:val="00194AA0"/>
    <w:rsid w:val="00195184"/>
    <w:rsid w:val="00196630"/>
    <w:rsid w:val="001A070C"/>
    <w:rsid w:val="001A2BB7"/>
    <w:rsid w:val="001A37D5"/>
    <w:rsid w:val="001A41B1"/>
    <w:rsid w:val="001A4848"/>
    <w:rsid w:val="001A4A25"/>
    <w:rsid w:val="001A542B"/>
    <w:rsid w:val="001A657E"/>
    <w:rsid w:val="001A67B5"/>
    <w:rsid w:val="001B04FB"/>
    <w:rsid w:val="001B314A"/>
    <w:rsid w:val="001B404F"/>
    <w:rsid w:val="001B4186"/>
    <w:rsid w:val="001C0BD8"/>
    <w:rsid w:val="001C150D"/>
    <w:rsid w:val="001C3384"/>
    <w:rsid w:val="001C359B"/>
    <w:rsid w:val="001C35AC"/>
    <w:rsid w:val="001C41ED"/>
    <w:rsid w:val="001C5B21"/>
    <w:rsid w:val="001C609B"/>
    <w:rsid w:val="001C6D31"/>
    <w:rsid w:val="001C7177"/>
    <w:rsid w:val="001D01BD"/>
    <w:rsid w:val="001D2625"/>
    <w:rsid w:val="001D264A"/>
    <w:rsid w:val="001D47C9"/>
    <w:rsid w:val="001D4D1A"/>
    <w:rsid w:val="001D5E02"/>
    <w:rsid w:val="001E0C22"/>
    <w:rsid w:val="001E0FD1"/>
    <w:rsid w:val="001E216B"/>
    <w:rsid w:val="001E449E"/>
    <w:rsid w:val="001E78A0"/>
    <w:rsid w:val="001F0918"/>
    <w:rsid w:val="001F0A35"/>
    <w:rsid w:val="001F2584"/>
    <w:rsid w:val="001F378A"/>
    <w:rsid w:val="001F4831"/>
    <w:rsid w:val="001F4A68"/>
    <w:rsid w:val="001F62A9"/>
    <w:rsid w:val="001F6663"/>
    <w:rsid w:val="001F70CB"/>
    <w:rsid w:val="00200D0B"/>
    <w:rsid w:val="002013DB"/>
    <w:rsid w:val="002028CC"/>
    <w:rsid w:val="002030DE"/>
    <w:rsid w:val="00204EB0"/>
    <w:rsid w:val="002056B3"/>
    <w:rsid w:val="00207117"/>
    <w:rsid w:val="0021176B"/>
    <w:rsid w:val="00212D19"/>
    <w:rsid w:val="00212FDC"/>
    <w:rsid w:val="002147EA"/>
    <w:rsid w:val="00214970"/>
    <w:rsid w:val="00215531"/>
    <w:rsid w:val="002163FC"/>
    <w:rsid w:val="00217457"/>
    <w:rsid w:val="00221C8A"/>
    <w:rsid w:val="00221FB7"/>
    <w:rsid w:val="00221FD0"/>
    <w:rsid w:val="0022240D"/>
    <w:rsid w:val="00224343"/>
    <w:rsid w:val="002251A6"/>
    <w:rsid w:val="002270F2"/>
    <w:rsid w:val="0022742B"/>
    <w:rsid w:val="00227474"/>
    <w:rsid w:val="002313B3"/>
    <w:rsid w:val="002321B4"/>
    <w:rsid w:val="00232363"/>
    <w:rsid w:val="002337DE"/>
    <w:rsid w:val="00235108"/>
    <w:rsid w:val="00235B74"/>
    <w:rsid w:val="00236086"/>
    <w:rsid w:val="00236716"/>
    <w:rsid w:val="00236FB3"/>
    <w:rsid w:val="00240A01"/>
    <w:rsid w:val="00240DFB"/>
    <w:rsid w:val="00241610"/>
    <w:rsid w:val="00242358"/>
    <w:rsid w:val="00243FB6"/>
    <w:rsid w:val="0024402E"/>
    <w:rsid w:val="002454BB"/>
    <w:rsid w:val="002461EE"/>
    <w:rsid w:val="00250BCC"/>
    <w:rsid w:val="00252380"/>
    <w:rsid w:val="00252A34"/>
    <w:rsid w:val="002534BF"/>
    <w:rsid w:val="0025545A"/>
    <w:rsid w:val="00255839"/>
    <w:rsid w:val="00255D91"/>
    <w:rsid w:val="002565F7"/>
    <w:rsid w:val="00261C96"/>
    <w:rsid w:val="00261F39"/>
    <w:rsid w:val="002635C8"/>
    <w:rsid w:val="002640C5"/>
    <w:rsid w:val="0026554C"/>
    <w:rsid w:val="00266A06"/>
    <w:rsid w:val="0026720B"/>
    <w:rsid w:val="002677FF"/>
    <w:rsid w:val="002706CF"/>
    <w:rsid w:val="00270E4D"/>
    <w:rsid w:val="0027442C"/>
    <w:rsid w:val="00274CEC"/>
    <w:rsid w:val="00274DFA"/>
    <w:rsid w:val="0027593A"/>
    <w:rsid w:val="00276572"/>
    <w:rsid w:val="00277F24"/>
    <w:rsid w:val="00280DBB"/>
    <w:rsid w:val="0028134F"/>
    <w:rsid w:val="002822ED"/>
    <w:rsid w:val="00282327"/>
    <w:rsid w:val="002831C8"/>
    <w:rsid w:val="00283D9C"/>
    <w:rsid w:val="00284E90"/>
    <w:rsid w:val="002851F4"/>
    <w:rsid w:val="00285CA8"/>
    <w:rsid w:val="002879F7"/>
    <w:rsid w:val="00292DEB"/>
    <w:rsid w:val="00293604"/>
    <w:rsid w:val="002948E0"/>
    <w:rsid w:val="00295280"/>
    <w:rsid w:val="0029560F"/>
    <w:rsid w:val="00296C78"/>
    <w:rsid w:val="002A04D5"/>
    <w:rsid w:val="002A3594"/>
    <w:rsid w:val="002A637B"/>
    <w:rsid w:val="002A6DE4"/>
    <w:rsid w:val="002A70BF"/>
    <w:rsid w:val="002A7673"/>
    <w:rsid w:val="002B07DA"/>
    <w:rsid w:val="002B106C"/>
    <w:rsid w:val="002B167D"/>
    <w:rsid w:val="002B1A57"/>
    <w:rsid w:val="002B1B9C"/>
    <w:rsid w:val="002B20C6"/>
    <w:rsid w:val="002B42FA"/>
    <w:rsid w:val="002B4683"/>
    <w:rsid w:val="002B4E34"/>
    <w:rsid w:val="002B5221"/>
    <w:rsid w:val="002B5249"/>
    <w:rsid w:val="002B58C4"/>
    <w:rsid w:val="002B7E6C"/>
    <w:rsid w:val="002C1CCF"/>
    <w:rsid w:val="002C2FD8"/>
    <w:rsid w:val="002C378C"/>
    <w:rsid w:val="002C623A"/>
    <w:rsid w:val="002C666C"/>
    <w:rsid w:val="002C7007"/>
    <w:rsid w:val="002C7053"/>
    <w:rsid w:val="002D026C"/>
    <w:rsid w:val="002D037D"/>
    <w:rsid w:val="002D03D2"/>
    <w:rsid w:val="002D1047"/>
    <w:rsid w:val="002D1F09"/>
    <w:rsid w:val="002D28B1"/>
    <w:rsid w:val="002D2964"/>
    <w:rsid w:val="002D4F5B"/>
    <w:rsid w:val="002D64D9"/>
    <w:rsid w:val="002D6758"/>
    <w:rsid w:val="002D69F3"/>
    <w:rsid w:val="002D73CA"/>
    <w:rsid w:val="002D7757"/>
    <w:rsid w:val="002E236C"/>
    <w:rsid w:val="002E2B21"/>
    <w:rsid w:val="002E5E52"/>
    <w:rsid w:val="002E7EAD"/>
    <w:rsid w:val="002F391B"/>
    <w:rsid w:val="002F4719"/>
    <w:rsid w:val="002F4D3D"/>
    <w:rsid w:val="002F6CFA"/>
    <w:rsid w:val="00300B04"/>
    <w:rsid w:val="00302145"/>
    <w:rsid w:val="00311C82"/>
    <w:rsid w:val="00313690"/>
    <w:rsid w:val="00316156"/>
    <w:rsid w:val="0031693B"/>
    <w:rsid w:val="00316CF1"/>
    <w:rsid w:val="003174C1"/>
    <w:rsid w:val="003175B8"/>
    <w:rsid w:val="00317B46"/>
    <w:rsid w:val="003222FC"/>
    <w:rsid w:val="00323556"/>
    <w:rsid w:val="00325031"/>
    <w:rsid w:val="0032547D"/>
    <w:rsid w:val="00325745"/>
    <w:rsid w:val="00326411"/>
    <w:rsid w:val="00330CDA"/>
    <w:rsid w:val="00331437"/>
    <w:rsid w:val="00332B87"/>
    <w:rsid w:val="00332BB7"/>
    <w:rsid w:val="003336CF"/>
    <w:rsid w:val="00334D6B"/>
    <w:rsid w:val="00335520"/>
    <w:rsid w:val="003374D3"/>
    <w:rsid w:val="0033752D"/>
    <w:rsid w:val="00340195"/>
    <w:rsid w:val="00340398"/>
    <w:rsid w:val="003408D0"/>
    <w:rsid w:val="0034146E"/>
    <w:rsid w:val="00341C16"/>
    <w:rsid w:val="00341FCD"/>
    <w:rsid w:val="0034286D"/>
    <w:rsid w:val="00342BCD"/>
    <w:rsid w:val="00342F82"/>
    <w:rsid w:val="0034456B"/>
    <w:rsid w:val="00344E1B"/>
    <w:rsid w:val="00345806"/>
    <w:rsid w:val="00345E9E"/>
    <w:rsid w:val="00345EE1"/>
    <w:rsid w:val="00346529"/>
    <w:rsid w:val="00347935"/>
    <w:rsid w:val="00347A7D"/>
    <w:rsid w:val="00350FF6"/>
    <w:rsid w:val="00351C44"/>
    <w:rsid w:val="00357D4E"/>
    <w:rsid w:val="00360DE5"/>
    <w:rsid w:val="003612B3"/>
    <w:rsid w:val="00362DFB"/>
    <w:rsid w:val="00363EDA"/>
    <w:rsid w:val="003646F9"/>
    <w:rsid w:val="00365A46"/>
    <w:rsid w:val="00366388"/>
    <w:rsid w:val="00372B99"/>
    <w:rsid w:val="003766D8"/>
    <w:rsid w:val="003769F3"/>
    <w:rsid w:val="0038201F"/>
    <w:rsid w:val="003840AD"/>
    <w:rsid w:val="00384C0B"/>
    <w:rsid w:val="00384D79"/>
    <w:rsid w:val="00385542"/>
    <w:rsid w:val="003874BE"/>
    <w:rsid w:val="00393651"/>
    <w:rsid w:val="003939A1"/>
    <w:rsid w:val="00393FCB"/>
    <w:rsid w:val="003971CA"/>
    <w:rsid w:val="003A0A9D"/>
    <w:rsid w:val="003A1213"/>
    <w:rsid w:val="003A1CAF"/>
    <w:rsid w:val="003A224C"/>
    <w:rsid w:val="003A33EC"/>
    <w:rsid w:val="003A490A"/>
    <w:rsid w:val="003A4A71"/>
    <w:rsid w:val="003A617B"/>
    <w:rsid w:val="003A74D6"/>
    <w:rsid w:val="003B1C42"/>
    <w:rsid w:val="003B1F5C"/>
    <w:rsid w:val="003B24F9"/>
    <w:rsid w:val="003B26D3"/>
    <w:rsid w:val="003B3E4F"/>
    <w:rsid w:val="003B4744"/>
    <w:rsid w:val="003B524D"/>
    <w:rsid w:val="003B5792"/>
    <w:rsid w:val="003B60AE"/>
    <w:rsid w:val="003B62F0"/>
    <w:rsid w:val="003B6CC5"/>
    <w:rsid w:val="003B71F5"/>
    <w:rsid w:val="003C0283"/>
    <w:rsid w:val="003C065B"/>
    <w:rsid w:val="003C3A1F"/>
    <w:rsid w:val="003C4753"/>
    <w:rsid w:val="003C4833"/>
    <w:rsid w:val="003C53E0"/>
    <w:rsid w:val="003C59FA"/>
    <w:rsid w:val="003C709A"/>
    <w:rsid w:val="003C73A8"/>
    <w:rsid w:val="003D11B5"/>
    <w:rsid w:val="003D2C31"/>
    <w:rsid w:val="003D2C3F"/>
    <w:rsid w:val="003D4C96"/>
    <w:rsid w:val="003D4EC4"/>
    <w:rsid w:val="003D64BA"/>
    <w:rsid w:val="003D7DA1"/>
    <w:rsid w:val="003E081D"/>
    <w:rsid w:val="003E0D72"/>
    <w:rsid w:val="003E29DB"/>
    <w:rsid w:val="003E3F17"/>
    <w:rsid w:val="003E5DB8"/>
    <w:rsid w:val="003E5EEA"/>
    <w:rsid w:val="003E7C27"/>
    <w:rsid w:val="003E7E83"/>
    <w:rsid w:val="003E7F90"/>
    <w:rsid w:val="003F3185"/>
    <w:rsid w:val="003F57FD"/>
    <w:rsid w:val="003F60AB"/>
    <w:rsid w:val="003F74DD"/>
    <w:rsid w:val="00400DCA"/>
    <w:rsid w:val="0040108F"/>
    <w:rsid w:val="004025F0"/>
    <w:rsid w:val="0040406C"/>
    <w:rsid w:val="00404A31"/>
    <w:rsid w:val="00404F2E"/>
    <w:rsid w:val="00405CE6"/>
    <w:rsid w:val="00406A26"/>
    <w:rsid w:val="00407565"/>
    <w:rsid w:val="004114FD"/>
    <w:rsid w:val="0041368B"/>
    <w:rsid w:val="004144EA"/>
    <w:rsid w:val="00420689"/>
    <w:rsid w:val="004212E4"/>
    <w:rsid w:val="00423309"/>
    <w:rsid w:val="004245DF"/>
    <w:rsid w:val="00425B8D"/>
    <w:rsid w:val="00425DD2"/>
    <w:rsid w:val="004304A0"/>
    <w:rsid w:val="004314D8"/>
    <w:rsid w:val="004323CF"/>
    <w:rsid w:val="00432ECC"/>
    <w:rsid w:val="00432FDA"/>
    <w:rsid w:val="00433600"/>
    <w:rsid w:val="0043391A"/>
    <w:rsid w:val="00433F04"/>
    <w:rsid w:val="00436629"/>
    <w:rsid w:val="00436694"/>
    <w:rsid w:val="00442959"/>
    <w:rsid w:val="00442A39"/>
    <w:rsid w:val="00442B99"/>
    <w:rsid w:val="00445160"/>
    <w:rsid w:val="00445C41"/>
    <w:rsid w:val="004500E6"/>
    <w:rsid w:val="00450E00"/>
    <w:rsid w:val="004519FC"/>
    <w:rsid w:val="00451A45"/>
    <w:rsid w:val="004523CB"/>
    <w:rsid w:val="00452C52"/>
    <w:rsid w:val="00452DC1"/>
    <w:rsid w:val="004536B7"/>
    <w:rsid w:val="0045474A"/>
    <w:rsid w:val="00461778"/>
    <w:rsid w:val="00461831"/>
    <w:rsid w:val="004625BD"/>
    <w:rsid w:val="004627AD"/>
    <w:rsid w:val="00463204"/>
    <w:rsid w:val="004641FE"/>
    <w:rsid w:val="004648F4"/>
    <w:rsid w:val="0046504C"/>
    <w:rsid w:val="004652B7"/>
    <w:rsid w:val="004702E7"/>
    <w:rsid w:val="004722EE"/>
    <w:rsid w:val="004729CF"/>
    <w:rsid w:val="00472EA4"/>
    <w:rsid w:val="0047327F"/>
    <w:rsid w:val="004746FB"/>
    <w:rsid w:val="004761A0"/>
    <w:rsid w:val="00476A49"/>
    <w:rsid w:val="00476EC9"/>
    <w:rsid w:val="004772FD"/>
    <w:rsid w:val="00477A79"/>
    <w:rsid w:val="00480DAD"/>
    <w:rsid w:val="00480E97"/>
    <w:rsid w:val="00481333"/>
    <w:rsid w:val="00481A42"/>
    <w:rsid w:val="00481FFA"/>
    <w:rsid w:val="004832F7"/>
    <w:rsid w:val="00484F7C"/>
    <w:rsid w:val="0048731D"/>
    <w:rsid w:val="00487FED"/>
    <w:rsid w:val="00490656"/>
    <w:rsid w:val="00490E51"/>
    <w:rsid w:val="00492699"/>
    <w:rsid w:val="00493A58"/>
    <w:rsid w:val="0049729C"/>
    <w:rsid w:val="004974AD"/>
    <w:rsid w:val="004A01C8"/>
    <w:rsid w:val="004A139F"/>
    <w:rsid w:val="004A18A4"/>
    <w:rsid w:val="004A1A91"/>
    <w:rsid w:val="004A1BA0"/>
    <w:rsid w:val="004A2159"/>
    <w:rsid w:val="004A3D19"/>
    <w:rsid w:val="004A5C0A"/>
    <w:rsid w:val="004A6969"/>
    <w:rsid w:val="004B35A4"/>
    <w:rsid w:val="004B42DA"/>
    <w:rsid w:val="004B7620"/>
    <w:rsid w:val="004C0134"/>
    <w:rsid w:val="004C0319"/>
    <w:rsid w:val="004C2FEA"/>
    <w:rsid w:val="004C426B"/>
    <w:rsid w:val="004C75CE"/>
    <w:rsid w:val="004C793B"/>
    <w:rsid w:val="004C7C29"/>
    <w:rsid w:val="004D06E1"/>
    <w:rsid w:val="004D5FA7"/>
    <w:rsid w:val="004D602A"/>
    <w:rsid w:val="004D6829"/>
    <w:rsid w:val="004D7E58"/>
    <w:rsid w:val="004E0563"/>
    <w:rsid w:val="004E24A4"/>
    <w:rsid w:val="004E686C"/>
    <w:rsid w:val="004E6CB0"/>
    <w:rsid w:val="004F1B74"/>
    <w:rsid w:val="004F2E28"/>
    <w:rsid w:val="004F4542"/>
    <w:rsid w:val="004F46B3"/>
    <w:rsid w:val="004F7169"/>
    <w:rsid w:val="00500764"/>
    <w:rsid w:val="005011A8"/>
    <w:rsid w:val="00505481"/>
    <w:rsid w:val="00506A8F"/>
    <w:rsid w:val="0050735C"/>
    <w:rsid w:val="00507C83"/>
    <w:rsid w:val="0051019D"/>
    <w:rsid w:val="00512290"/>
    <w:rsid w:val="00512713"/>
    <w:rsid w:val="00513232"/>
    <w:rsid w:val="00515999"/>
    <w:rsid w:val="00516430"/>
    <w:rsid w:val="0051727E"/>
    <w:rsid w:val="00520A96"/>
    <w:rsid w:val="00521485"/>
    <w:rsid w:val="005225C3"/>
    <w:rsid w:val="00523141"/>
    <w:rsid w:val="005231A9"/>
    <w:rsid w:val="005255A9"/>
    <w:rsid w:val="00525BAC"/>
    <w:rsid w:val="00526E58"/>
    <w:rsid w:val="00527D35"/>
    <w:rsid w:val="00530E4D"/>
    <w:rsid w:val="005319FA"/>
    <w:rsid w:val="00531DC5"/>
    <w:rsid w:val="00531F76"/>
    <w:rsid w:val="00532231"/>
    <w:rsid w:val="00532B7A"/>
    <w:rsid w:val="0053308C"/>
    <w:rsid w:val="00534006"/>
    <w:rsid w:val="0053408C"/>
    <w:rsid w:val="005352F2"/>
    <w:rsid w:val="0053777A"/>
    <w:rsid w:val="005420AD"/>
    <w:rsid w:val="005427D2"/>
    <w:rsid w:val="0054445B"/>
    <w:rsid w:val="005447F2"/>
    <w:rsid w:val="00545D2E"/>
    <w:rsid w:val="00546644"/>
    <w:rsid w:val="005469C1"/>
    <w:rsid w:val="00547113"/>
    <w:rsid w:val="00550F1C"/>
    <w:rsid w:val="0055289F"/>
    <w:rsid w:val="00552B1B"/>
    <w:rsid w:val="00552D0C"/>
    <w:rsid w:val="00552E8F"/>
    <w:rsid w:val="005541A6"/>
    <w:rsid w:val="005550D0"/>
    <w:rsid w:val="0055591B"/>
    <w:rsid w:val="00556458"/>
    <w:rsid w:val="00556B0E"/>
    <w:rsid w:val="00557115"/>
    <w:rsid w:val="0055777E"/>
    <w:rsid w:val="00557D65"/>
    <w:rsid w:val="00560673"/>
    <w:rsid w:val="00565883"/>
    <w:rsid w:val="00565C48"/>
    <w:rsid w:val="00571E6B"/>
    <w:rsid w:val="0057304C"/>
    <w:rsid w:val="00573527"/>
    <w:rsid w:val="005741E4"/>
    <w:rsid w:val="00574EBE"/>
    <w:rsid w:val="005774EA"/>
    <w:rsid w:val="00577DF7"/>
    <w:rsid w:val="00585C7A"/>
    <w:rsid w:val="00586388"/>
    <w:rsid w:val="00587FAC"/>
    <w:rsid w:val="00591806"/>
    <w:rsid w:val="00592BA6"/>
    <w:rsid w:val="005933B1"/>
    <w:rsid w:val="005941E7"/>
    <w:rsid w:val="00597AC6"/>
    <w:rsid w:val="005A00C6"/>
    <w:rsid w:val="005A0191"/>
    <w:rsid w:val="005A0A0B"/>
    <w:rsid w:val="005A0DC6"/>
    <w:rsid w:val="005A1A3D"/>
    <w:rsid w:val="005A1D9E"/>
    <w:rsid w:val="005A2413"/>
    <w:rsid w:val="005A4F3F"/>
    <w:rsid w:val="005A5BAE"/>
    <w:rsid w:val="005A5DBC"/>
    <w:rsid w:val="005A5FB5"/>
    <w:rsid w:val="005B1AE0"/>
    <w:rsid w:val="005B344D"/>
    <w:rsid w:val="005B3AC1"/>
    <w:rsid w:val="005B3D60"/>
    <w:rsid w:val="005B4F37"/>
    <w:rsid w:val="005B5612"/>
    <w:rsid w:val="005B7DEB"/>
    <w:rsid w:val="005B7E53"/>
    <w:rsid w:val="005C1E69"/>
    <w:rsid w:val="005C3F52"/>
    <w:rsid w:val="005C759D"/>
    <w:rsid w:val="005C7827"/>
    <w:rsid w:val="005D028B"/>
    <w:rsid w:val="005D0F0E"/>
    <w:rsid w:val="005D61C5"/>
    <w:rsid w:val="005D67AB"/>
    <w:rsid w:val="005D72F1"/>
    <w:rsid w:val="005D739B"/>
    <w:rsid w:val="005D7B95"/>
    <w:rsid w:val="005D7E80"/>
    <w:rsid w:val="005E00BF"/>
    <w:rsid w:val="005E3213"/>
    <w:rsid w:val="005E331B"/>
    <w:rsid w:val="005E3F09"/>
    <w:rsid w:val="005E60D8"/>
    <w:rsid w:val="005E7F8C"/>
    <w:rsid w:val="005F0655"/>
    <w:rsid w:val="005F1335"/>
    <w:rsid w:val="005F589B"/>
    <w:rsid w:val="006000FD"/>
    <w:rsid w:val="0060493A"/>
    <w:rsid w:val="00606677"/>
    <w:rsid w:val="006108D5"/>
    <w:rsid w:val="00611D45"/>
    <w:rsid w:val="00612B71"/>
    <w:rsid w:val="006155E0"/>
    <w:rsid w:val="00615A3F"/>
    <w:rsid w:val="00615A6B"/>
    <w:rsid w:val="00615AA0"/>
    <w:rsid w:val="00620169"/>
    <w:rsid w:val="006208F8"/>
    <w:rsid w:val="00620D87"/>
    <w:rsid w:val="006226F8"/>
    <w:rsid w:val="00622D04"/>
    <w:rsid w:val="00623F6D"/>
    <w:rsid w:val="0062576E"/>
    <w:rsid w:val="00630604"/>
    <w:rsid w:val="006338E6"/>
    <w:rsid w:val="00633C5B"/>
    <w:rsid w:val="0063676D"/>
    <w:rsid w:val="00637332"/>
    <w:rsid w:val="00640349"/>
    <w:rsid w:val="00640F53"/>
    <w:rsid w:val="006439E1"/>
    <w:rsid w:val="00643F3B"/>
    <w:rsid w:val="00645546"/>
    <w:rsid w:val="00651D2E"/>
    <w:rsid w:val="00651F39"/>
    <w:rsid w:val="0065309F"/>
    <w:rsid w:val="00653E88"/>
    <w:rsid w:val="00654F2E"/>
    <w:rsid w:val="00656774"/>
    <w:rsid w:val="00656793"/>
    <w:rsid w:val="00657A88"/>
    <w:rsid w:val="00660CDC"/>
    <w:rsid w:val="00662DC2"/>
    <w:rsid w:val="00664913"/>
    <w:rsid w:val="00664F8C"/>
    <w:rsid w:val="006653ED"/>
    <w:rsid w:val="00666960"/>
    <w:rsid w:val="00667D99"/>
    <w:rsid w:val="006759A3"/>
    <w:rsid w:val="006778BD"/>
    <w:rsid w:val="00681A94"/>
    <w:rsid w:val="00681FBE"/>
    <w:rsid w:val="00681FF3"/>
    <w:rsid w:val="00683A25"/>
    <w:rsid w:val="00684838"/>
    <w:rsid w:val="006852AC"/>
    <w:rsid w:val="00686FE7"/>
    <w:rsid w:val="0068727B"/>
    <w:rsid w:val="006902F2"/>
    <w:rsid w:val="006917CA"/>
    <w:rsid w:val="00691A16"/>
    <w:rsid w:val="006925F8"/>
    <w:rsid w:val="006938E5"/>
    <w:rsid w:val="00695654"/>
    <w:rsid w:val="00695880"/>
    <w:rsid w:val="00695C0A"/>
    <w:rsid w:val="0069659C"/>
    <w:rsid w:val="006A118A"/>
    <w:rsid w:val="006A42EB"/>
    <w:rsid w:val="006A446A"/>
    <w:rsid w:val="006A49CF"/>
    <w:rsid w:val="006A5FE2"/>
    <w:rsid w:val="006B06BF"/>
    <w:rsid w:val="006B0FFD"/>
    <w:rsid w:val="006B107C"/>
    <w:rsid w:val="006B1536"/>
    <w:rsid w:val="006B355D"/>
    <w:rsid w:val="006B5911"/>
    <w:rsid w:val="006B60E7"/>
    <w:rsid w:val="006B6D81"/>
    <w:rsid w:val="006B7159"/>
    <w:rsid w:val="006B7C09"/>
    <w:rsid w:val="006C02FF"/>
    <w:rsid w:val="006C07B0"/>
    <w:rsid w:val="006C1CC0"/>
    <w:rsid w:val="006C1ED5"/>
    <w:rsid w:val="006C1FA4"/>
    <w:rsid w:val="006C367A"/>
    <w:rsid w:val="006D073C"/>
    <w:rsid w:val="006D076B"/>
    <w:rsid w:val="006D12D5"/>
    <w:rsid w:val="006D15C6"/>
    <w:rsid w:val="006D1F9E"/>
    <w:rsid w:val="006D2EDD"/>
    <w:rsid w:val="006D36C1"/>
    <w:rsid w:val="006D3E0C"/>
    <w:rsid w:val="006D3F94"/>
    <w:rsid w:val="006D570B"/>
    <w:rsid w:val="006D69F8"/>
    <w:rsid w:val="006D709D"/>
    <w:rsid w:val="006E1500"/>
    <w:rsid w:val="006E2982"/>
    <w:rsid w:val="006E35B8"/>
    <w:rsid w:val="006E66B3"/>
    <w:rsid w:val="006E6FED"/>
    <w:rsid w:val="006E742A"/>
    <w:rsid w:val="006E7856"/>
    <w:rsid w:val="006F0D3A"/>
    <w:rsid w:val="006F5118"/>
    <w:rsid w:val="006F5559"/>
    <w:rsid w:val="006F6E13"/>
    <w:rsid w:val="00701184"/>
    <w:rsid w:val="00702DFC"/>
    <w:rsid w:val="0070326D"/>
    <w:rsid w:val="007032B6"/>
    <w:rsid w:val="00704967"/>
    <w:rsid w:val="00705DC1"/>
    <w:rsid w:val="0070633E"/>
    <w:rsid w:val="00707DB4"/>
    <w:rsid w:val="00707DF6"/>
    <w:rsid w:val="007108BE"/>
    <w:rsid w:val="00710B61"/>
    <w:rsid w:val="00710EE3"/>
    <w:rsid w:val="0071220F"/>
    <w:rsid w:val="00713B2C"/>
    <w:rsid w:val="007175AF"/>
    <w:rsid w:val="00720968"/>
    <w:rsid w:val="00722A2B"/>
    <w:rsid w:val="00722A3E"/>
    <w:rsid w:val="007239D3"/>
    <w:rsid w:val="00724DF6"/>
    <w:rsid w:val="007302B2"/>
    <w:rsid w:val="0073170A"/>
    <w:rsid w:val="00732243"/>
    <w:rsid w:val="007330F9"/>
    <w:rsid w:val="007334AF"/>
    <w:rsid w:val="007346CB"/>
    <w:rsid w:val="00734E26"/>
    <w:rsid w:val="0074053B"/>
    <w:rsid w:val="007419EA"/>
    <w:rsid w:val="0074297B"/>
    <w:rsid w:val="00742A86"/>
    <w:rsid w:val="00742B9B"/>
    <w:rsid w:val="00743459"/>
    <w:rsid w:val="007434EA"/>
    <w:rsid w:val="00746283"/>
    <w:rsid w:val="007462C4"/>
    <w:rsid w:val="007474F4"/>
    <w:rsid w:val="00751339"/>
    <w:rsid w:val="00751E10"/>
    <w:rsid w:val="00753687"/>
    <w:rsid w:val="00753C71"/>
    <w:rsid w:val="00753FE7"/>
    <w:rsid w:val="0075425F"/>
    <w:rsid w:val="00754622"/>
    <w:rsid w:val="00756095"/>
    <w:rsid w:val="0075670C"/>
    <w:rsid w:val="00756BA3"/>
    <w:rsid w:val="00756E8B"/>
    <w:rsid w:val="0075797D"/>
    <w:rsid w:val="0076424B"/>
    <w:rsid w:val="0076478E"/>
    <w:rsid w:val="007677CF"/>
    <w:rsid w:val="007734C1"/>
    <w:rsid w:val="00774319"/>
    <w:rsid w:val="007759C1"/>
    <w:rsid w:val="00775DE0"/>
    <w:rsid w:val="00776BB8"/>
    <w:rsid w:val="00777136"/>
    <w:rsid w:val="00777214"/>
    <w:rsid w:val="007821A9"/>
    <w:rsid w:val="007825F1"/>
    <w:rsid w:val="00782A96"/>
    <w:rsid w:val="0078569F"/>
    <w:rsid w:val="00787739"/>
    <w:rsid w:val="00787ECA"/>
    <w:rsid w:val="007907BF"/>
    <w:rsid w:val="00794DD9"/>
    <w:rsid w:val="007A0126"/>
    <w:rsid w:val="007A1E3B"/>
    <w:rsid w:val="007A482C"/>
    <w:rsid w:val="007A747D"/>
    <w:rsid w:val="007B048B"/>
    <w:rsid w:val="007B0A19"/>
    <w:rsid w:val="007B0F74"/>
    <w:rsid w:val="007B100B"/>
    <w:rsid w:val="007B4A15"/>
    <w:rsid w:val="007B5BF2"/>
    <w:rsid w:val="007B6C4B"/>
    <w:rsid w:val="007B6E73"/>
    <w:rsid w:val="007B7309"/>
    <w:rsid w:val="007C5025"/>
    <w:rsid w:val="007C5791"/>
    <w:rsid w:val="007C6252"/>
    <w:rsid w:val="007D0A95"/>
    <w:rsid w:val="007D2641"/>
    <w:rsid w:val="007D2A7A"/>
    <w:rsid w:val="007D2F91"/>
    <w:rsid w:val="007D363B"/>
    <w:rsid w:val="007D3D1F"/>
    <w:rsid w:val="007D4A00"/>
    <w:rsid w:val="007D4F14"/>
    <w:rsid w:val="007E1C5D"/>
    <w:rsid w:val="007E2BFF"/>
    <w:rsid w:val="007E3F0E"/>
    <w:rsid w:val="007E6109"/>
    <w:rsid w:val="007E6FA7"/>
    <w:rsid w:val="007E765C"/>
    <w:rsid w:val="007F00ED"/>
    <w:rsid w:val="007F16FE"/>
    <w:rsid w:val="007F3E48"/>
    <w:rsid w:val="007F4D67"/>
    <w:rsid w:val="007F5586"/>
    <w:rsid w:val="007F621F"/>
    <w:rsid w:val="007F7381"/>
    <w:rsid w:val="008008FD"/>
    <w:rsid w:val="00801542"/>
    <w:rsid w:val="008043E7"/>
    <w:rsid w:val="0080548C"/>
    <w:rsid w:val="00806575"/>
    <w:rsid w:val="008113A8"/>
    <w:rsid w:val="008113DE"/>
    <w:rsid w:val="00811BF3"/>
    <w:rsid w:val="008148D6"/>
    <w:rsid w:val="00815F8B"/>
    <w:rsid w:val="008165DD"/>
    <w:rsid w:val="00817E52"/>
    <w:rsid w:val="00821757"/>
    <w:rsid w:val="00823C2B"/>
    <w:rsid w:val="0082548A"/>
    <w:rsid w:val="00825A18"/>
    <w:rsid w:val="0083127D"/>
    <w:rsid w:val="00832426"/>
    <w:rsid w:val="0083566D"/>
    <w:rsid w:val="0083606F"/>
    <w:rsid w:val="00836216"/>
    <w:rsid w:val="008370FB"/>
    <w:rsid w:val="00840A53"/>
    <w:rsid w:val="00841304"/>
    <w:rsid w:val="00841AAE"/>
    <w:rsid w:val="00841E88"/>
    <w:rsid w:val="00843F18"/>
    <w:rsid w:val="00845EA4"/>
    <w:rsid w:val="008464BF"/>
    <w:rsid w:val="00847CD7"/>
    <w:rsid w:val="0085068F"/>
    <w:rsid w:val="00850936"/>
    <w:rsid w:val="00851A65"/>
    <w:rsid w:val="00852AD2"/>
    <w:rsid w:val="00853539"/>
    <w:rsid w:val="00860541"/>
    <w:rsid w:val="008605B8"/>
    <w:rsid w:val="00861A59"/>
    <w:rsid w:val="00862CB4"/>
    <w:rsid w:val="00863FA1"/>
    <w:rsid w:val="00865B8D"/>
    <w:rsid w:val="00866199"/>
    <w:rsid w:val="0086679E"/>
    <w:rsid w:val="00870E94"/>
    <w:rsid w:val="0087183D"/>
    <w:rsid w:val="00871D47"/>
    <w:rsid w:val="00872181"/>
    <w:rsid w:val="00872520"/>
    <w:rsid w:val="0087299A"/>
    <w:rsid w:val="00874680"/>
    <w:rsid w:val="0087506B"/>
    <w:rsid w:val="00876320"/>
    <w:rsid w:val="00880158"/>
    <w:rsid w:val="00880EC8"/>
    <w:rsid w:val="00881D11"/>
    <w:rsid w:val="00882807"/>
    <w:rsid w:val="00882EAF"/>
    <w:rsid w:val="00884548"/>
    <w:rsid w:val="00885C7A"/>
    <w:rsid w:val="00885E8A"/>
    <w:rsid w:val="008869DE"/>
    <w:rsid w:val="008904E4"/>
    <w:rsid w:val="00891790"/>
    <w:rsid w:val="008924F6"/>
    <w:rsid w:val="0089264A"/>
    <w:rsid w:val="00892B60"/>
    <w:rsid w:val="00892B81"/>
    <w:rsid w:val="00892F7C"/>
    <w:rsid w:val="00893366"/>
    <w:rsid w:val="008933C8"/>
    <w:rsid w:val="00893760"/>
    <w:rsid w:val="008937D0"/>
    <w:rsid w:val="008939B0"/>
    <w:rsid w:val="0089408E"/>
    <w:rsid w:val="00894563"/>
    <w:rsid w:val="00896636"/>
    <w:rsid w:val="00896959"/>
    <w:rsid w:val="008A0665"/>
    <w:rsid w:val="008A0F98"/>
    <w:rsid w:val="008A4349"/>
    <w:rsid w:val="008B1B6A"/>
    <w:rsid w:val="008B4B02"/>
    <w:rsid w:val="008B5E6C"/>
    <w:rsid w:val="008C127A"/>
    <w:rsid w:val="008C2D70"/>
    <w:rsid w:val="008C4942"/>
    <w:rsid w:val="008C4F1D"/>
    <w:rsid w:val="008C6AA7"/>
    <w:rsid w:val="008C74DD"/>
    <w:rsid w:val="008D146E"/>
    <w:rsid w:val="008D238B"/>
    <w:rsid w:val="008D2A31"/>
    <w:rsid w:val="008D2C32"/>
    <w:rsid w:val="008D4CB9"/>
    <w:rsid w:val="008D52B0"/>
    <w:rsid w:val="008D5FD1"/>
    <w:rsid w:val="008D617B"/>
    <w:rsid w:val="008D79F5"/>
    <w:rsid w:val="008E0B81"/>
    <w:rsid w:val="008E0F0B"/>
    <w:rsid w:val="008E1281"/>
    <w:rsid w:val="008E4640"/>
    <w:rsid w:val="008E4A76"/>
    <w:rsid w:val="008E500B"/>
    <w:rsid w:val="008E52BB"/>
    <w:rsid w:val="008E67B2"/>
    <w:rsid w:val="008F08DF"/>
    <w:rsid w:val="008F1C72"/>
    <w:rsid w:val="008F2774"/>
    <w:rsid w:val="008F2F45"/>
    <w:rsid w:val="008F3BB4"/>
    <w:rsid w:val="008F5622"/>
    <w:rsid w:val="00900371"/>
    <w:rsid w:val="009003CC"/>
    <w:rsid w:val="00900930"/>
    <w:rsid w:val="00900B6E"/>
    <w:rsid w:val="00900FBE"/>
    <w:rsid w:val="00901C49"/>
    <w:rsid w:val="00902342"/>
    <w:rsid w:val="00903247"/>
    <w:rsid w:val="00905570"/>
    <w:rsid w:val="00905B73"/>
    <w:rsid w:val="00905EC5"/>
    <w:rsid w:val="0090647B"/>
    <w:rsid w:val="009103C2"/>
    <w:rsid w:val="00911231"/>
    <w:rsid w:val="00912A88"/>
    <w:rsid w:val="00914B17"/>
    <w:rsid w:val="009214F2"/>
    <w:rsid w:val="00921A5C"/>
    <w:rsid w:val="009239BC"/>
    <w:rsid w:val="00926610"/>
    <w:rsid w:val="009266A7"/>
    <w:rsid w:val="0093076D"/>
    <w:rsid w:val="00930787"/>
    <w:rsid w:val="00931CF7"/>
    <w:rsid w:val="00933075"/>
    <w:rsid w:val="009341AC"/>
    <w:rsid w:val="009356BB"/>
    <w:rsid w:val="00935723"/>
    <w:rsid w:val="00935DE7"/>
    <w:rsid w:val="0094100B"/>
    <w:rsid w:val="009438F2"/>
    <w:rsid w:val="00944C35"/>
    <w:rsid w:val="00944E1B"/>
    <w:rsid w:val="009456D6"/>
    <w:rsid w:val="00946A73"/>
    <w:rsid w:val="00950264"/>
    <w:rsid w:val="009516D8"/>
    <w:rsid w:val="00951EAD"/>
    <w:rsid w:val="00953696"/>
    <w:rsid w:val="00953FE0"/>
    <w:rsid w:val="009544C2"/>
    <w:rsid w:val="009553E2"/>
    <w:rsid w:val="00957493"/>
    <w:rsid w:val="009578CB"/>
    <w:rsid w:val="00960667"/>
    <w:rsid w:val="0096362A"/>
    <w:rsid w:val="00963DF2"/>
    <w:rsid w:val="00965835"/>
    <w:rsid w:val="009658E9"/>
    <w:rsid w:val="009726D4"/>
    <w:rsid w:val="009731D9"/>
    <w:rsid w:val="00973C2B"/>
    <w:rsid w:val="009744EE"/>
    <w:rsid w:val="009776FC"/>
    <w:rsid w:val="00977B65"/>
    <w:rsid w:val="009801D0"/>
    <w:rsid w:val="00982350"/>
    <w:rsid w:val="0098451F"/>
    <w:rsid w:val="00984D25"/>
    <w:rsid w:val="00984F55"/>
    <w:rsid w:val="00985F98"/>
    <w:rsid w:val="00992518"/>
    <w:rsid w:val="0099398F"/>
    <w:rsid w:val="00994A6A"/>
    <w:rsid w:val="00994B1A"/>
    <w:rsid w:val="00996D0F"/>
    <w:rsid w:val="00996DB6"/>
    <w:rsid w:val="009A15F5"/>
    <w:rsid w:val="009A163C"/>
    <w:rsid w:val="009A1FE2"/>
    <w:rsid w:val="009A2008"/>
    <w:rsid w:val="009A3B34"/>
    <w:rsid w:val="009B087B"/>
    <w:rsid w:val="009B0EC6"/>
    <w:rsid w:val="009B32E7"/>
    <w:rsid w:val="009B38B5"/>
    <w:rsid w:val="009B4D19"/>
    <w:rsid w:val="009B687F"/>
    <w:rsid w:val="009B7C17"/>
    <w:rsid w:val="009C03C4"/>
    <w:rsid w:val="009C089F"/>
    <w:rsid w:val="009C09FD"/>
    <w:rsid w:val="009C11B6"/>
    <w:rsid w:val="009C36FF"/>
    <w:rsid w:val="009C38EA"/>
    <w:rsid w:val="009C48BE"/>
    <w:rsid w:val="009D3AB0"/>
    <w:rsid w:val="009D43C5"/>
    <w:rsid w:val="009D4431"/>
    <w:rsid w:val="009D4760"/>
    <w:rsid w:val="009D5E82"/>
    <w:rsid w:val="009D74DE"/>
    <w:rsid w:val="009D7BED"/>
    <w:rsid w:val="009E1EDA"/>
    <w:rsid w:val="009E43DC"/>
    <w:rsid w:val="009E48FB"/>
    <w:rsid w:val="009E6B3E"/>
    <w:rsid w:val="009E736E"/>
    <w:rsid w:val="009E7381"/>
    <w:rsid w:val="009E754F"/>
    <w:rsid w:val="009F355D"/>
    <w:rsid w:val="009F4D1F"/>
    <w:rsid w:val="009F4E50"/>
    <w:rsid w:val="009F4FB5"/>
    <w:rsid w:val="009F59E2"/>
    <w:rsid w:val="009F61CE"/>
    <w:rsid w:val="009F6864"/>
    <w:rsid w:val="009F74F8"/>
    <w:rsid w:val="00A00E31"/>
    <w:rsid w:val="00A06DE4"/>
    <w:rsid w:val="00A07400"/>
    <w:rsid w:val="00A07CDB"/>
    <w:rsid w:val="00A10F8D"/>
    <w:rsid w:val="00A11522"/>
    <w:rsid w:val="00A159B7"/>
    <w:rsid w:val="00A22028"/>
    <w:rsid w:val="00A23444"/>
    <w:rsid w:val="00A24A4C"/>
    <w:rsid w:val="00A24A4F"/>
    <w:rsid w:val="00A252B0"/>
    <w:rsid w:val="00A259A0"/>
    <w:rsid w:val="00A26A80"/>
    <w:rsid w:val="00A2725E"/>
    <w:rsid w:val="00A31876"/>
    <w:rsid w:val="00A31BB4"/>
    <w:rsid w:val="00A33583"/>
    <w:rsid w:val="00A34281"/>
    <w:rsid w:val="00A342FA"/>
    <w:rsid w:val="00A35D14"/>
    <w:rsid w:val="00A35D94"/>
    <w:rsid w:val="00A361A5"/>
    <w:rsid w:val="00A37D27"/>
    <w:rsid w:val="00A40AF0"/>
    <w:rsid w:val="00A42848"/>
    <w:rsid w:val="00A43726"/>
    <w:rsid w:val="00A4438D"/>
    <w:rsid w:val="00A44D3E"/>
    <w:rsid w:val="00A45F67"/>
    <w:rsid w:val="00A50158"/>
    <w:rsid w:val="00A5217C"/>
    <w:rsid w:val="00A525E6"/>
    <w:rsid w:val="00A56A05"/>
    <w:rsid w:val="00A63234"/>
    <w:rsid w:val="00A634D6"/>
    <w:rsid w:val="00A66215"/>
    <w:rsid w:val="00A6622C"/>
    <w:rsid w:val="00A66E83"/>
    <w:rsid w:val="00A702F8"/>
    <w:rsid w:val="00A7057D"/>
    <w:rsid w:val="00A71FD3"/>
    <w:rsid w:val="00A73BE9"/>
    <w:rsid w:val="00A749EB"/>
    <w:rsid w:val="00A76F85"/>
    <w:rsid w:val="00A77812"/>
    <w:rsid w:val="00A80B23"/>
    <w:rsid w:val="00A8442F"/>
    <w:rsid w:val="00A8639B"/>
    <w:rsid w:val="00A93934"/>
    <w:rsid w:val="00A96970"/>
    <w:rsid w:val="00A96C6E"/>
    <w:rsid w:val="00A97433"/>
    <w:rsid w:val="00A97E15"/>
    <w:rsid w:val="00AA0B73"/>
    <w:rsid w:val="00AA0CE5"/>
    <w:rsid w:val="00AA133F"/>
    <w:rsid w:val="00AA29E3"/>
    <w:rsid w:val="00AA2A22"/>
    <w:rsid w:val="00AA319A"/>
    <w:rsid w:val="00AA61B6"/>
    <w:rsid w:val="00AA6EEA"/>
    <w:rsid w:val="00AA7356"/>
    <w:rsid w:val="00AB4509"/>
    <w:rsid w:val="00AB4612"/>
    <w:rsid w:val="00AB585A"/>
    <w:rsid w:val="00AC04DB"/>
    <w:rsid w:val="00AC0580"/>
    <w:rsid w:val="00AC08EF"/>
    <w:rsid w:val="00AC0C8B"/>
    <w:rsid w:val="00AC20F7"/>
    <w:rsid w:val="00AC2F3F"/>
    <w:rsid w:val="00AC31EC"/>
    <w:rsid w:val="00AC465A"/>
    <w:rsid w:val="00AC5EA3"/>
    <w:rsid w:val="00AC6C05"/>
    <w:rsid w:val="00AC7317"/>
    <w:rsid w:val="00AC75E5"/>
    <w:rsid w:val="00AD01F4"/>
    <w:rsid w:val="00AD0CDB"/>
    <w:rsid w:val="00AD1A7F"/>
    <w:rsid w:val="00AD2312"/>
    <w:rsid w:val="00AD43E5"/>
    <w:rsid w:val="00AD43F3"/>
    <w:rsid w:val="00AD44B1"/>
    <w:rsid w:val="00AD52E1"/>
    <w:rsid w:val="00AD5DE9"/>
    <w:rsid w:val="00AD6098"/>
    <w:rsid w:val="00AD6A9E"/>
    <w:rsid w:val="00AD7EBC"/>
    <w:rsid w:val="00AE027E"/>
    <w:rsid w:val="00AE0974"/>
    <w:rsid w:val="00AE0AB7"/>
    <w:rsid w:val="00AE1880"/>
    <w:rsid w:val="00AF107D"/>
    <w:rsid w:val="00AF5316"/>
    <w:rsid w:val="00AF560A"/>
    <w:rsid w:val="00AF65A8"/>
    <w:rsid w:val="00AF68C0"/>
    <w:rsid w:val="00B00841"/>
    <w:rsid w:val="00B0177A"/>
    <w:rsid w:val="00B02B8F"/>
    <w:rsid w:val="00B03304"/>
    <w:rsid w:val="00B052F3"/>
    <w:rsid w:val="00B10AEF"/>
    <w:rsid w:val="00B11D01"/>
    <w:rsid w:val="00B14D12"/>
    <w:rsid w:val="00B15D8D"/>
    <w:rsid w:val="00B173E3"/>
    <w:rsid w:val="00B1747E"/>
    <w:rsid w:val="00B17E6B"/>
    <w:rsid w:val="00B20334"/>
    <w:rsid w:val="00B208CF"/>
    <w:rsid w:val="00B20E4D"/>
    <w:rsid w:val="00B210D8"/>
    <w:rsid w:val="00B214EF"/>
    <w:rsid w:val="00B21C33"/>
    <w:rsid w:val="00B23E5D"/>
    <w:rsid w:val="00B2619C"/>
    <w:rsid w:val="00B2789D"/>
    <w:rsid w:val="00B27F66"/>
    <w:rsid w:val="00B31B77"/>
    <w:rsid w:val="00B333B6"/>
    <w:rsid w:val="00B34E1D"/>
    <w:rsid w:val="00B36061"/>
    <w:rsid w:val="00B36779"/>
    <w:rsid w:val="00B370BE"/>
    <w:rsid w:val="00B41B7B"/>
    <w:rsid w:val="00B4418A"/>
    <w:rsid w:val="00B460CB"/>
    <w:rsid w:val="00B46C4D"/>
    <w:rsid w:val="00B4746B"/>
    <w:rsid w:val="00B5018D"/>
    <w:rsid w:val="00B5244B"/>
    <w:rsid w:val="00B528F2"/>
    <w:rsid w:val="00B54692"/>
    <w:rsid w:val="00B55B17"/>
    <w:rsid w:val="00B56478"/>
    <w:rsid w:val="00B602D7"/>
    <w:rsid w:val="00B62C4F"/>
    <w:rsid w:val="00B64ABA"/>
    <w:rsid w:val="00B666D2"/>
    <w:rsid w:val="00B67086"/>
    <w:rsid w:val="00B70841"/>
    <w:rsid w:val="00B70DAA"/>
    <w:rsid w:val="00B70DFF"/>
    <w:rsid w:val="00B71DC6"/>
    <w:rsid w:val="00B71E8B"/>
    <w:rsid w:val="00B809DF"/>
    <w:rsid w:val="00B817AD"/>
    <w:rsid w:val="00B831CE"/>
    <w:rsid w:val="00B833DB"/>
    <w:rsid w:val="00B83D11"/>
    <w:rsid w:val="00B847A5"/>
    <w:rsid w:val="00B8513E"/>
    <w:rsid w:val="00B8699A"/>
    <w:rsid w:val="00B86D79"/>
    <w:rsid w:val="00B87CDB"/>
    <w:rsid w:val="00B91A23"/>
    <w:rsid w:val="00B9360C"/>
    <w:rsid w:val="00B9721C"/>
    <w:rsid w:val="00B972F8"/>
    <w:rsid w:val="00BA058A"/>
    <w:rsid w:val="00BA1389"/>
    <w:rsid w:val="00BA1AAF"/>
    <w:rsid w:val="00BA229A"/>
    <w:rsid w:val="00BA43A8"/>
    <w:rsid w:val="00BA4432"/>
    <w:rsid w:val="00BA4D35"/>
    <w:rsid w:val="00BA5751"/>
    <w:rsid w:val="00BA57C0"/>
    <w:rsid w:val="00BA7B48"/>
    <w:rsid w:val="00BA7C4A"/>
    <w:rsid w:val="00BB15C5"/>
    <w:rsid w:val="00BB1D8F"/>
    <w:rsid w:val="00BB287C"/>
    <w:rsid w:val="00BB38F5"/>
    <w:rsid w:val="00BB4CA4"/>
    <w:rsid w:val="00BB67AD"/>
    <w:rsid w:val="00BB726D"/>
    <w:rsid w:val="00BC05EB"/>
    <w:rsid w:val="00BC47F8"/>
    <w:rsid w:val="00BC7898"/>
    <w:rsid w:val="00BC7C3E"/>
    <w:rsid w:val="00BD0B1E"/>
    <w:rsid w:val="00BD1012"/>
    <w:rsid w:val="00BD149E"/>
    <w:rsid w:val="00BD1F06"/>
    <w:rsid w:val="00BD4BC8"/>
    <w:rsid w:val="00BD7078"/>
    <w:rsid w:val="00BD7936"/>
    <w:rsid w:val="00BE2449"/>
    <w:rsid w:val="00BE49ED"/>
    <w:rsid w:val="00BE5A98"/>
    <w:rsid w:val="00BE6C5F"/>
    <w:rsid w:val="00BE6F18"/>
    <w:rsid w:val="00BE7A9D"/>
    <w:rsid w:val="00BF0A3D"/>
    <w:rsid w:val="00BF278C"/>
    <w:rsid w:val="00BF4B52"/>
    <w:rsid w:val="00C012E4"/>
    <w:rsid w:val="00C025C4"/>
    <w:rsid w:val="00C064E9"/>
    <w:rsid w:val="00C065A4"/>
    <w:rsid w:val="00C1033D"/>
    <w:rsid w:val="00C127A5"/>
    <w:rsid w:val="00C140BD"/>
    <w:rsid w:val="00C151D6"/>
    <w:rsid w:val="00C171AE"/>
    <w:rsid w:val="00C21058"/>
    <w:rsid w:val="00C214D5"/>
    <w:rsid w:val="00C240E5"/>
    <w:rsid w:val="00C24286"/>
    <w:rsid w:val="00C26E0F"/>
    <w:rsid w:val="00C27615"/>
    <w:rsid w:val="00C3024B"/>
    <w:rsid w:val="00C305C3"/>
    <w:rsid w:val="00C33395"/>
    <w:rsid w:val="00C34F38"/>
    <w:rsid w:val="00C35BCE"/>
    <w:rsid w:val="00C35CF2"/>
    <w:rsid w:val="00C3624A"/>
    <w:rsid w:val="00C36356"/>
    <w:rsid w:val="00C36B92"/>
    <w:rsid w:val="00C41850"/>
    <w:rsid w:val="00C41D05"/>
    <w:rsid w:val="00C42777"/>
    <w:rsid w:val="00C42F88"/>
    <w:rsid w:val="00C45D4B"/>
    <w:rsid w:val="00C47099"/>
    <w:rsid w:val="00C52C4E"/>
    <w:rsid w:val="00C54EFE"/>
    <w:rsid w:val="00C57247"/>
    <w:rsid w:val="00C575D1"/>
    <w:rsid w:val="00C614AA"/>
    <w:rsid w:val="00C6182C"/>
    <w:rsid w:val="00C64183"/>
    <w:rsid w:val="00C6552B"/>
    <w:rsid w:val="00C65D4F"/>
    <w:rsid w:val="00C66A1F"/>
    <w:rsid w:val="00C66EA6"/>
    <w:rsid w:val="00C6756F"/>
    <w:rsid w:val="00C70043"/>
    <w:rsid w:val="00C710AF"/>
    <w:rsid w:val="00C751D0"/>
    <w:rsid w:val="00C7598C"/>
    <w:rsid w:val="00C75DA4"/>
    <w:rsid w:val="00C763BC"/>
    <w:rsid w:val="00C83317"/>
    <w:rsid w:val="00C83825"/>
    <w:rsid w:val="00C860DE"/>
    <w:rsid w:val="00C863FF"/>
    <w:rsid w:val="00C86C05"/>
    <w:rsid w:val="00C903B0"/>
    <w:rsid w:val="00C915BC"/>
    <w:rsid w:val="00C91AC8"/>
    <w:rsid w:val="00C920CE"/>
    <w:rsid w:val="00C93542"/>
    <w:rsid w:val="00C93FC6"/>
    <w:rsid w:val="00C943A2"/>
    <w:rsid w:val="00C947C7"/>
    <w:rsid w:val="00C94B05"/>
    <w:rsid w:val="00C972C4"/>
    <w:rsid w:val="00C97CB8"/>
    <w:rsid w:val="00CA04E9"/>
    <w:rsid w:val="00CA339A"/>
    <w:rsid w:val="00CA4779"/>
    <w:rsid w:val="00CA6552"/>
    <w:rsid w:val="00CB12FF"/>
    <w:rsid w:val="00CB1CA7"/>
    <w:rsid w:val="00CB1F3E"/>
    <w:rsid w:val="00CB1FD8"/>
    <w:rsid w:val="00CB2E6D"/>
    <w:rsid w:val="00CB365E"/>
    <w:rsid w:val="00CB58C9"/>
    <w:rsid w:val="00CC20F2"/>
    <w:rsid w:val="00CC28E0"/>
    <w:rsid w:val="00CC2A88"/>
    <w:rsid w:val="00CC5D47"/>
    <w:rsid w:val="00CD200B"/>
    <w:rsid w:val="00CD434F"/>
    <w:rsid w:val="00CD482B"/>
    <w:rsid w:val="00CD5981"/>
    <w:rsid w:val="00CD5DDB"/>
    <w:rsid w:val="00CD68F0"/>
    <w:rsid w:val="00CD6B6A"/>
    <w:rsid w:val="00CD712F"/>
    <w:rsid w:val="00CE1395"/>
    <w:rsid w:val="00CE26F2"/>
    <w:rsid w:val="00CE2D30"/>
    <w:rsid w:val="00CE33C1"/>
    <w:rsid w:val="00CE3CC8"/>
    <w:rsid w:val="00CF079C"/>
    <w:rsid w:val="00CF0A5C"/>
    <w:rsid w:val="00CF1F7D"/>
    <w:rsid w:val="00CF4422"/>
    <w:rsid w:val="00CF44A2"/>
    <w:rsid w:val="00CF5677"/>
    <w:rsid w:val="00D00E06"/>
    <w:rsid w:val="00D012ED"/>
    <w:rsid w:val="00D01FE6"/>
    <w:rsid w:val="00D0209E"/>
    <w:rsid w:val="00D04A25"/>
    <w:rsid w:val="00D06252"/>
    <w:rsid w:val="00D06A13"/>
    <w:rsid w:val="00D10B48"/>
    <w:rsid w:val="00D16436"/>
    <w:rsid w:val="00D16E1B"/>
    <w:rsid w:val="00D17220"/>
    <w:rsid w:val="00D21A81"/>
    <w:rsid w:val="00D241E0"/>
    <w:rsid w:val="00D24553"/>
    <w:rsid w:val="00D250CF"/>
    <w:rsid w:val="00D26F50"/>
    <w:rsid w:val="00D301A3"/>
    <w:rsid w:val="00D302A7"/>
    <w:rsid w:val="00D302EF"/>
    <w:rsid w:val="00D30FAB"/>
    <w:rsid w:val="00D32F65"/>
    <w:rsid w:val="00D33A2D"/>
    <w:rsid w:val="00D33A56"/>
    <w:rsid w:val="00D34CDF"/>
    <w:rsid w:val="00D34D60"/>
    <w:rsid w:val="00D353DF"/>
    <w:rsid w:val="00D36C07"/>
    <w:rsid w:val="00D378BD"/>
    <w:rsid w:val="00D4058B"/>
    <w:rsid w:val="00D40FB4"/>
    <w:rsid w:val="00D4310E"/>
    <w:rsid w:val="00D436B6"/>
    <w:rsid w:val="00D442DC"/>
    <w:rsid w:val="00D44FD4"/>
    <w:rsid w:val="00D45FFA"/>
    <w:rsid w:val="00D46441"/>
    <w:rsid w:val="00D47AFC"/>
    <w:rsid w:val="00D503CD"/>
    <w:rsid w:val="00D5113B"/>
    <w:rsid w:val="00D5642A"/>
    <w:rsid w:val="00D57667"/>
    <w:rsid w:val="00D61FBD"/>
    <w:rsid w:val="00D63A37"/>
    <w:rsid w:val="00D646AB"/>
    <w:rsid w:val="00D673EB"/>
    <w:rsid w:val="00D74405"/>
    <w:rsid w:val="00D76227"/>
    <w:rsid w:val="00D80ED1"/>
    <w:rsid w:val="00D814AB"/>
    <w:rsid w:val="00D81B43"/>
    <w:rsid w:val="00D81EF4"/>
    <w:rsid w:val="00D81F62"/>
    <w:rsid w:val="00D82B92"/>
    <w:rsid w:val="00D8467F"/>
    <w:rsid w:val="00D84DAE"/>
    <w:rsid w:val="00D85C99"/>
    <w:rsid w:val="00D8779D"/>
    <w:rsid w:val="00D879AB"/>
    <w:rsid w:val="00D944E5"/>
    <w:rsid w:val="00D96BB9"/>
    <w:rsid w:val="00D970F7"/>
    <w:rsid w:val="00D977A8"/>
    <w:rsid w:val="00DA0283"/>
    <w:rsid w:val="00DA06B3"/>
    <w:rsid w:val="00DA0910"/>
    <w:rsid w:val="00DA0999"/>
    <w:rsid w:val="00DA619B"/>
    <w:rsid w:val="00DB1974"/>
    <w:rsid w:val="00DB23F4"/>
    <w:rsid w:val="00DB37D8"/>
    <w:rsid w:val="00DB40CB"/>
    <w:rsid w:val="00DB793C"/>
    <w:rsid w:val="00DC11D7"/>
    <w:rsid w:val="00DC2BE6"/>
    <w:rsid w:val="00DC5D6D"/>
    <w:rsid w:val="00DC6292"/>
    <w:rsid w:val="00DD0E02"/>
    <w:rsid w:val="00DD2B5B"/>
    <w:rsid w:val="00DD368B"/>
    <w:rsid w:val="00DD6711"/>
    <w:rsid w:val="00DD6C63"/>
    <w:rsid w:val="00DD6F57"/>
    <w:rsid w:val="00DD76CB"/>
    <w:rsid w:val="00DE014B"/>
    <w:rsid w:val="00DE04E3"/>
    <w:rsid w:val="00DE0EDA"/>
    <w:rsid w:val="00DE26F3"/>
    <w:rsid w:val="00DE49BE"/>
    <w:rsid w:val="00DE4EF8"/>
    <w:rsid w:val="00DE6059"/>
    <w:rsid w:val="00DF0375"/>
    <w:rsid w:val="00DF0A8B"/>
    <w:rsid w:val="00DF32EF"/>
    <w:rsid w:val="00DF5278"/>
    <w:rsid w:val="00DF6ACF"/>
    <w:rsid w:val="00E001D5"/>
    <w:rsid w:val="00E00EEF"/>
    <w:rsid w:val="00E015A4"/>
    <w:rsid w:val="00E0255D"/>
    <w:rsid w:val="00E025DC"/>
    <w:rsid w:val="00E050E4"/>
    <w:rsid w:val="00E05617"/>
    <w:rsid w:val="00E07133"/>
    <w:rsid w:val="00E07F8B"/>
    <w:rsid w:val="00E10897"/>
    <w:rsid w:val="00E12AF8"/>
    <w:rsid w:val="00E1300E"/>
    <w:rsid w:val="00E1417D"/>
    <w:rsid w:val="00E14697"/>
    <w:rsid w:val="00E146F1"/>
    <w:rsid w:val="00E1654D"/>
    <w:rsid w:val="00E17D6D"/>
    <w:rsid w:val="00E2115C"/>
    <w:rsid w:val="00E21398"/>
    <w:rsid w:val="00E216D2"/>
    <w:rsid w:val="00E24257"/>
    <w:rsid w:val="00E27758"/>
    <w:rsid w:val="00E32320"/>
    <w:rsid w:val="00E33165"/>
    <w:rsid w:val="00E34855"/>
    <w:rsid w:val="00E34F31"/>
    <w:rsid w:val="00E34FC4"/>
    <w:rsid w:val="00E355EC"/>
    <w:rsid w:val="00E3683E"/>
    <w:rsid w:val="00E36B52"/>
    <w:rsid w:val="00E409FE"/>
    <w:rsid w:val="00E40F55"/>
    <w:rsid w:val="00E4292A"/>
    <w:rsid w:val="00E449DF"/>
    <w:rsid w:val="00E465CB"/>
    <w:rsid w:val="00E46FC3"/>
    <w:rsid w:val="00E4767C"/>
    <w:rsid w:val="00E503DC"/>
    <w:rsid w:val="00E50445"/>
    <w:rsid w:val="00E512B4"/>
    <w:rsid w:val="00E51A06"/>
    <w:rsid w:val="00E532CB"/>
    <w:rsid w:val="00E5590F"/>
    <w:rsid w:val="00E55BCD"/>
    <w:rsid w:val="00E5671C"/>
    <w:rsid w:val="00E56A42"/>
    <w:rsid w:val="00E6006D"/>
    <w:rsid w:val="00E6049E"/>
    <w:rsid w:val="00E609CB"/>
    <w:rsid w:val="00E63F69"/>
    <w:rsid w:val="00E64877"/>
    <w:rsid w:val="00E65496"/>
    <w:rsid w:val="00E66D94"/>
    <w:rsid w:val="00E6769F"/>
    <w:rsid w:val="00E7051A"/>
    <w:rsid w:val="00E71340"/>
    <w:rsid w:val="00E72C3B"/>
    <w:rsid w:val="00E72EA0"/>
    <w:rsid w:val="00E7303C"/>
    <w:rsid w:val="00E75430"/>
    <w:rsid w:val="00E7633F"/>
    <w:rsid w:val="00E76C2D"/>
    <w:rsid w:val="00E77C02"/>
    <w:rsid w:val="00E80D65"/>
    <w:rsid w:val="00E812A8"/>
    <w:rsid w:val="00E81E11"/>
    <w:rsid w:val="00E81FEF"/>
    <w:rsid w:val="00E82509"/>
    <w:rsid w:val="00E90225"/>
    <w:rsid w:val="00E90680"/>
    <w:rsid w:val="00E90BE7"/>
    <w:rsid w:val="00E9143B"/>
    <w:rsid w:val="00E91AF6"/>
    <w:rsid w:val="00E921B5"/>
    <w:rsid w:val="00E9303E"/>
    <w:rsid w:val="00E93880"/>
    <w:rsid w:val="00E93A5E"/>
    <w:rsid w:val="00E94CF0"/>
    <w:rsid w:val="00E94FCD"/>
    <w:rsid w:val="00E95158"/>
    <w:rsid w:val="00E9753E"/>
    <w:rsid w:val="00EA2532"/>
    <w:rsid w:val="00EA4256"/>
    <w:rsid w:val="00EA65E0"/>
    <w:rsid w:val="00EA6AAF"/>
    <w:rsid w:val="00EB0493"/>
    <w:rsid w:val="00EB2AD3"/>
    <w:rsid w:val="00EB53BC"/>
    <w:rsid w:val="00EB5499"/>
    <w:rsid w:val="00EB59D5"/>
    <w:rsid w:val="00EC0544"/>
    <w:rsid w:val="00EC0C69"/>
    <w:rsid w:val="00EC571E"/>
    <w:rsid w:val="00EC5DFF"/>
    <w:rsid w:val="00EC7005"/>
    <w:rsid w:val="00EC7D8C"/>
    <w:rsid w:val="00EC7E1F"/>
    <w:rsid w:val="00ED316C"/>
    <w:rsid w:val="00ED321C"/>
    <w:rsid w:val="00ED3510"/>
    <w:rsid w:val="00ED6617"/>
    <w:rsid w:val="00EE05CF"/>
    <w:rsid w:val="00EE1713"/>
    <w:rsid w:val="00EE2443"/>
    <w:rsid w:val="00EE2FCF"/>
    <w:rsid w:val="00EE30DF"/>
    <w:rsid w:val="00EE3406"/>
    <w:rsid w:val="00EE59F2"/>
    <w:rsid w:val="00EE654B"/>
    <w:rsid w:val="00EF08CB"/>
    <w:rsid w:val="00EF0CE9"/>
    <w:rsid w:val="00EF4C0E"/>
    <w:rsid w:val="00EF5053"/>
    <w:rsid w:val="00EF660C"/>
    <w:rsid w:val="00F0022C"/>
    <w:rsid w:val="00F03242"/>
    <w:rsid w:val="00F03B89"/>
    <w:rsid w:val="00F03E6C"/>
    <w:rsid w:val="00F06A8D"/>
    <w:rsid w:val="00F10554"/>
    <w:rsid w:val="00F12080"/>
    <w:rsid w:val="00F1674C"/>
    <w:rsid w:val="00F20433"/>
    <w:rsid w:val="00F20D9B"/>
    <w:rsid w:val="00F21F1B"/>
    <w:rsid w:val="00F24661"/>
    <w:rsid w:val="00F24AAE"/>
    <w:rsid w:val="00F250F2"/>
    <w:rsid w:val="00F25815"/>
    <w:rsid w:val="00F2644F"/>
    <w:rsid w:val="00F31586"/>
    <w:rsid w:val="00F3186C"/>
    <w:rsid w:val="00F327A5"/>
    <w:rsid w:val="00F3422A"/>
    <w:rsid w:val="00F34750"/>
    <w:rsid w:val="00F35A76"/>
    <w:rsid w:val="00F35F34"/>
    <w:rsid w:val="00F37996"/>
    <w:rsid w:val="00F37FF9"/>
    <w:rsid w:val="00F41CAC"/>
    <w:rsid w:val="00F4232C"/>
    <w:rsid w:val="00F427A5"/>
    <w:rsid w:val="00F42F4D"/>
    <w:rsid w:val="00F43E99"/>
    <w:rsid w:val="00F446E6"/>
    <w:rsid w:val="00F44E3B"/>
    <w:rsid w:val="00F455C1"/>
    <w:rsid w:val="00F45EAC"/>
    <w:rsid w:val="00F4651D"/>
    <w:rsid w:val="00F46EAD"/>
    <w:rsid w:val="00F47B05"/>
    <w:rsid w:val="00F52F59"/>
    <w:rsid w:val="00F544D4"/>
    <w:rsid w:val="00F54720"/>
    <w:rsid w:val="00F54872"/>
    <w:rsid w:val="00F563E2"/>
    <w:rsid w:val="00F5653C"/>
    <w:rsid w:val="00F5723C"/>
    <w:rsid w:val="00F57B56"/>
    <w:rsid w:val="00F57DBE"/>
    <w:rsid w:val="00F62029"/>
    <w:rsid w:val="00F62E4C"/>
    <w:rsid w:val="00F651A8"/>
    <w:rsid w:val="00F671A0"/>
    <w:rsid w:val="00F67D5F"/>
    <w:rsid w:val="00F71318"/>
    <w:rsid w:val="00F71447"/>
    <w:rsid w:val="00F7270E"/>
    <w:rsid w:val="00F73620"/>
    <w:rsid w:val="00F738A5"/>
    <w:rsid w:val="00F740FC"/>
    <w:rsid w:val="00F74233"/>
    <w:rsid w:val="00F75096"/>
    <w:rsid w:val="00F77B7A"/>
    <w:rsid w:val="00F82606"/>
    <w:rsid w:val="00F82FA4"/>
    <w:rsid w:val="00F83D1D"/>
    <w:rsid w:val="00F864F8"/>
    <w:rsid w:val="00F86CAE"/>
    <w:rsid w:val="00F86E4C"/>
    <w:rsid w:val="00F86F60"/>
    <w:rsid w:val="00F87188"/>
    <w:rsid w:val="00F87426"/>
    <w:rsid w:val="00F87559"/>
    <w:rsid w:val="00F87C2C"/>
    <w:rsid w:val="00F91C9B"/>
    <w:rsid w:val="00F91E23"/>
    <w:rsid w:val="00F92C1A"/>
    <w:rsid w:val="00F92DAC"/>
    <w:rsid w:val="00F93E31"/>
    <w:rsid w:val="00FA119F"/>
    <w:rsid w:val="00FA3136"/>
    <w:rsid w:val="00FA510E"/>
    <w:rsid w:val="00FA68B4"/>
    <w:rsid w:val="00FA6F07"/>
    <w:rsid w:val="00FB248D"/>
    <w:rsid w:val="00FB4A72"/>
    <w:rsid w:val="00FB7B9D"/>
    <w:rsid w:val="00FB7C98"/>
    <w:rsid w:val="00FC0A84"/>
    <w:rsid w:val="00FC272F"/>
    <w:rsid w:val="00FC72E3"/>
    <w:rsid w:val="00FD02C8"/>
    <w:rsid w:val="00FD3565"/>
    <w:rsid w:val="00FD5E1C"/>
    <w:rsid w:val="00FD5E82"/>
    <w:rsid w:val="00FD6146"/>
    <w:rsid w:val="00FD66A1"/>
    <w:rsid w:val="00FE3036"/>
    <w:rsid w:val="00FE4D73"/>
    <w:rsid w:val="00FE5B5B"/>
    <w:rsid w:val="00FF30AF"/>
    <w:rsid w:val="00FF3770"/>
    <w:rsid w:val="00FF48DA"/>
    <w:rsid w:val="00FF6D33"/>
    <w:rsid w:val="00FF7534"/>
    <w:rsid w:val="071040BD"/>
    <w:rsid w:val="0C788884"/>
    <w:rsid w:val="0EA99F80"/>
    <w:rsid w:val="0EB7EE6D"/>
    <w:rsid w:val="14E72B4F"/>
    <w:rsid w:val="15B90959"/>
    <w:rsid w:val="16D8704C"/>
    <w:rsid w:val="203E9A7B"/>
    <w:rsid w:val="228655DC"/>
    <w:rsid w:val="25982805"/>
    <w:rsid w:val="29CB292F"/>
    <w:rsid w:val="2C07F531"/>
    <w:rsid w:val="2EFC3611"/>
    <w:rsid w:val="3842CE2B"/>
    <w:rsid w:val="3BA1C413"/>
    <w:rsid w:val="3D10C923"/>
    <w:rsid w:val="442691DA"/>
    <w:rsid w:val="4499EEA3"/>
    <w:rsid w:val="451EAC74"/>
    <w:rsid w:val="45625BE5"/>
    <w:rsid w:val="46BF830F"/>
    <w:rsid w:val="4813F167"/>
    <w:rsid w:val="48264408"/>
    <w:rsid w:val="4A68D0A9"/>
    <w:rsid w:val="52774165"/>
    <w:rsid w:val="56732D0F"/>
    <w:rsid w:val="598B913C"/>
    <w:rsid w:val="5CEDF280"/>
    <w:rsid w:val="5D83C9F2"/>
    <w:rsid w:val="5E70BD0B"/>
    <w:rsid w:val="690FA3F9"/>
    <w:rsid w:val="6A20CA5A"/>
    <w:rsid w:val="6B130551"/>
    <w:rsid w:val="6D33C4C2"/>
    <w:rsid w:val="707CFF58"/>
    <w:rsid w:val="71392C93"/>
    <w:rsid w:val="72A691F8"/>
    <w:rsid w:val="751FA288"/>
    <w:rsid w:val="785CA14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934448"/>
  <w15:docId w15:val="{F561290B-5F0B-42B3-961B-B69CDC529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4A4F"/>
    <w:rPr>
      <w:lang w:val="lt-LT"/>
    </w:rPr>
  </w:style>
  <w:style w:type="paragraph" w:styleId="Heading1">
    <w:name w:val="heading 1"/>
    <w:aliases w:val="Appendix,stydde,app heading 1,app heading 11,app heading 12,app heading 111,app heading 13,1,1 ghost,g,ghost,H1,Kapitel,Arial 14 Fett,Arial 14 Fett1,Arial 14 Fett2,Arial 16 Fett,Datasheet title,Chapter,TF-Overskrift 1,H11,H12,H13,H14,H15,H16"/>
    <w:basedOn w:val="Normal"/>
    <w:next w:val="Normal"/>
    <w:link w:val="Heading1Char"/>
    <w:qFormat/>
    <w:rsid w:val="00AC2F3F"/>
    <w:pPr>
      <w:keepNext/>
      <w:numPr>
        <w:numId w:val="3"/>
      </w:numPr>
      <w:tabs>
        <w:tab w:val="num" w:pos="3693"/>
      </w:tabs>
      <w:suppressAutoHyphens/>
      <w:spacing w:before="360" w:after="240" w:line="240" w:lineRule="auto"/>
      <w:ind w:left="3693"/>
      <w:jc w:val="center"/>
      <w:outlineLvl w:val="0"/>
    </w:pPr>
    <w:rPr>
      <w:rFonts w:ascii="Times New Roman" w:eastAsia="Times New Roman" w:hAnsi="Times New Roman" w:cs="Times New Roman"/>
      <w:b/>
      <w:bCs/>
      <w:sz w:val="24"/>
      <w:szCs w:val="20"/>
      <w:lang w:eastAsia="ar-SA"/>
    </w:rPr>
  </w:style>
  <w:style w:type="paragraph" w:styleId="Heading2">
    <w:name w:val="heading 2"/>
    <w:aliases w:val="Diagrama"/>
    <w:basedOn w:val="Normal"/>
    <w:next w:val="Normal"/>
    <w:link w:val="Heading2Char"/>
    <w:autoRedefine/>
    <w:qFormat/>
    <w:rsid w:val="005E7F8C"/>
    <w:pPr>
      <w:numPr>
        <w:ilvl w:val="1"/>
        <w:numId w:val="1"/>
      </w:numPr>
      <w:suppressLineNumbers/>
      <w:tabs>
        <w:tab w:val="left" w:pos="0"/>
        <w:tab w:val="left" w:pos="709"/>
        <w:tab w:val="left" w:pos="1276"/>
      </w:tabs>
      <w:spacing w:after="0" w:line="240" w:lineRule="auto"/>
      <w:ind w:left="0" w:firstLine="709"/>
      <w:jc w:val="both"/>
      <w:outlineLvl w:val="1"/>
    </w:pPr>
    <w:rPr>
      <w:rFonts w:ascii="Times New Roman" w:eastAsia="Times New Roman" w:hAnsi="Times New Roman" w:cs="Times New Roman"/>
      <w:sz w:val="24"/>
      <w:szCs w:val="24"/>
      <w:lang w:eastAsia="ar-SA"/>
    </w:rPr>
  </w:style>
  <w:style w:type="paragraph" w:styleId="Heading3">
    <w:name w:val="heading 3"/>
    <w:aliases w:val="H3,H31,H32,H33,H311,H321,H34,H312,H322,H35,H313,H323,H36,H37,H314,H324,H38,H315,H325,H39,H316,H326,H331,H3111,H3211,H341,H3121,H3221,H351,H3131,H3231,H361,H371,H3141,H3241,H381,H3151,H3251,Section Header3,Sub-Clause Paragraph"/>
    <w:basedOn w:val="Normal"/>
    <w:next w:val="Normal"/>
    <w:link w:val="Heading3Char"/>
    <w:autoRedefine/>
    <w:qFormat/>
    <w:rsid w:val="00AC2F3F"/>
    <w:pPr>
      <w:numPr>
        <w:ilvl w:val="2"/>
        <w:numId w:val="3"/>
      </w:numPr>
      <w:suppressAutoHyphens/>
      <w:spacing w:after="0" w:line="240" w:lineRule="auto"/>
      <w:ind w:left="0" w:firstLine="0"/>
      <w:outlineLvl w:val="2"/>
    </w:pPr>
    <w:rPr>
      <w:rFonts w:ascii="Times New Roman" w:eastAsia="Times New Roman" w:hAnsi="Times New Roman" w:cs="Times New Roman"/>
      <w:sz w:val="24"/>
      <w:szCs w:val="20"/>
      <w:lang w:eastAsia="ar-SA"/>
    </w:rPr>
  </w:style>
  <w:style w:type="paragraph" w:styleId="Heading4">
    <w:name w:val="heading 4"/>
    <w:aliases w:val=" Sub-Clause Sub-paragraph,Sub-Clause Sub-paragraph,Heading 4 Char Char Char Char,H4"/>
    <w:basedOn w:val="Normal"/>
    <w:next w:val="Normal"/>
    <w:link w:val="Heading4Char"/>
    <w:qFormat/>
    <w:rsid w:val="00AC2F3F"/>
    <w:pPr>
      <w:keepNext/>
      <w:numPr>
        <w:ilvl w:val="3"/>
        <w:numId w:val="3"/>
      </w:numPr>
      <w:tabs>
        <w:tab w:val="clear" w:pos="1584"/>
        <w:tab w:val="num" w:pos="4125"/>
      </w:tabs>
      <w:suppressAutoHyphens/>
      <w:spacing w:after="0" w:line="240" w:lineRule="auto"/>
      <w:ind w:left="4125"/>
      <w:jc w:val="both"/>
      <w:outlineLvl w:val="3"/>
    </w:pPr>
    <w:rPr>
      <w:rFonts w:ascii="Times New Roman" w:eastAsia="Times New Roman" w:hAnsi="Times New Roman" w:cs="Times New Roman"/>
      <w:sz w:val="24"/>
      <w:szCs w:val="24"/>
      <w:lang w:eastAsia="ar-SA"/>
    </w:rPr>
  </w:style>
  <w:style w:type="paragraph" w:styleId="Heading5">
    <w:name w:val="heading 5"/>
    <w:basedOn w:val="Normal"/>
    <w:next w:val="Normal"/>
    <w:link w:val="Heading5Char"/>
    <w:qFormat/>
    <w:rsid w:val="00AC2F3F"/>
    <w:pPr>
      <w:keepNext/>
      <w:numPr>
        <w:ilvl w:val="4"/>
        <w:numId w:val="3"/>
      </w:numPr>
      <w:tabs>
        <w:tab w:val="clear" w:pos="1728"/>
        <w:tab w:val="num" w:pos="4269"/>
      </w:tabs>
      <w:suppressAutoHyphens/>
      <w:spacing w:after="0" w:line="240" w:lineRule="auto"/>
      <w:ind w:left="4269"/>
      <w:outlineLvl w:val="4"/>
    </w:pPr>
    <w:rPr>
      <w:rFonts w:ascii="Times New Roman" w:eastAsia="Times New Roman" w:hAnsi="Times New Roman" w:cs="Times New Roman"/>
      <w:b/>
      <w:sz w:val="40"/>
      <w:szCs w:val="20"/>
      <w:lang w:eastAsia="ar-SA"/>
    </w:rPr>
  </w:style>
  <w:style w:type="paragraph" w:styleId="Heading6">
    <w:name w:val="heading 6"/>
    <w:basedOn w:val="Normal"/>
    <w:next w:val="Normal"/>
    <w:link w:val="Heading6Char"/>
    <w:qFormat/>
    <w:rsid w:val="00AC2F3F"/>
    <w:pPr>
      <w:keepNext/>
      <w:numPr>
        <w:ilvl w:val="5"/>
        <w:numId w:val="3"/>
      </w:numPr>
      <w:tabs>
        <w:tab w:val="clear" w:pos="1872"/>
        <w:tab w:val="num" w:pos="4413"/>
      </w:tabs>
      <w:suppressAutoHyphens/>
      <w:spacing w:after="0" w:line="240" w:lineRule="auto"/>
      <w:ind w:left="4413"/>
      <w:outlineLvl w:val="5"/>
    </w:pPr>
    <w:rPr>
      <w:rFonts w:ascii="Times New Roman" w:eastAsia="Times New Roman" w:hAnsi="Times New Roman" w:cs="Times New Roman"/>
      <w:b/>
      <w:sz w:val="36"/>
      <w:szCs w:val="20"/>
      <w:lang w:eastAsia="ar-SA"/>
    </w:rPr>
  </w:style>
  <w:style w:type="paragraph" w:styleId="Heading7">
    <w:name w:val="heading 7"/>
    <w:basedOn w:val="Normal"/>
    <w:next w:val="Normal"/>
    <w:link w:val="Heading7Char"/>
    <w:qFormat/>
    <w:rsid w:val="00AC2F3F"/>
    <w:pPr>
      <w:keepNext/>
      <w:numPr>
        <w:ilvl w:val="6"/>
        <w:numId w:val="3"/>
      </w:numPr>
      <w:tabs>
        <w:tab w:val="clear" w:pos="2016"/>
        <w:tab w:val="num" w:pos="4557"/>
      </w:tabs>
      <w:suppressAutoHyphens/>
      <w:spacing w:after="0" w:line="240" w:lineRule="auto"/>
      <w:ind w:left="4557"/>
      <w:outlineLvl w:val="6"/>
    </w:pPr>
    <w:rPr>
      <w:rFonts w:ascii="Times New Roman" w:eastAsia="Times New Roman" w:hAnsi="Times New Roman" w:cs="Times New Roman"/>
      <w:sz w:val="48"/>
      <w:szCs w:val="20"/>
      <w:lang w:eastAsia="ar-SA"/>
    </w:rPr>
  </w:style>
  <w:style w:type="paragraph" w:styleId="Heading8">
    <w:name w:val="heading 8"/>
    <w:basedOn w:val="Normal"/>
    <w:next w:val="Normal"/>
    <w:link w:val="Heading8Char"/>
    <w:qFormat/>
    <w:rsid w:val="00AC2F3F"/>
    <w:pPr>
      <w:keepNext/>
      <w:numPr>
        <w:ilvl w:val="7"/>
        <w:numId w:val="3"/>
      </w:numPr>
      <w:tabs>
        <w:tab w:val="clear" w:pos="2160"/>
        <w:tab w:val="num" w:pos="4701"/>
      </w:tabs>
      <w:suppressAutoHyphens/>
      <w:spacing w:after="0" w:line="240" w:lineRule="auto"/>
      <w:ind w:left="4701"/>
      <w:outlineLvl w:val="7"/>
    </w:pPr>
    <w:rPr>
      <w:rFonts w:ascii="Times New Roman" w:eastAsia="Times New Roman" w:hAnsi="Times New Roman" w:cs="Times New Roman"/>
      <w:b/>
      <w:sz w:val="18"/>
      <w:szCs w:val="20"/>
      <w:lang w:eastAsia="ar-SA"/>
    </w:rPr>
  </w:style>
  <w:style w:type="paragraph" w:styleId="Heading9">
    <w:name w:val="heading 9"/>
    <w:basedOn w:val="Normal"/>
    <w:next w:val="Normal"/>
    <w:link w:val="Heading9Char"/>
    <w:qFormat/>
    <w:rsid w:val="00AC2F3F"/>
    <w:pPr>
      <w:keepNext/>
      <w:numPr>
        <w:ilvl w:val="8"/>
        <w:numId w:val="3"/>
      </w:numPr>
      <w:tabs>
        <w:tab w:val="clear" w:pos="2304"/>
        <w:tab w:val="num" w:pos="4845"/>
      </w:tabs>
      <w:suppressAutoHyphens/>
      <w:spacing w:after="0" w:line="240" w:lineRule="auto"/>
      <w:ind w:left="4845"/>
      <w:outlineLvl w:val="8"/>
    </w:pPr>
    <w:rPr>
      <w:rFonts w:ascii="Times New Roman" w:eastAsia="Times New Roman" w:hAnsi="Times New Roman" w:cs="Times New Roman"/>
      <w:sz w:val="40"/>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stydde Char,app heading 1 Char,app heading 11 Char,app heading 12 Char,app heading 111 Char,app heading 13 Char,1 Char,1 ghost Char,g Char,ghost Char,H1 Char,Kapitel Char,Arial 14 Fett Char,Arial 14 Fett1 Char,Chapter Char"/>
    <w:basedOn w:val="DefaultParagraphFont"/>
    <w:link w:val="Heading1"/>
    <w:rsid w:val="00AC2F3F"/>
    <w:rPr>
      <w:rFonts w:ascii="Times New Roman" w:eastAsia="Times New Roman" w:hAnsi="Times New Roman" w:cs="Times New Roman"/>
      <w:b/>
      <w:bCs/>
      <w:sz w:val="24"/>
      <w:szCs w:val="20"/>
      <w:lang w:val="lt-LT" w:eastAsia="ar-SA"/>
    </w:rPr>
  </w:style>
  <w:style w:type="character" w:customStyle="1" w:styleId="Heading2Char">
    <w:name w:val="Heading 2 Char"/>
    <w:aliases w:val="Diagrama Char"/>
    <w:basedOn w:val="DefaultParagraphFont"/>
    <w:link w:val="Heading2"/>
    <w:rsid w:val="005E7F8C"/>
    <w:rPr>
      <w:rFonts w:ascii="Times New Roman" w:eastAsia="Times New Roman" w:hAnsi="Times New Roman" w:cs="Times New Roman"/>
      <w:sz w:val="24"/>
      <w:szCs w:val="24"/>
      <w:lang w:val="lt-LT" w:eastAsia="ar-SA"/>
    </w:rPr>
  </w:style>
  <w:style w:type="character" w:customStyle="1" w:styleId="Heading3Char">
    <w:name w:val="Heading 3 Char"/>
    <w:aliases w:val="H3 Char,H31 Char,H32 Char,H33 Char,H311 Char,H321 Char,H34 Char,H312 Char,H322 Char,H35 Char,H313 Char,H323 Char,H36 Char,H37 Char,H314 Char,H324 Char,H38 Char,H315 Char,H325 Char,H39 Char,H316 Char,H326 Char,H331 Char,H3111 Char"/>
    <w:basedOn w:val="DefaultParagraphFont"/>
    <w:link w:val="Heading3"/>
    <w:rsid w:val="00AC2F3F"/>
    <w:rPr>
      <w:rFonts w:ascii="Times New Roman" w:eastAsia="Times New Roman" w:hAnsi="Times New Roman" w:cs="Times New Roman"/>
      <w:sz w:val="24"/>
      <w:szCs w:val="20"/>
      <w:lang w:val="lt-LT" w:eastAsia="ar-SA"/>
    </w:rPr>
  </w:style>
  <w:style w:type="character" w:customStyle="1" w:styleId="Heading4Char">
    <w:name w:val="Heading 4 Char"/>
    <w:aliases w:val=" Sub-Clause Sub-paragraph Char,Sub-Clause Sub-paragraph Char,Heading 4 Char Char Char Char Char,H4 Char"/>
    <w:basedOn w:val="DefaultParagraphFont"/>
    <w:link w:val="Heading4"/>
    <w:rsid w:val="00AC2F3F"/>
    <w:rPr>
      <w:rFonts w:ascii="Times New Roman" w:eastAsia="Times New Roman" w:hAnsi="Times New Roman" w:cs="Times New Roman"/>
      <w:sz w:val="24"/>
      <w:szCs w:val="24"/>
      <w:lang w:val="lt-LT" w:eastAsia="ar-SA"/>
    </w:rPr>
  </w:style>
  <w:style w:type="character" w:customStyle="1" w:styleId="Heading5Char">
    <w:name w:val="Heading 5 Char"/>
    <w:basedOn w:val="DefaultParagraphFont"/>
    <w:link w:val="Heading5"/>
    <w:rsid w:val="00AC2F3F"/>
    <w:rPr>
      <w:rFonts w:ascii="Times New Roman" w:eastAsia="Times New Roman" w:hAnsi="Times New Roman" w:cs="Times New Roman"/>
      <w:b/>
      <w:sz w:val="40"/>
      <w:szCs w:val="20"/>
      <w:lang w:val="lt-LT" w:eastAsia="ar-SA"/>
    </w:rPr>
  </w:style>
  <w:style w:type="character" w:customStyle="1" w:styleId="Heading6Char">
    <w:name w:val="Heading 6 Char"/>
    <w:basedOn w:val="DefaultParagraphFont"/>
    <w:link w:val="Heading6"/>
    <w:rsid w:val="00AC2F3F"/>
    <w:rPr>
      <w:rFonts w:ascii="Times New Roman" w:eastAsia="Times New Roman" w:hAnsi="Times New Roman" w:cs="Times New Roman"/>
      <w:b/>
      <w:sz w:val="36"/>
      <w:szCs w:val="20"/>
      <w:lang w:val="lt-LT" w:eastAsia="ar-SA"/>
    </w:rPr>
  </w:style>
  <w:style w:type="character" w:customStyle="1" w:styleId="Heading7Char">
    <w:name w:val="Heading 7 Char"/>
    <w:basedOn w:val="DefaultParagraphFont"/>
    <w:link w:val="Heading7"/>
    <w:rsid w:val="00AC2F3F"/>
    <w:rPr>
      <w:rFonts w:ascii="Times New Roman" w:eastAsia="Times New Roman" w:hAnsi="Times New Roman" w:cs="Times New Roman"/>
      <w:sz w:val="48"/>
      <w:szCs w:val="20"/>
      <w:lang w:val="lt-LT" w:eastAsia="ar-SA"/>
    </w:rPr>
  </w:style>
  <w:style w:type="character" w:customStyle="1" w:styleId="Heading8Char">
    <w:name w:val="Heading 8 Char"/>
    <w:basedOn w:val="DefaultParagraphFont"/>
    <w:link w:val="Heading8"/>
    <w:rsid w:val="00AC2F3F"/>
    <w:rPr>
      <w:rFonts w:ascii="Times New Roman" w:eastAsia="Times New Roman" w:hAnsi="Times New Roman" w:cs="Times New Roman"/>
      <w:b/>
      <w:sz w:val="18"/>
      <w:szCs w:val="20"/>
      <w:lang w:val="lt-LT" w:eastAsia="ar-SA"/>
    </w:rPr>
  </w:style>
  <w:style w:type="character" w:customStyle="1" w:styleId="Heading9Char">
    <w:name w:val="Heading 9 Char"/>
    <w:basedOn w:val="DefaultParagraphFont"/>
    <w:link w:val="Heading9"/>
    <w:rsid w:val="00AC2F3F"/>
    <w:rPr>
      <w:rFonts w:ascii="Times New Roman" w:eastAsia="Times New Roman" w:hAnsi="Times New Roman" w:cs="Times New Roman"/>
      <w:sz w:val="40"/>
      <w:szCs w:val="20"/>
      <w:lang w:val="lt-LT" w:eastAsia="ar-SA"/>
    </w:rPr>
  </w:style>
  <w:style w:type="numbering" w:customStyle="1" w:styleId="NoList1">
    <w:name w:val="No List1"/>
    <w:next w:val="NoList"/>
    <w:uiPriority w:val="99"/>
    <w:semiHidden/>
    <w:unhideWhenUsed/>
    <w:rsid w:val="00AC2F3F"/>
  </w:style>
  <w:style w:type="character" w:customStyle="1" w:styleId="WW8Num1z1">
    <w:name w:val="WW8Num1z1"/>
    <w:rsid w:val="00AC2F3F"/>
    <w:rPr>
      <w:b w:val="0"/>
      <w:i w:val="0"/>
    </w:rPr>
  </w:style>
  <w:style w:type="character" w:customStyle="1" w:styleId="WW8Num19z1">
    <w:name w:val="WW8Num19z1"/>
    <w:rsid w:val="00AC2F3F"/>
    <w:rPr>
      <w:b w:val="0"/>
      <w:i w:val="0"/>
    </w:rPr>
  </w:style>
  <w:style w:type="character" w:customStyle="1" w:styleId="WW8Num20z1">
    <w:name w:val="WW8Num20z1"/>
    <w:rsid w:val="00AC2F3F"/>
    <w:rPr>
      <w:sz w:val="28"/>
    </w:rPr>
  </w:style>
  <w:style w:type="character" w:customStyle="1" w:styleId="WW8Num28z0">
    <w:name w:val="WW8Num28z0"/>
    <w:rsid w:val="00AC2F3F"/>
    <w:rPr>
      <w:sz w:val="28"/>
    </w:rPr>
  </w:style>
  <w:style w:type="character" w:customStyle="1" w:styleId="WW8Num39z1">
    <w:name w:val="WW8Num39z1"/>
    <w:rsid w:val="00AC2F3F"/>
    <w:rPr>
      <w:b w:val="0"/>
      <w:i w:val="0"/>
    </w:rPr>
  </w:style>
  <w:style w:type="character" w:customStyle="1" w:styleId="DefaultParagraphFont2">
    <w:name w:val="Default Paragraph Font2"/>
    <w:semiHidden/>
    <w:rsid w:val="00AC2F3F"/>
  </w:style>
  <w:style w:type="character" w:styleId="Hyperlink">
    <w:name w:val="Hyperlink"/>
    <w:aliases w:val="Alna"/>
    <w:rsid w:val="00AC2F3F"/>
    <w:rPr>
      <w:color w:val="0000FF"/>
      <w:u w:val="single"/>
    </w:rPr>
  </w:style>
  <w:style w:type="character" w:styleId="CommentReference">
    <w:name w:val="annotation reference"/>
    <w:uiPriority w:val="99"/>
    <w:semiHidden/>
    <w:rsid w:val="00AC2F3F"/>
    <w:rPr>
      <w:sz w:val="16"/>
      <w:szCs w:val="16"/>
    </w:rPr>
  </w:style>
  <w:style w:type="character" w:customStyle="1" w:styleId="FootnoteCharacters">
    <w:name w:val="Footnote Characters"/>
    <w:rsid w:val="00AC2F3F"/>
    <w:rPr>
      <w:vertAlign w:val="superscript"/>
    </w:rPr>
  </w:style>
  <w:style w:type="character" w:styleId="PageNumber">
    <w:name w:val="page number"/>
    <w:basedOn w:val="DefaultParagraphFont2"/>
    <w:semiHidden/>
    <w:rsid w:val="00AC2F3F"/>
  </w:style>
  <w:style w:type="character" w:styleId="FootnoteReference">
    <w:name w:val="footnote reference"/>
    <w:uiPriority w:val="99"/>
    <w:rsid w:val="00AC2F3F"/>
    <w:rPr>
      <w:vertAlign w:val="superscript"/>
    </w:rPr>
  </w:style>
  <w:style w:type="character" w:styleId="FollowedHyperlink">
    <w:name w:val="FollowedHyperlink"/>
    <w:semiHidden/>
    <w:rsid w:val="00AC2F3F"/>
    <w:rPr>
      <w:color w:val="800080"/>
      <w:u w:val="single"/>
    </w:rPr>
  </w:style>
  <w:style w:type="character" w:customStyle="1" w:styleId="Bullets">
    <w:name w:val="Bullets"/>
    <w:rsid w:val="00AC2F3F"/>
    <w:rPr>
      <w:rFonts w:ascii="StarSymbol" w:eastAsia="StarSymbol" w:hAnsi="StarSymbol" w:cs="StarSymbol"/>
      <w:sz w:val="18"/>
      <w:szCs w:val="18"/>
    </w:rPr>
  </w:style>
  <w:style w:type="paragraph" w:styleId="BodyText">
    <w:name w:val="Body Text"/>
    <w:basedOn w:val="Normal"/>
    <w:link w:val="BodyTextChar"/>
    <w:semiHidden/>
    <w:rsid w:val="00AC2F3F"/>
    <w:pPr>
      <w:suppressAutoHyphens/>
      <w:spacing w:after="0" w:line="240" w:lineRule="auto"/>
      <w:jc w:val="both"/>
    </w:pPr>
    <w:rPr>
      <w:rFonts w:ascii="Times New Roman" w:eastAsia="Times New Roman" w:hAnsi="Times New Roman" w:cs="Times New Roman"/>
      <w:sz w:val="24"/>
      <w:szCs w:val="24"/>
      <w:lang w:eastAsia="ar-SA"/>
    </w:rPr>
  </w:style>
  <w:style w:type="character" w:customStyle="1" w:styleId="BodyTextChar">
    <w:name w:val="Body Text Char"/>
    <w:basedOn w:val="DefaultParagraphFont"/>
    <w:link w:val="BodyText"/>
    <w:semiHidden/>
    <w:rsid w:val="00AC2F3F"/>
    <w:rPr>
      <w:rFonts w:ascii="Times New Roman" w:eastAsia="Times New Roman" w:hAnsi="Times New Roman" w:cs="Times New Roman"/>
      <w:sz w:val="24"/>
      <w:szCs w:val="24"/>
      <w:lang w:val="lt-LT" w:eastAsia="ar-SA"/>
    </w:rPr>
  </w:style>
  <w:style w:type="paragraph" w:styleId="List">
    <w:name w:val="List"/>
    <w:basedOn w:val="BodyText"/>
    <w:semiHidden/>
    <w:rsid w:val="00AC2F3F"/>
    <w:rPr>
      <w:rFonts w:cs="Arial Unicode MS"/>
    </w:rPr>
  </w:style>
  <w:style w:type="paragraph" w:styleId="Caption">
    <w:name w:val="caption"/>
    <w:basedOn w:val="Normal"/>
    <w:qFormat/>
    <w:rsid w:val="00AC2F3F"/>
    <w:pPr>
      <w:suppressLineNumbers/>
      <w:suppressAutoHyphens/>
      <w:spacing w:before="120" w:after="120" w:line="240" w:lineRule="auto"/>
    </w:pPr>
    <w:rPr>
      <w:rFonts w:ascii="Times New Roman" w:eastAsia="Times New Roman" w:hAnsi="Times New Roman" w:cs="Arial Unicode MS"/>
      <w:i/>
      <w:iCs/>
      <w:sz w:val="20"/>
      <w:szCs w:val="20"/>
      <w:lang w:eastAsia="ar-SA"/>
    </w:rPr>
  </w:style>
  <w:style w:type="paragraph" w:customStyle="1" w:styleId="Index">
    <w:name w:val="Index"/>
    <w:basedOn w:val="Normal"/>
    <w:rsid w:val="00AC2F3F"/>
    <w:pPr>
      <w:suppressLineNumbers/>
      <w:suppressAutoHyphens/>
      <w:spacing w:after="0" w:line="240" w:lineRule="auto"/>
    </w:pPr>
    <w:rPr>
      <w:rFonts w:ascii="Times New Roman" w:eastAsia="Times New Roman" w:hAnsi="Times New Roman" w:cs="Arial Unicode MS"/>
      <w:sz w:val="24"/>
      <w:szCs w:val="24"/>
      <w:lang w:eastAsia="ar-SA"/>
    </w:rPr>
  </w:style>
  <w:style w:type="paragraph" w:customStyle="1" w:styleId="Heading">
    <w:name w:val="Heading"/>
    <w:basedOn w:val="Normal"/>
    <w:next w:val="BodyText"/>
    <w:rsid w:val="00AC2F3F"/>
    <w:pPr>
      <w:keepNext/>
      <w:suppressAutoHyphens/>
      <w:spacing w:before="240" w:after="120" w:line="240" w:lineRule="auto"/>
    </w:pPr>
    <w:rPr>
      <w:rFonts w:ascii="Arial" w:eastAsia="Arial Unicode MS" w:hAnsi="Arial" w:cs="Arial Unicode MS"/>
      <w:sz w:val="28"/>
      <w:szCs w:val="28"/>
      <w:lang w:eastAsia="ar-SA"/>
    </w:rPr>
  </w:style>
  <w:style w:type="paragraph" w:styleId="TOC1">
    <w:name w:val="toc 1"/>
    <w:basedOn w:val="Normal"/>
    <w:next w:val="Normal"/>
    <w:semiHidden/>
    <w:rsid w:val="00AC2F3F"/>
    <w:pPr>
      <w:tabs>
        <w:tab w:val="right" w:pos="-3600"/>
        <w:tab w:val="left" w:pos="-3240"/>
        <w:tab w:val="left" w:pos="360"/>
        <w:tab w:val="right" w:leader="dot" w:pos="9628"/>
      </w:tabs>
      <w:suppressAutoHyphens/>
      <w:spacing w:after="0" w:line="240" w:lineRule="auto"/>
    </w:pPr>
    <w:rPr>
      <w:rFonts w:ascii="Times New Roman" w:eastAsia="Times New Roman" w:hAnsi="Times New Roman" w:cs="Times New Roman"/>
      <w:sz w:val="24"/>
      <w:szCs w:val="24"/>
      <w:lang w:eastAsia="ar-SA"/>
    </w:rPr>
  </w:style>
  <w:style w:type="paragraph" w:customStyle="1" w:styleId="Point1">
    <w:name w:val="Point 1"/>
    <w:basedOn w:val="Normal"/>
    <w:rsid w:val="00AC2F3F"/>
    <w:pPr>
      <w:suppressAutoHyphens/>
      <w:spacing w:before="120" w:after="120" w:line="240" w:lineRule="auto"/>
      <w:ind w:left="1418" w:hanging="567"/>
      <w:jc w:val="both"/>
    </w:pPr>
    <w:rPr>
      <w:rFonts w:ascii="Times New Roman" w:eastAsia="Times New Roman" w:hAnsi="Times New Roman" w:cs="Times New Roman"/>
      <w:sz w:val="24"/>
      <w:szCs w:val="20"/>
      <w:lang w:val="en-GB" w:eastAsia="ar-SA"/>
    </w:rPr>
  </w:style>
  <w:style w:type="paragraph" w:styleId="CommentText">
    <w:name w:val="annotation text"/>
    <w:basedOn w:val="Normal"/>
    <w:link w:val="CommentTextChar"/>
    <w:semiHidden/>
    <w:rsid w:val="00AC2F3F"/>
    <w:pPr>
      <w:suppressAutoHyphens/>
      <w:spacing w:after="0" w:line="240" w:lineRule="auto"/>
    </w:pPr>
    <w:rPr>
      <w:rFonts w:ascii="Times New Roman" w:eastAsia="Times New Roman" w:hAnsi="Times New Roman" w:cs="Times New Roman"/>
      <w:sz w:val="20"/>
      <w:szCs w:val="20"/>
      <w:lang w:val="x-none" w:eastAsia="ar-SA"/>
    </w:rPr>
  </w:style>
  <w:style w:type="character" w:customStyle="1" w:styleId="CommentTextChar">
    <w:name w:val="Comment Text Char"/>
    <w:basedOn w:val="DefaultParagraphFont"/>
    <w:link w:val="CommentText"/>
    <w:semiHidden/>
    <w:rsid w:val="00AC2F3F"/>
    <w:rPr>
      <w:rFonts w:ascii="Times New Roman" w:eastAsia="Times New Roman" w:hAnsi="Times New Roman" w:cs="Times New Roman"/>
      <w:sz w:val="20"/>
      <w:szCs w:val="20"/>
      <w:lang w:val="x-none" w:eastAsia="ar-SA"/>
    </w:rPr>
  </w:style>
  <w:style w:type="paragraph" w:customStyle="1" w:styleId="BalloonText1">
    <w:name w:val="Balloon Text1"/>
    <w:basedOn w:val="Normal"/>
    <w:rsid w:val="00AC2F3F"/>
    <w:pPr>
      <w:suppressAutoHyphens/>
      <w:spacing w:after="0" w:line="240" w:lineRule="auto"/>
    </w:pPr>
    <w:rPr>
      <w:rFonts w:ascii="Tahoma" w:eastAsia="Times New Roman" w:hAnsi="Tahoma" w:cs="Arial Unicode MS"/>
      <w:sz w:val="16"/>
      <w:szCs w:val="16"/>
      <w:lang w:eastAsia="ar-SA"/>
    </w:rPr>
  </w:style>
  <w:style w:type="paragraph" w:styleId="FootnoteText">
    <w:name w:val="footnote text"/>
    <w:basedOn w:val="Normal"/>
    <w:link w:val="FootnoteTextChar"/>
    <w:uiPriority w:val="99"/>
    <w:rsid w:val="00AC2F3F"/>
    <w:pPr>
      <w:suppressAutoHyphens/>
      <w:spacing w:after="0" w:line="240" w:lineRule="auto"/>
    </w:pPr>
    <w:rPr>
      <w:rFonts w:ascii="Times New Roman" w:eastAsia="Times New Roman" w:hAnsi="Times New Roman" w:cs="Times New Roman"/>
      <w:sz w:val="20"/>
      <w:szCs w:val="20"/>
      <w:lang w:eastAsia="ar-SA"/>
    </w:rPr>
  </w:style>
  <w:style w:type="character" w:customStyle="1" w:styleId="FootnoteTextChar">
    <w:name w:val="Footnote Text Char"/>
    <w:basedOn w:val="DefaultParagraphFont"/>
    <w:link w:val="FootnoteText"/>
    <w:uiPriority w:val="99"/>
    <w:rsid w:val="00AC2F3F"/>
    <w:rPr>
      <w:rFonts w:ascii="Times New Roman" w:eastAsia="Times New Roman" w:hAnsi="Times New Roman" w:cs="Times New Roman"/>
      <w:sz w:val="20"/>
      <w:szCs w:val="20"/>
      <w:lang w:val="lt-LT" w:eastAsia="ar-SA"/>
    </w:rPr>
  </w:style>
  <w:style w:type="paragraph" w:styleId="Header">
    <w:name w:val="header"/>
    <w:basedOn w:val="Normal"/>
    <w:link w:val="HeaderChar"/>
    <w:uiPriority w:val="99"/>
    <w:rsid w:val="00AC2F3F"/>
    <w:pPr>
      <w:widowControl w:val="0"/>
      <w:tabs>
        <w:tab w:val="center" w:pos="4153"/>
        <w:tab w:val="right" w:pos="8306"/>
      </w:tabs>
      <w:suppressAutoHyphens/>
      <w:spacing w:after="20" w:line="240" w:lineRule="auto"/>
      <w:jc w:val="both"/>
    </w:pPr>
    <w:rPr>
      <w:rFonts w:ascii="Times New Roman" w:eastAsia="Times New Roman" w:hAnsi="Times New Roman" w:cs="Times New Roman"/>
      <w:sz w:val="24"/>
      <w:szCs w:val="20"/>
      <w:lang w:val="x-none" w:eastAsia="ar-SA"/>
    </w:rPr>
  </w:style>
  <w:style w:type="character" w:customStyle="1" w:styleId="HeaderChar">
    <w:name w:val="Header Char"/>
    <w:basedOn w:val="DefaultParagraphFont"/>
    <w:link w:val="Header"/>
    <w:uiPriority w:val="99"/>
    <w:rsid w:val="00AC2F3F"/>
    <w:rPr>
      <w:rFonts w:ascii="Times New Roman" w:eastAsia="Times New Roman" w:hAnsi="Times New Roman" w:cs="Times New Roman"/>
      <w:sz w:val="24"/>
      <w:szCs w:val="20"/>
      <w:lang w:val="x-none" w:eastAsia="ar-SA"/>
    </w:rPr>
  </w:style>
  <w:style w:type="paragraph" w:styleId="Footer">
    <w:name w:val="footer"/>
    <w:basedOn w:val="Normal"/>
    <w:link w:val="FooterChar"/>
    <w:uiPriority w:val="99"/>
    <w:rsid w:val="00AC2F3F"/>
    <w:pPr>
      <w:tabs>
        <w:tab w:val="center" w:pos="4320"/>
        <w:tab w:val="right" w:pos="8640"/>
      </w:tabs>
      <w:suppressAutoHyphens/>
      <w:spacing w:after="0" w:line="240" w:lineRule="auto"/>
    </w:pPr>
    <w:rPr>
      <w:rFonts w:ascii="Times New Roman" w:eastAsia="Times New Roman" w:hAnsi="Times New Roman" w:cs="Times New Roman"/>
      <w:sz w:val="24"/>
      <w:szCs w:val="20"/>
      <w:lang w:eastAsia="ar-SA"/>
    </w:rPr>
  </w:style>
  <w:style w:type="character" w:customStyle="1" w:styleId="FooterChar">
    <w:name w:val="Footer Char"/>
    <w:basedOn w:val="DefaultParagraphFont"/>
    <w:link w:val="Footer"/>
    <w:uiPriority w:val="99"/>
    <w:rsid w:val="00AC2F3F"/>
    <w:rPr>
      <w:rFonts w:ascii="Times New Roman" w:eastAsia="Times New Roman" w:hAnsi="Times New Roman" w:cs="Times New Roman"/>
      <w:sz w:val="24"/>
      <w:szCs w:val="20"/>
      <w:lang w:val="lt-LT" w:eastAsia="ar-SA"/>
    </w:rPr>
  </w:style>
  <w:style w:type="paragraph" w:customStyle="1" w:styleId="CommentSubject1">
    <w:name w:val="Comment Subject1"/>
    <w:basedOn w:val="CommentText"/>
    <w:next w:val="CommentText"/>
    <w:rsid w:val="00AC2F3F"/>
    <w:rPr>
      <w:b/>
      <w:bCs/>
    </w:rPr>
  </w:style>
  <w:style w:type="paragraph" w:customStyle="1" w:styleId="Debesliotekstas1">
    <w:name w:val="Debesėlio tekstas1"/>
    <w:basedOn w:val="Normal"/>
    <w:rsid w:val="00AC2F3F"/>
    <w:pPr>
      <w:suppressAutoHyphens/>
      <w:spacing w:after="0" w:line="240" w:lineRule="auto"/>
    </w:pPr>
    <w:rPr>
      <w:rFonts w:ascii="Tahoma" w:eastAsia="Times New Roman" w:hAnsi="Tahoma" w:cs="Arial Unicode MS"/>
      <w:sz w:val="16"/>
      <w:szCs w:val="16"/>
      <w:lang w:eastAsia="ar-SA"/>
    </w:rPr>
  </w:style>
  <w:style w:type="paragraph" w:customStyle="1" w:styleId="Komentarotema1">
    <w:name w:val="Komentaro tema1"/>
    <w:basedOn w:val="CommentText"/>
    <w:next w:val="CommentText"/>
    <w:rsid w:val="00AC2F3F"/>
    <w:rPr>
      <w:b/>
      <w:bCs/>
    </w:rPr>
  </w:style>
  <w:style w:type="paragraph" w:customStyle="1" w:styleId="Debesliotekstas2">
    <w:name w:val="Debesėlio tekstas2"/>
    <w:basedOn w:val="Normal"/>
    <w:rsid w:val="00AC2F3F"/>
    <w:pPr>
      <w:suppressAutoHyphens/>
      <w:spacing w:after="0" w:line="240" w:lineRule="auto"/>
    </w:pPr>
    <w:rPr>
      <w:rFonts w:ascii="Tahoma" w:eastAsia="Times New Roman" w:hAnsi="Tahoma" w:cs="Arial Unicode MS"/>
      <w:sz w:val="16"/>
      <w:szCs w:val="16"/>
      <w:lang w:eastAsia="ar-SA"/>
    </w:rPr>
  </w:style>
  <w:style w:type="paragraph" w:customStyle="1" w:styleId="TableContents">
    <w:name w:val="Table Contents"/>
    <w:basedOn w:val="Normal"/>
    <w:rsid w:val="00AC2F3F"/>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TableHeading">
    <w:name w:val="Table Heading"/>
    <w:basedOn w:val="TableContents"/>
    <w:rsid w:val="00AC2F3F"/>
    <w:pPr>
      <w:jc w:val="center"/>
    </w:pPr>
    <w:rPr>
      <w:b/>
      <w:bCs/>
      <w:i/>
      <w:iCs/>
    </w:rPr>
  </w:style>
  <w:style w:type="paragraph" w:styleId="TOC2">
    <w:name w:val="toc 2"/>
    <w:basedOn w:val="Index"/>
    <w:semiHidden/>
    <w:rsid w:val="00AC2F3F"/>
    <w:pPr>
      <w:tabs>
        <w:tab w:val="right" w:leader="dot" w:pos="9637"/>
      </w:tabs>
      <w:ind w:left="283"/>
    </w:pPr>
  </w:style>
  <w:style w:type="paragraph" w:styleId="TOC3">
    <w:name w:val="toc 3"/>
    <w:basedOn w:val="Index"/>
    <w:semiHidden/>
    <w:rsid w:val="00AC2F3F"/>
    <w:pPr>
      <w:tabs>
        <w:tab w:val="right" w:leader="dot" w:pos="9637"/>
      </w:tabs>
      <w:ind w:left="566"/>
    </w:pPr>
  </w:style>
  <w:style w:type="paragraph" w:styleId="TOC4">
    <w:name w:val="toc 4"/>
    <w:basedOn w:val="Index"/>
    <w:semiHidden/>
    <w:rsid w:val="00AC2F3F"/>
    <w:pPr>
      <w:tabs>
        <w:tab w:val="right" w:leader="dot" w:pos="9637"/>
      </w:tabs>
      <w:ind w:left="849"/>
    </w:pPr>
  </w:style>
  <w:style w:type="paragraph" w:styleId="TOC5">
    <w:name w:val="toc 5"/>
    <w:basedOn w:val="Index"/>
    <w:semiHidden/>
    <w:rsid w:val="00AC2F3F"/>
    <w:pPr>
      <w:tabs>
        <w:tab w:val="right" w:leader="dot" w:pos="9637"/>
      </w:tabs>
      <w:ind w:left="1132"/>
    </w:pPr>
  </w:style>
  <w:style w:type="paragraph" w:styleId="TOC6">
    <w:name w:val="toc 6"/>
    <w:basedOn w:val="Index"/>
    <w:semiHidden/>
    <w:rsid w:val="00AC2F3F"/>
    <w:pPr>
      <w:tabs>
        <w:tab w:val="right" w:leader="dot" w:pos="9637"/>
      </w:tabs>
      <w:ind w:left="1415"/>
    </w:pPr>
  </w:style>
  <w:style w:type="paragraph" w:styleId="TOC7">
    <w:name w:val="toc 7"/>
    <w:basedOn w:val="Index"/>
    <w:semiHidden/>
    <w:rsid w:val="00AC2F3F"/>
    <w:pPr>
      <w:tabs>
        <w:tab w:val="right" w:leader="dot" w:pos="9637"/>
      </w:tabs>
      <w:ind w:left="1698"/>
    </w:pPr>
  </w:style>
  <w:style w:type="paragraph" w:styleId="TOC8">
    <w:name w:val="toc 8"/>
    <w:basedOn w:val="Index"/>
    <w:semiHidden/>
    <w:rsid w:val="00AC2F3F"/>
    <w:pPr>
      <w:tabs>
        <w:tab w:val="right" w:leader="dot" w:pos="9637"/>
      </w:tabs>
      <w:ind w:left="1981"/>
    </w:pPr>
  </w:style>
  <w:style w:type="paragraph" w:styleId="TOC9">
    <w:name w:val="toc 9"/>
    <w:basedOn w:val="Index"/>
    <w:semiHidden/>
    <w:rsid w:val="00AC2F3F"/>
    <w:pPr>
      <w:tabs>
        <w:tab w:val="right" w:leader="dot" w:pos="9637"/>
      </w:tabs>
      <w:ind w:left="2264"/>
    </w:pPr>
  </w:style>
  <w:style w:type="paragraph" w:customStyle="1" w:styleId="Contents10">
    <w:name w:val="Contents 10"/>
    <w:basedOn w:val="Index"/>
    <w:rsid w:val="00AC2F3F"/>
    <w:pPr>
      <w:tabs>
        <w:tab w:val="right" w:leader="dot" w:pos="9637"/>
      </w:tabs>
      <w:ind w:left="2547"/>
    </w:pPr>
  </w:style>
  <w:style w:type="paragraph" w:customStyle="1" w:styleId="Framecontents">
    <w:name w:val="Frame contents"/>
    <w:basedOn w:val="BodyText"/>
    <w:rsid w:val="00AC2F3F"/>
  </w:style>
  <w:style w:type="paragraph" w:customStyle="1" w:styleId="Komentarotema2">
    <w:name w:val="Komentaro tema2"/>
    <w:basedOn w:val="CommentText"/>
    <w:next w:val="CommentText"/>
    <w:semiHidden/>
    <w:rsid w:val="00AC2F3F"/>
    <w:rPr>
      <w:b/>
      <w:bCs/>
    </w:rPr>
  </w:style>
  <w:style w:type="paragraph" w:styleId="BodyText2">
    <w:name w:val="Body Text 2"/>
    <w:basedOn w:val="Normal"/>
    <w:link w:val="BodyText2Char"/>
    <w:semiHidden/>
    <w:rsid w:val="00AC2F3F"/>
    <w:pPr>
      <w:suppressAutoHyphens/>
      <w:spacing w:after="0" w:line="240" w:lineRule="auto"/>
    </w:pPr>
    <w:rPr>
      <w:rFonts w:ascii="Times New Roman" w:eastAsia="Times New Roman" w:hAnsi="Times New Roman" w:cs="Times New Roman"/>
      <w:sz w:val="20"/>
      <w:szCs w:val="24"/>
      <w:lang w:eastAsia="ar-SA"/>
    </w:rPr>
  </w:style>
  <w:style w:type="character" w:customStyle="1" w:styleId="BodyText2Char">
    <w:name w:val="Body Text 2 Char"/>
    <w:basedOn w:val="DefaultParagraphFont"/>
    <w:link w:val="BodyText2"/>
    <w:semiHidden/>
    <w:rsid w:val="00AC2F3F"/>
    <w:rPr>
      <w:rFonts w:ascii="Times New Roman" w:eastAsia="Times New Roman" w:hAnsi="Times New Roman" w:cs="Times New Roman"/>
      <w:sz w:val="20"/>
      <w:szCs w:val="24"/>
      <w:lang w:val="lt-LT" w:eastAsia="ar-SA"/>
    </w:rPr>
  </w:style>
  <w:style w:type="paragraph" w:styleId="BodyTextIndent">
    <w:name w:val="Body Text Indent"/>
    <w:basedOn w:val="Normal"/>
    <w:link w:val="BodyTextIndentChar"/>
    <w:semiHidden/>
    <w:rsid w:val="00AC2F3F"/>
    <w:pPr>
      <w:spacing w:after="0" w:line="240" w:lineRule="auto"/>
      <w:ind w:firstLine="90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AC2F3F"/>
    <w:rPr>
      <w:rFonts w:ascii="Times New Roman" w:eastAsia="Times New Roman" w:hAnsi="Times New Roman" w:cs="Times New Roman"/>
      <w:sz w:val="24"/>
      <w:szCs w:val="20"/>
      <w:lang w:val="lt-LT"/>
    </w:rPr>
  </w:style>
  <w:style w:type="paragraph" w:customStyle="1" w:styleId="xl40">
    <w:name w:val="xl40"/>
    <w:basedOn w:val="Normal"/>
    <w:rsid w:val="00AC2F3F"/>
    <w:pPr>
      <w:spacing w:before="100" w:after="100" w:line="240" w:lineRule="auto"/>
      <w:jc w:val="center"/>
      <w:textAlignment w:val="center"/>
    </w:pPr>
    <w:rPr>
      <w:rFonts w:ascii="Arial Unicode MS" w:eastAsia="Arial Unicode MS" w:hAnsi="Arial Unicode MS" w:cs="Times New Roman"/>
      <w:sz w:val="24"/>
      <w:szCs w:val="20"/>
      <w:lang w:val="en-GB"/>
    </w:rPr>
  </w:style>
  <w:style w:type="paragraph" w:customStyle="1" w:styleId="DefaultText">
    <w:name w:val="Default Text"/>
    <w:basedOn w:val="Normal"/>
    <w:rsid w:val="00AC2F3F"/>
    <w:pPr>
      <w:spacing w:after="0" w:line="240" w:lineRule="auto"/>
    </w:pPr>
    <w:rPr>
      <w:rFonts w:ascii="Times New Roman" w:eastAsia="Times New Roman" w:hAnsi="Times New Roman" w:cs="Times New Roman"/>
      <w:sz w:val="24"/>
      <w:szCs w:val="20"/>
      <w:lang w:val="en-US"/>
    </w:rPr>
  </w:style>
  <w:style w:type="paragraph" w:styleId="BodyTextIndent3">
    <w:name w:val="Body Text Indent 3"/>
    <w:basedOn w:val="Normal"/>
    <w:link w:val="BodyTextIndent3Char"/>
    <w:semiHidden/>
    <w:rsid w:val="00AC2F3F"/>
    <w:pPr>
      <w:suppressAutoHyphens/>
      <w:spacing w:after="0" w:line="240" w:lineRule="auto"/>
      <w:ind w:firstLine="1296"/>
    </w:pPr>
    <w:rPr>
      <w:rFonts w:ascii="Times New Roman" w:eastAsia="Times New Roman" w:hAnsi="Times New Roman" w:cs="Times New Roman"/>
      <w:bCs/>
      <w:sz w:val="24"/>
      <w:szCs w:val="24"/>
      <w:lang w:eastAsia="ar-SA"/>
    </w:rPr>
  </w:style>
  <w:style w:type="character" w:customStyle="1" w:styleId="BodyTextIndent3Char">
    <w:name w:val="Body Text Indent 3 Char"/>
    <w:basedOn w:val="DefaultParagraphFont"/>
    <w:link w:val="BodyTextIndent3"/>
    <w:semiHidden/>
    <w:rsid w:val="00AC2F3F"/>
    <w:rPr>
      <w:rFonts w:ascii="Times New Roman" w:eastAsia="Times New Roman" w:hAnsi="Times New Roman" w:cs="Times New Roman"/>
      <w:bCs/>
      <w:sz w:val="24"/>
      <w:szCs w:val="24"/>
      <w:lang w:val="lt-LT" w:eastAsia="ar-SA"/>
    </w:rPr>
  </w:style>
  <w:style w:type="paragraph" w:customStyle="1" w:styleId="Bullet">
    <w:name w:val="Bullet"/>
    <w:basedOn w:val="Normal"/>
    <w:rsid w:val="00AC2F3F"/>
    <w:pPr>
      <w:spacing w:after="120" w:line="240" w:lineRule="auto"/>
    </w:pPr>
    <w:rPr>
      <w:rFonts w:ascii="Times New Roman" w:eastAsia="Times New Roman" w:hAnsi="Times New Roman" w:cs="Times New Roman"/>
      <w:sz w:val="24"/>
      <w:szCs w:val="20"/>
      <w:lang w:val="en-GB"/>
    </w:rPr>
  </w:style>
  <w:style w:type="paragraph" w:styleId="BodyTextIndent2">
    <w:name w:val="Body Text Indent 2"/>
    <w:basedOn w:val="Normal"/>
    <w:link w:val="BodyTextIndent2Char"/>
    <w:semiHidden/>
    <w:rsid w:val="00AC2F3F"/>
    <w:pPr>
      <w:suppressAutoHyphens/>
      <w:spacing w:after="120" w:line="480" w:lineRule="auto"/>
      <w:ind w:left="283"/>
    </w:pPr>
    <w:rPr>
      <w:rFonts w:ascii="Times New Roman" w:eastAsia="Times New Roman" w:hAnsi="Times New Roman" w:cs="Times New Roman"/>
      <w:sz w:val="24"/>
      <w:szCs w:val="24"/>
      <w:lang w:eastAsia="ar-SA"/>
    </w:rPr>
  </w:style>
  <w:style w:type="character" w:customStyle="1" w:styleId="BodyTextIndent2Char">
    <w:name w:val="Body Text Indent 2 Char"/>
    <w:basedOn w:val="DefaultParagraphFont"/>
    <w:link w:val="BodyTextIndent2"/>
    <w:semiHidden/>
    <w:rsid w:val="00AC2F3F"/>
    <w:rPr>
      <w:rFonts w:ascii="Times New Roman" w:eastAsia="Times New Roman" w:hAnsi="Times New Roman" w:cs="Times New Roman"/>
      <w:sz w:val="24"/>
      <w:szCs w:val="24"/>
      <w:lang w:val="lt-LT" w:eastAsia="ar-SA"/>
    </w:rPr>
  </w:style>
  <w:style w:type="paragraph" w:styleId="BodyText3">
    <w:name w:val="Body Text 3"/>
    <w:basedOn w:val="Normal"/>
    <w:link w:val="BodyText3Char"/>
    <w:semiHidden/>
    <w:rsid w:val="00AC2F3F"/>
    <w:pPr>
      <w:suppressAutoHyphens/>
      <w:spacing w:after="120" w:line="240" w:lineRule="auto"/>
    </w:pPr>
    <w:rPr>
      <w:rFonts w:ascii="Times New Roman" w:eastAsia="Times New Roman" w:hAnsi="Times New Roman" w:cs="Times New Roman"/>
      <w:sz w:val="16"/>
      <w:szCs w:val="16"/>
      <w:lang w:eastAsia="ar-SA"/>
    </w:rPr>
  </w:style>
  <w:style w:type="character" w:customStyle="1" w:styleId="BodyText3Char">
    <w:name w:val="Body Text 3 Char"/>
    <w:basedOn w:val="DefaultParagraphFont"/>
    <w:link w:val="BodyText3"/>
    <w:semiHidden/>
    <w:rsid w:val="00AC2F3F"/>
    <w:rPr>
      <w:rFonts w:ascii="Times New Roman" w:eastAsia="Times New Roman" w:hAnsi="Times New Roman" w:cs="Times New Roman"/>
      <w:sz w:val="16"/>
      <w:szCs w:val="16"/>
      <w:lang w:val="lt-LT" w:eastAsia="ar-SA"/>
    </w:rPr>
  </w:style>
  <w:style w:type="paragraph" w:customStyle="1" w:styleId="StiliusParykintasisCentrePirmojieilut0cm">
    <w:name w:val="Stilius Paryškintasis Centre Pirmoji eilutė:  0 cm"/>
    <w:basedOn w:val="Normal"/>
    <w:rsid w:val="00AC2F3F"/>
    <w:pPr>
      <w:widowControl w:val="0"/>
      <w:suppressAutoHyphens/>
      <w:adjustRightInd w:val="0"/>
      <w:spacing w:after="0" w:line="240" w:lineRule="auto"/>
      <w:jc w:val="center"/>
      <w:textAlignment w:val="baseline"/>
    </w:pPr>
    <w:rPr>
      <w:rFonts w:ascii="Times New Roman" w:eastAsia="Times New Roman" w:hAnsi="Times New Roman" w:cs="Times New Roman"/>
      <w:b/>
      <w:bCs/>
      <w:sz w:val="24"/>
      <w:szCs w:val="20"/>
      <w:lang w:eastAsia="ar-SA"/>
    </w:rPr>
  </w:style>
  <w:style w:type="paragraph" w:customStyle="1" w:styleId="SPECAS1">
    <w:name w:val="SPECAS1"/>
    <w:basedOn w:val="Normal"/>
    <w:rsid w:val="00AC2F3F"/>
    <w:pPr>
      <w:suppressAutoHyphens/>
      <w:spacing w:after="0" w:line="240" w:lineRule="auto"/>
    </w:pPr>
    <w:rPr>
      <w:rFonts w:ascii="Times New Roman" w:eastAsia="Times New Roman" w:hAnsi="Times New Roman" w:cs="Times New Roman"/>
      <w:b/>
      <w:bCs/>
      <w:sz w:val="32"/>
      <w:szCs w:val="32"/>
      <w:u w:val="single"/>
      <w:lang w:eastAsia="ar-SA"/>
    </w:rPr>
  </w:style>
  <w:style w:type="paragraph" w:customStyle="1" w:styleId="TURINYSPRIEDAI">
    <w:name w:val="TURINYS PRIEDAI"/>
    <w:basedOn w:val="Normal"/>
    <w:rsid w:val="00AC2F3F"/>
    <w:pPr>
      <w:widowControl w:val="0"/>
      <w:tabs>
        <w:tab w:val="left" w:pos="720"/>
      </w:tabs>
      <w:suppressAutoHyphens/>
      <w:adjustRightInd w:val="0"/>
      <w:spacing w:after="0" w:line="360" w:lineRule="atLeast"/>
      <w:textAlignment w:val="baseline"/>
    </w:pPr>
    <w:rPr>
      <w:rFonts w:ascii="Times New Roman" w:eastAsia="Times New Roman" w:hAnsi="Times New Roman" w:cs="Times New Roman"/>
      <w:color w:val="000000"/>
      <w:sz w:val="24"/>
      <w:szCs w:val="24"/>
      <w:lang w:eastAsia="ar-SA"/>
    </w:rPr>
  </w:style>
  <w:style w:type="paragraph" w:customStyle="1" w:styleId="BodyText1">
    <w:name w:val="Body Text1"/>
    <w:rsid w:val="00AC2F3F"/>
    <w:pPr>
      <w:widowControl w:val="0"/>
      <w:autoSpaceDE w:val="0"/>
      <w:autoSpaceDN w:val="0"/>
      <w:adjustRightInd w:val="0"/>
      <w:spacing w:after="0" w:line="360" w:lineRule="atLeast"/>
      <w:ind w:firstLine="312"/>
      <w:jc w:val="both"/>
      <w:textAlignment w:val="baseline"/>
    </w:pPr>
    <w:rPr>
      <w:rFonts w:ascii="TimesLT" w:eastAsia="Times New Roman" w:hAnsi="TimesLT" w:cs="Times New Roman"/>
      <w:sz w:val="20"/>
      <w:szCs w:val="20"/>
    </w:rPr>
  </w:style>
  <w:style w:type="paragraph" w:customStyle="1" w:styleId="CentrBoldm">
    <w:name w:val="CentrBoldm"/>
    <w:basedOn w:val="Normal"/>
    <w:rsid w:val="00AC2F3F"/>
    <w:pPr>
      <w:widowControl w:val="0"/>
      <w:autoSpaceDE w:val="0"/>
      <w:autoSpaceDN w:val="0"/>
      <w:adjustRightInd w:val="0"/>
      <w:spacing w:after="0" w:line="360" w:lineRule="atLeast"/>
      <w:ind w:firstLine="851"/>
      <w:jc w:val="center"/>
      <w:textAlignment w:val="baseline"/>
    </w:pPr>
    <w:rPr>
      <w:rFonts w:ascii="TimesLT" w:eastAsia="Times New Roman" w:hAnsi="TimesLT" w:cs="Times New Roman"/>
      <w:b/>
      <w:bCs/>
      <w:sz w:val="20"/>
      <w:szCs w:val="20"/>
      <w:lang w:val="en-US"/>
    </w:rPr>
  </w:style>
  <w:style w:type="paragraph" w:customStyle="1" w:styleId="Linija">
    <w:name w:val="Linija"/>
    <w:basedOn w:val="MAZAS"/>
    <w:rsid w:val="00AC2F3F"/>
    <w:pPr>
      <w:ind w:firstLine="0"/>
      <w:jc w:val="center"/>
    </w:pPr>
    <w:rPr>
      <w:color w:val="auto"/>
      <w:sz w:val="12"/>
      <w:szCs w:val="12"/>
    </w:rPr>
  </w:style>
  <w:style w:type="paragraph" w:customStyle="1" w:styleId="MAZAS">
    <w:name w:val="MAZAS"/>
    <w:rsid w:val="00AC2F3F"/>
    <w:pPr>
      <w:widowControl w:val="0"/>
      <w:autoSpaceDE w:val="0"/>
      <w:autoSpaceDN w:val="0"/>
      <w:adjustRightInd w:val="0"/>
      <w:spacing w:after="0" w:line="360" w:lineRule="atLeast"/>
      <w:ind w:firstLine="312"/>
      <w:jc w:val="both"/>
      <w:textAlignment w:val="baseline"/>
    </w:pPr>
    <w:rPr>
      <w:rFonts w:ascii="TimesLT" w:eastAsia="Times New Roman" w:hAnsi="TimesLT" w:cs="Times New Roman"/>
      <w:color w:val="000000"/>
      <w:sz w:val="8"/>
      <w:szCs w:val="8"/>
    </w:rPr>
  </w:style>
  <w:style w:type="paragraph" w:customStyle="1" w:styleId="TEKSTAS">
    <w:name w:val="TEKSTAS"/>
    <w:basedOn w:val="Normal"/>
    <w:rsid w:val="00AC2F3F"/>
    <w:pPr>
      <w:widowControl w:val="0"/>
      <w:spacing w:before="60" w:after="60" w:line="240" w:lineRule="auto"/>
      <w:jc w:val="both"/>
    </w:pPr>
    <w:rPr>
      <w:rFonts w:ascii="Times New Roman" w:eastAsia="Times New Roman" w:hAnsi="Times New Roman" w:cs="Times New Roman"/>
      <w:sz w:val="24"/>
      <w:szCs w:val="20"/>
      <w:lang w:val="en-GB"/>
    </w:rPr>
  </w:style>
  <w:style w:type="paragraph" w:styleId="BalloonText">
    <w:name w:val="Balloon Text"/>
    <w:basedOn w:val="Normal"/>
    <w:link w:val="BalloonTextChar"/>
    <w:uiPriority w:val="99"/>
    <w:semiHidden/>
    <w:unhideWhenUsed/>
    <w:rsid w:val="00AC2F3F"/>
    <w:pPr>
      <w:suppressAutoHyphens/>
      <w:spacing w:after="0" w:line="240" w:lineRule="auto"/>
    </w:pPr>
    <w:rPr>
      <w:rFonts w:ascii="Tahoma" w:eastAsia="Times New Roman" w:hAnsi="Tahoma" w:cs="Times New Roman"/>
      <w:sz w:val="16"/>
      <w:szCs w:val="16"/>
      <w:lang w:eastAsia="ar-SA"/>
    </w:rPr>
  </w:style>
  <w:style w:type="character" w:customStyle="1" w:styleId="BalloonTextChar">
    <w:name w:val="Balloon Text Char"/>
    <w:basedOn w:val="DefaultParagraphFont"/>
    <w:link w:val="BalloonText"/>
    <w:uiPriority w:val="99"/>
    <w:semiHidden/>
    <w:rsid w:val="00AC2F3F"/>
    <w:rPr>
      <w:rFonts w:ascii="Tahoma" w:eastAsia="Times New Roman" w:hAnsi="Tahoma" w:cs="Times New Roman"/>
      <w:sz w:val="16"/>
      <w:szCs w:val="16"/>
      <w:lang w:val="lt-LT" w:eastAsia="ar-SA"/>
    </w:rPr>
  </w:style>
  <w:style w:type="paragraph" w:styleId="PlainText">
    <w:name w:val="Plain Text"/>
    <w:basedOn w:val="Normal"/>
    <w:link w:val="PlainTextChar"/>
    <w:uiPriority w:val="99"/>
    <w:rsid w:val="00AC2F3F"/>
    <w:pPr>
      <w:spacing w:after="0" w:line="240" w:lineRule="auto"/>
    </w:pPr>
    <w:rPr>
      <w:rFonts w:ascii="Courier New" w:eastAsia="Times New Roman" w:hAnsi="Courier New" w:cs="Times New Roman"/>
      <w:sz w:val="20"/>
      <w:szCs w:val="20"/>
      <w:lang w:eastAsia="x-none"/>
    </w:rPr>
  </w:style>
  <w:style w:type="character" w:customStyle="1" w:styleId="PlainTextChar">
    <w:name w:val="Plain Text Char"/>
    <w:basedOn w:val="DefaultParagraphFont"/>
    <w:link w:val="PlainText"/>
    <w:uiPriority w:val="99"/>
    <w:rsid w:val="00AC2F3F"/>
    <w:rPr>
      <w:rFonts w:ascii="Courier New" w:eastAsia="Times New Roman" w:hAnsi="Courier New" w:cs="Times New Roman"/>
      <w:sz w:val="20"/>
      <w:szCs w:val="20"/>
      <w:lang w:val="lt-LT" w:eastAsia="x-none"/>
    </w:rPr>
  </w:style>
  <w:style w:type="paragraph" w:styleId="Title">
    <w:name w:val="Title"/>
    <w:basedOn w:val="Normal"/>
    <w:link w:val="TitleChar"/>
    <w:qFormat/>
    <w:rsid w:val="00AC2F3F"/>
    <w:pPr>
      <w:spacing w:before="120" w:after="120" w:line="240" w:lineRule="auto"/>
      <w:jc w:val="center"/>
    </w:pPr>
    <w:rPr>
      <w:rFonts w:ascii="Arial" w:eastAsia="Times New Roman" w:hAnsi="Arial" w:cs="Times New Roman"/>
      <w:b/>
      <w:snapToGrid w:val="0"/>
      <w:sz w:val="28"/>
      <w:szCs w:val="20"/>
      <w:lang w:val="fr-BE" w:eastAsia="x-none"/>
    </w:rPr>
  </w:style>
  <w:style w:type="character" w:customStyle="1" w:styleId="TitleChar">
    <w:name w:val="Title Char"/>
    <w:basedOn w:val="DefaultParagraphFont"/>
    <w:link w:val="Title"/>
    <w:rsid w:val="00AC2F3F"/>
    <w:rPr>
      <w:rFonts w:ascii="Arial" w:eastAsia="Times New Roman" w:hAnsi="Arial" w:cs="Times New Roman"/>
      <w:b/>
      <w:snapToGrid w:val="0"/>
      <w:sz w:val="28"/>
      <w:szCs w:val="20"/>
      <w:lang w:val="fr-BE" w:eastAsia="x-none"/>
    </w:rPr>
  </w:style>
  <w:style w:type="paragraph" w:customStyle="1" w:styleId="prastasis">
    <w:name w:val="Áprastasis"/>
    <w:basedOn w:val="Normal"/>
    <w:next w:val="Normal"/>
    <w:rsid w:val="00AC2F3F"/>
    <w:pPr>
      <w:autoSpaceDE w:val="0"/>
      <w:autoSpaceDN w:val="0"/>
      <w:adjustRightInd w:val="0"/>
      <w:spacing w:after="0"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C2F3F"/>
    <w:rPr>
      <w:b/>
      <w:bCs/>
    </w:rPr>
  </w:style>
  <w:style w:type="character" w:customStyle="1" w:styleId="CommentSubjectChar">
    <w:name w:val="Comment Subject Char"/>
    <w:basedOn w:val="CommentTextChar"/>
    <w:link w:val="CommentSubject"/>
    <w:uiPriority w:val="99"/>
    <w:semiHidden/>
    <w:rsid w:val="00AC2F3F"/>
    <w:rPr>
      <w:rFonts w:ascii="Times New Roman" w:eastAsia="Times New Roman" w:hAnsi="Times New Roman" w:cs="Times New Roman"/>
      <w:b/>
      <w:bCs/>
      <w:sz w:val="20"/>
      <w:szCs w:val="20"/>
      <w:lang w:val="x-none" w:eastAsia="ar-SA"/>
    </w:rPr>
  </w:style>
  <w:style w:type="character" w:styleId="LineNumber">
    <w:name w:val="line number"/>
    <w:basedOn w:val="DefaultParagraphFont"/>
    <w:uiPriority w:val="99"/>
    <w:semiHidden/>
    <w:unhideWhenUsed/>
    <w:rsid w:val="00AC2F3F"/>
  </w:style>
  <w:style w:type="paragraph" w:styleId="HTMLPreformatted">
    <w:name w:val="HTML Preformatted"/>
    <w:basedOn w:val="Normal"/>
    <w:link w:val="HTMLPreformattedChar"/>
    <w:uiPriority w:val="99"/>
    <w:unhideWhenUsed/>
    <w:rsid w:val="00AC2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PreformattedChar">
    <w:name w:val="HTML Preformatted Char"/>
    <w:basedOn w:val="DefaultParagraphFont"/>
    <w:link w:val="HTMLPreformatted"/>
    <w:uiPriority w:val="99"/>
    <w:rsid w:val="00AC2F3F"/>
    <w:rPr>
      <w:rFonts w:ascii="Courier New" w:eastAsia="Times New Roman" w:hAnsi="Courier New" w:cs="Times New Roman"/>
      <w:sz w:val="20"/>
      <w:szCs w:val="20"/>
      <w:lang w:val="x-none" w:eastAsia="x-none"/>
    </w:rPr>
  </w:style>
  <w:style w:type="table" w:styleId="TableGrid">
    <w:name w:val="Table Grid"/>
    <w:basedOn w:val="TableNormal"/>
    <w:uiPriority w:val="39"/>
    <w:rsid w:val="00AC2F3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2">
    <w:name w:val="Įprastasis (tinklapis)2"/>
    <w:basedOn w:val="Normal"/>
    <w:rsid w:val="00AC2F3F"/>
    <w:pPr>
      <w:spacing w:before="100" w:beforeAutospacing="1" w:after="100" w:afterAutospacing="1" w:line="240" w:lineRule="auto"/>
      <w:jc w:val="both"/>
    </w:pPr>
    <w:rPr>
      <w:rFonts w:ascii="Arial" w:eastAsia="Times New Roman" w:hAnsi="Arial" w:cs="Arial"/>
      <w:sz w:val="24"/>
      <w:szCs w:val="24"/>
      <w:lang w:eastAsia="lt-LT"/>
    </w:rPr>
  </w:style>
  <w:style w:type="paragraph" w:customStyle="1" w:styleId="DNV-SignGuide">
    <w:name w:val="DNV-SignGuide"/>
    <w:basedOn w:val="Normal"/>
    <w:rsid w:val="00AC2F3F"/>
    <w:pPr>
      <w:spacing w:after="0" w:line="240" w:lineRule="auto"/>
      <w:ind w:left="57" w:right="57"/>
      <w:jc w:val="center"/>
    </w:pPr>
    <w:rPr>
      <w:rFonts w:ascii="Times New Roman" w:eastAsia="Times New Roman" w:hAnsi="Times New Roman" w:cs="Times New Roman"/>
      <w:noProof/>
      <w:sz w:val="16"/>
      <w:szCs w:val="20"/>
      <w:lang w:val="en-GB"/>
    </w:rPr>
  </w:style>
  <w:style w:type="paragraph" w:customStyle="1" w:styleId="DNV-FieldGuide">
    <w:name w:val="DNV-FieldGuide"/>
    <w:basedOn w:val="Normal"/>
    <w:next w:val="DNV-FieldInput"/>
    <w:rsid w:val="00AC2F3F"/>
    <w:pPr>
      <w:spacing w:after="0" w:line="240" w:lineRule="auto"/>
    </w:pPr>
    <w:rPr>
      <w:rFonts w:ascii="Times New Roman" w:eastAsia="Times New Roman" w:hAnsi="Times New Roman" w:cs="Times New Roman"/>
      <w:noProof/>
      <w:sz w:val="16"/>
      <w:szCs w:val="20"/>
      <w:lang w:val="en-GB"/>
    </w:rPr>
  </w:style>
  <w:style w:type="paragraph" w:customStyle="1" w:styleId="DNV-FieldInput">
    <w:name w:val="DNV-FieldInput"/>
    <w:basedOn w:val="Normal"/>
    <w:rsid w:val="00AC2F3F"/>
    <w:pPr>
      <w:spacing w:after="0" w:line="240" w:lineRule="auto"/>
    </w:pPr>
    <w:rPr>
      <w:rFonts w:ascii="Times New Roman" w:eastAsia="Times New Roman" w:hAnsi="Times New Roman" w:cs="Times New Roman"/>
      <w:noProof/>
      <w:sz w:val="20"/>
      <w:szCs w:val="20"/>
      <w:lang w:val="en-GB"/>
    </w:rPr>
  </w:style>
  <w:style w:type="paragraph" w:customStyle="1" w:styleId="DNV-Sign">
    <w:name w:val="DNV-Sign"/>
    <w:basedOn w:val="Normal"/>
    <w:next w:val="Normal"/>
    <w:rsid w:val="00AC2F3F"/>
    <w:pPr>
      <w:spacing w:before="600" w:after="0" w:line="240" w:lineRule="auto"/>
    </w:pPr>
    <w:rPr>
      <w:rFonts w:ascii="Times New Roman" w:eastAsia="Times New Roman" w:hAnsi="Times New Roman" w:cs="Times New Roman"/>
      <w:sz w:val="20"/>
      <w:szCs w:val="20"/>
      <w:lang w:val="en-GB"/>
    </w:rPr>
  </w:style>
  <w:style w:type="paragraph" w:customStyle="1" w:styleId="DNV-ColGuide1">
    <w:name w:val="DNV-ColGuide 1"/>
    <w:basedOn w:val="Normal"/>
    <w:rsid w:val="00AC2F3F"/>
    <w:pPr>
      <w:spacing w:before="100" w:after="0" w:line="200" w:lineRule="exact"/>
    </w:pPr>
    <w:rPr>
      <w:rFonts w:ascii="Times New Roman" w:eastAsia="Times New Roman" w:hAnsi="Times New Roman" w:cs="Times New Roman"/>
      <w:b/>
      <w:noProof/>
      <w:sz w:val="18"/>
      <w:szCs w:val="20"/>
      <w:lang w:val="en-GB"/>
    </w:rPr>
  </w:style>
  <w:style w:type="paragraph" w:customStyle="1" w:styleId="NormalItalic">
    <w:name w:val="NormalItalic"/>
    <w:basedOn w:val="Normal"/>
    <w:rsid w:val="00AC2F3F"/>
    <w:pPr>
      <w:spacing w:after="0" w:line="240" w:lineRule="auto"/>
    </w:pPr>
    <w:rPr>
      <w:rFonts w:ascii="Times New Roman" w:eastAsia="Times New Roman" w:hAnsi="Times New Roman" w:cs="Times New Roman"/>
      <w:i/>
      <w:sz w:val="20"/>
      <w:szCs w:val="20"/>
      <w:lang w:val="en-GB"/>
    </w:rPr>
  </w:style>
  <w:style w:type="paragraph" w:customStyle="1" w:styleId="BodyText10">
    <w:name w:val="Body Text10"/>
    <w:link w:val="BodytextDiagrama"/>
    <w:rsid w:val="00AC2F3F"/>
    <w:pPr>
      <w:snapToGrid w:val="0"/>
      <w:spacing w:after="0" w:line="240" w:lineRule="auto"/>
      <w:ind w:firstLine="312"/>
      <w:jc w:val="both"/>
    </w:pPr>
    <w:rPr>
      <w:rFonts w:ascii="TimesLT" w:eastAsia="Times New Roman" w:hAnsi="TimesLT" w:cs="Times New Roman"/>
      <w:sz w:val="20"/>
      <w:szCs w:val="20"/>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lp1"/>
    <w:basedOn w:val="Normal"/>
    <w:link w:val="ListParagraphChar"/>
    <w:uiPriority w:val="99"/>
    <w:qFormat/>
    <w:rsid w:val="00AC2F3F"/>
    <w:pPr>
      <w:ind w:left="720"/>
      <w:contextualSpacing/>
    </w:pPr>
    <w:rPr>
      <w:rFonts w:ascii="Calibri" w:eastAsia="Calibri" w:hAnsi="Calibri" w:cs="Times New Roman"/>
      <w:lang w:val="en-US"/>
    </w:rPr>
  </w:style>
  <w:style w:type="character" w:customStyle="1" w:styleId="celllbl1">
    <w:name w:val="celllbl1"/>
    <w:basedOn w:val="DefaultParagraphFont"/>
    <w:rsid w:val="009726D4"/>
    <w:rPr>
      <w:rFonts w:ascii="Arial" w:hAnsi="Arial" w:cs="Arial" w:hint="default"/>
      <w:b/>
      <w:bCs/>
      <w:color w:val="000000"/>
      <w:sz w:val="18"/>
      <w:szCs w:val="18"/>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uiPriority w:val="99"/>
    <w:qFormat/>
    <w:locked/>
    <w:rsid w:val="00472EA4"/>
    <w:rPr>
      <w:rFonts w:ascii="Calibri" w:eastAsia="Calibri" w:hAnsi="Calibri" w:cs="Times New Roman"/>
    </w:rPr>
  </w:style>
  <w:style w:type="character" w:styleId="UnresolvedMention">
    <w:name w:val="Unresolved Mention"/>
    <w:basedOn w:val="DefaultParagraphFont"/>
    <w:uiPriority w:val="99"/>
    <w:semiHidden/>
    <w:unhideWhenUsed/>
    <w:rsid w:val="009776FC"/>
    <w:rPr>
      <w:color w:val="605E5C"/>
      <w:shd w:val="clear" w:color="auto" w:fill="E1DFDD"/>
    </w:rPr>
  </w:style>
  <w:style w:type="paragraph" w:styleId="NoSpacing">
    <w:name w:val="No Spacing"/>
    <w:uiPriority w:val="1"/>
    <w:qFormat/>
    <w:rsid w:val="00E3683E"/>
    <w:pPr>
      <w:spacing w:after="0" w:line="240" w:lineRule="auto"/>
    </w:pPr>
    <w:rPr>
      <w:lang w:val="lt-LT"/>
    </w:rPr>
  </w:style>
  <w:style w:type="paragraph" w:styleId="Revision">
    <w:name w:val="Revision"/>
    <w:hidden/>
    <w:uiPriority w:val="99"/>
    <w:semiHidden/>
    <w:rsid w:val="00D646AB"/>
    <w:pPr>
      <w:spacing w:after="0" w:line="240" w:lineRule="auto"/>
    </w:pPr>
    <w:rPr>
      <w:lang w:val="lt-LT"/>
    </w:rPr>
  </w:style>
  <w:style w:type="character" w:customStyle="1" w:styleId="cf01">
    <w:name w:val="cf01"/>
    <w:basedOn w:val="DefaultParagraphFont"/>
    <w:rsid w:val="00B210D8"/>
    <w:rPr>
      <w:rFonts w:ascii="Segoe UI" w:hAnsi="Segoe UI" w:cs="Segoe UI" w:hint="default"/>
      <w:sz w:val="18"/>
      <w:szCs w:val="18"/>
    </w:rPr>
  </w:style>
  <w:style w:type="paragraph" w:styleId="Subtitle">
    <w:name w:val="Subtitle"/>
    <w:basedOn w:val="Normal"/>
    <w:next w:val="Normal"/>
    <w:link w:val="SubtitleChar"/>
    <w:uiPriority w:val="99"/>
    <w:qFormat/>
    <w:rsid w:val="00E65496"/>
    <w:pPr>
      <w:numPr>
        <w:ilvl w:val="1"/>
      </w:numPr>
      <w:spacing w:after="240"/>
    </w:pPr>
    <w:rPr>
      <w:rFonts w:eastAsiaTheme="minorEastAsia"/>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E65496"/>
    <w:rPr>
      <w:rFonts w:eastAsiaTheme="minorEastAsia"/>
      <w:caps/>
      <w:color w:val="404040" w:themeColor="text1" w:themeTint="BF"/>
      <w:spacing w:val="20"/>
      <w:sz w:val="28"/>
      <w:szCs w:val="28"/>
      <w:lang w:val="lt-LT" w:eastAsia="lt-LT"/>
    </w:rPr>
  </w:style>
  <w:style w:type="character" w:customStyle="1" w:styleId="normaltextrun">
    <w:name w:val="normaltextrun"/>
    <w:basedOn w:val="DefaultParagraphFont"/>
    <w:rsid w:val="00E65496"/>
  </w:style>
  <w:style w:type="table" w:customStyle="1" w:styleId="Lentelstinklelis1">
    <w:name w:val="Lentelės tinklelis1"/>
    <w:basedOn w:val="TableNormal"/>
    <w:next w:val="TableGrid"/>
    <w:uiPriority w:val="39"/>
    <w:rsid w:val="008360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Diagrama">
    <w:name w:val="Body text Diagrama"/>
    <w:link w:val="BodyText10"/>
    <w:rsid w:val="00E6006D"/>
    <w:rPr>
      <w:rFonts w:ascii="TimesLT" w:eastAsia="Times New Roman" w:hAnsi="TimesLT" w:cs="Times New Roman"/>
      <w:sz w:val="20"/>
      <w:szCs w:val="20"/>
    </w:rPr>
  </w:style>
  <w:style w:type="paragraph" w:styleId="NormalWeb">
    <w:name w:val="Normal (Web)"/>
    <w:basedOn w:val="Normal"/>
    <w:uiPriority w:val="99"/>
    <w:semiHidden/>
    <w:unhideWhenUsed/>
    <w:rsid w:val="00054759"/>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3162520">
      <w:bodyDiv w:val="1"/>
      <w:marLeft w:val="0"/>
      <w:marRight w:val="0"/>
      <w:marTop w:val="0"/>
      <w:marBottom w:val="0"/>
      <w:divBdr>
        <w:top w:val="none" w:sz="0" w:space="0" w:color="auto"/>
        <w:left w:val="none" w:sz="0" w:space="0" w:color="auto"/>
        <w:bottom w:val="none" w:sz="0" w:space="0" w:color="auto"/>
        <w:right w:val="none" w:sz="0" w:space="0" w:color="auto"/>
      </w:divBdr>
      <w:divsChild>
        <w:div w:id="1761291238">
          <w:marLeft w:val="0"/>
          <w:marRight w:val="0"/>
          <w:marTop w:val="0"/>
          <w:marBottom w:val="0"/>
          <w:divBdr>
            <w:top w:val="none" w:sz="0" w:space="0" w:color="auto"/>
            <w:left w:val="none" w:sz="0" w:space="0" w:color="auto"/>
            <w:bottom w:val="none" w:sz="0" w:space="0" w:color="auto"/>
            <w:right w:val="none" w:sz="0" w:space="0" w:color="auto"/>
          </w:divBdr>
          <w:divsChild>
            <w:div w:id="228461925">
              <w:marLeft w:val="0"/>
              <w:marRight w:val="0"/>
              <w:marTop w:val="0"/>
              <w:marBottom w:val="0"/>
              <w:divBdr>
                <w:top w:val="none" w:sz="0" w:space="0" w:color="auto"/>
                <w:left w:val="none" w:sz="0" w:space="0" w:color="auto"/>
                <w:bottom w:val="none" w:sz="0" w:space="0" w:color="auto"/>
                <w:right w:val="none" w:sz="0" w:space="0" w:color="auto"/>
              </w:divBdr>
              <w:divsChild>
                <w:div w:id="1397973142">
                  <w:marLeft w:val="0"/>
                  <w:marRight w:val="0"/>
                  <w:marTop w:val="0"/>
                  <w:marBottom w:val="0"/>
                  <w:divBdr>
                    <w:top w:val="none" w:sz="0" w:space="0" w:color="auto"/>
                    <w:left w:val="none" w:sz="0" w:space="0" w:color="auto"/>
                    <w:bottom w:val="none" w:sz="0" w:space="0" w:color="auto"/>
                    <w:right w:val="none" w:sz="0" w:space="0" w:color="auto"/>
                  </w:divBdr>
                  <w:divsChild>
                    <w:div w:id="1260792447">
                      <w:marLeft w:val="0"/>
                      <w:marRight w:val="0"/>
                      <w:marTop w:val="0"/>
                      <w:marBottom w:val="0"/>
                      <w:divBdr>
                        <w:top w:val="none" w:sz="0" w:space="0" w:color="auto"/>
                        <w:left w:val="none" w:sz="0" w:space="0" w:color="auto"/>
                        <w:bottom w:val="none" w:sz="0" w:space="0" w:color="auto"/>
                        <w:right w:val="none" w:sz="0" w:space="0" w:color="auto"/>
                      </w:divBdr>
                      <w:divsChild>
                        <w:div w:id="1841919687">
                          <w:marLeft w:val="0"/>
                          <w:marRight w:val="0"/>
                          <w:marTop w:val="0"/>
                          <w:marBottom w:val="0"/>
                          <w:divBdr>
                            <w:top w:val="none" w:sz="0" w:space="0" w:color="auto"/>
                            <w:left w:val="none" w:sz="0" w:space="0" w:color="auto"/>
                            <w:bottom w:val="none" w:sz="0" w:space="0" w:color="auto"/>
                            <w:right w:val="none" w:sz="0" w:space="0" w:color="auto"/>
                          </w:divBdr>
                          <w:divsChild>
                            <w:div w:id="1544518948">
                              <w:marLeft w:val="0"/>
                              <w:marRight w:val="0"/>
                              <w:marTop w:val="0"/>
                              <w:marBottom w:val="0"/>
                              <w:divBdr>
                                <w:top w:val="none" w:sz="0" w:space="0" w:color="auto"/>
                                <w:left w:val="none" w:sz="0" w:space="0" w:color="auto"/>
                                <w:bottom w:val="none" w:sz="0" w:space="0" w:color="auto"/>
                                <w:right w:val="none" w:sz="0" w:space="0" w:color="auto"/>
                              </w:divBdr>
                              <w:divsChild>
                                <w:div w:id="551891904">
                                  <w:marLeft w:val="0"/>
                                  <w:marRight w:val="0"/>
                                  <w:marTop w:val="0"/>
                                  <w:marBottom w:val="0"/>
                                  <w:divBdr>
                                    <w:top w:val="none" w:sz="0" w:space="0" w:color="auto"/>
                                    <w:left w:val="none" w:sz="0" w:space="0" w:color="auto"/>
                                    <w:bottom w:val="none" w:sz="0" w:space="0" w:color="auto"/>
                                    <w:right w:val="none" w:sz="0" w:space="0" w:color="auto"/>
                                  </w:divBdr>
                                  <w:divsChild>
                                    <w:div w:id="689993881">
                                      <w:marLeft w:val="0"/>
                                      <w:marRight w:val="0"/>
                                      <w:marTop w:val="0"/>
                                      <w:marBottom w:val="0"/>
                                      <w:divBdr>
                                        <w:top w:val="none" w:sz="0" w:space="0" w:color="auto"/>
                                        <w:left w:val="none" w:sz="0" w:space="0" w:color="auto"/>
                                        <w:bottom w:val="none" w:sz="0" w:space="0" w:color="auto"/>
                                        <w:right w:val="none" w:sz="0" w:space="0" w:color="auto"/>
                                      </w:divBdr>
                                      <w:divsChild>
                                        <w:div w:id="901404566">
                                          <w:marLeft w:val="0"/>
                                          <w:marRight w:val="0"/>
                                          <w:marTop w:val="0"/>
                                          <w:marBottom w:val="0"/>
                                          <w:divBdr>
                                            <w:top w:val="none" w:sz="0" w:space="0" w:color="auto"/>
                                            <w:left w:val="none" w:sz="0" w:space="0" w:color="auto"/>
                                            <w:bottom w:val="none" w:sz="0" w:space="0" w:color="auto"/>
                                            <w:right w:val="none" w:sz="0" w:space="0" w:color="auto"/>
                                          </w:divBdr>
                                          <w:divsChild>
                                            <w:div w:id="634600927">
                                              <w:marLeft w:val="0"/>
                                              <w:marRight w:val="0"/>
                                              <w:marTop w:val="0"/>
                                              <w:marBottom w:val="0"/>
                                              <w:divBdr>
                                                <w:top w:val="none" w:sz="0" w:space="0" w:color="auto"/>
                                                <w:left w:val="none" w:sz="0" w:space="0" w:color="auto"/>
                                                <w:bottom w:val="none" w:sz="0" w:space="0" w:color="auto"/>
                                                <w:right w:val="none" w:sz="0" w:space="0" w:color="auto"/>
                                              </w:divBdr>
                                              <w:divsChild>
                                                <w:div w:id="132453388">
                                                  <w:marLeft w:val="0"/>
                                                  <w:marRight w:val="0"/>
                                                  <w:marTop w:val="0"/>
                                                  <w:marBottom w:val="0"/>
                                                  <w:divBdr>
                                                    <w:top w:val="none" w:sz="0" w:space="0" w:color="auto"/>
                                                    <w:left w:val="none" w:sz="0" w:space="0" w:color="auto"/>
                                                    <w:bottom w:val="none" w:sz="0" w:space="0" w:color="auto"/>
                                                    <w:right w:val="none" w:sz="0" w:space="0" w:color="auto"/>
                                                  </w:divBdr>
                                                  <w:divsChild>
                                                    <w:div w:id="1488673044">
                                                      <w:marLeft w:val="0"/>
                                                      <w:marRight w:val="0"/>
                                                      <w:marTop w:val="0"/>
                                                      <w:marBottom w:val="0"/>
                                                      <w:divBdr>
                                                        <w:top w:val="none" w:sz="0" w:space="0" w:color="auto"/>
                                                        <w:left w:val="none" w:sz="0" w:space="0" w:color="auto"/>
                                                        <w:bottom w:val="none" w:sz="0" w:space="0" w:color="auto"/>
                                                        <w:right w:val="none" w:sz="0" w:space="0" w:color="auto"/>
                                                      </w:divBdr>
                                                      <w:divsChild>
                                                        <w:div w:id="2106873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09900112">
      <w:bodyDiv w:val="1"/>
      <w:marLeft w:val="0"/>
      <w:marRight w:val="0"/>
      <w:marTop w:val="0"/>
      <w:marBottom w:val="0"/>
      <w:divBdr>
        <w:top w:val="none" w:sz="0" w:space="0" w:color="auto"/>
        <w:left w:val="none" w:sz="0" w:space="0" w:color="auto"/>
        <w:bottom w:val="none" w:sz="0" w:space="0" w:color="auto"/>
        <w:right w:val="none" w:sz="0" w:space="0" w:color="auto"/>
      </w:divBdr>
      <w:divsChild>
        <w:div w:id="1681469811">
          <w:marLeft w:val="0"/>
          <w:marRight w:val="0"/>
          <w:marTop w:val="0"/>
          <w:marBottom w:val="0"/>
          <w:divBdr>
            <w:top w:val="none" w:sz="0" w:space="0" w:color="auto"/>
            <w:left w:val="none" w:sz="0" w:space="0" w:color="auto"/>
            <w:bottom w:val="none" w:sz="0" w:space="0" w:color="auto"/>
            <w:right w:val="none" w:sz="0" w:space="0" w:color="auto"/>
          </w:divBdr>
          <w:divsChild>
            <w:div w:id="1176580469">
              <w:marLeft w:val="0"/>
              <w:marRight w:val="0"/>
              <w:marTop w:val="0"/>
              <w:marBottom w:val="0"/>
              <w:divBdr>
                <w:top w:val="none" w:sz="0" w:space="0" w:color="auto"/>
                <w:left w:val="none" w:sz="0" w:space="0" w:color="auto"/>
                <w:bottom w:val="none" w:sz="0" w:space="0" w:color="auto"/>
                <w:right w:val="none" w:sz="0" w:space="0" w:color="auto"/>
              </w:divBdr>
              <w:divsChild>
                <w:div w:id="1924947546">
                  <w:marLeft w:val="0"/>
                  <w:marRight w:val="0"/>
                  <w:marTop w:val="0"/>
                  <w:marBottom w:val="0"/>
                  <w:divBdr>
                    <w:top w:val="none" w:sz="0" w:space="0" w:color="auto"/>
                    <w:left w:val="none" w:sz="0" w:space="0" w:color="auto"/>
                    <w:bottom w:val="none" w:sz="0" w:space="0" w:color="auto"/>
                    <w:right w:val="none" w:sz="0" w:space="0" w:color="auto"/>
                  </w:divBdr>
                  <w:divsChild>
                    <w:div w:id="2146508585">
                      <w:marLeft w:val="0"/>
                      <w:marRight w:val="0"/>
                      <w:marTop w:val="0"/>
                      <w:marBottom w:val="0"/>
                      <w:divBdr>
                        <w:top w:val="none" w:sz="0" w:space="0" w:color="auto"/>
                        <w:left w:val="none" w:sz="0" w:space="0" w:color="auto"/>
                        <w:bottom w:val="none" w:sz="0" w:space="0" w:color="auto"/>
                        <w:right w:val="none" w:sz="0" w:space="0" w:color="auto"/>
                      </w:divBdr>
                      <w:divsChild>
                        <w:div w:id="1873150102">
                          <w:marLeft w:val="0"/>
                          <w:marRight w:val="0"/>
                          <w:marTop w:val="0"/>
                          <w:marBottom w:val="0"/>
                          <w:divBdr>
                            <w:top w:val="none" w:sz="0" w:space="0" w:color="auto"/>
                            <w:left w:val="none" w:sz="0" w:space="0" w:color="auto"/>
                            <w:bottom w:val="none" w:sz="0" w:space="0" w:color="auto"/>
                            <w:right w:val="none" w:sz="0" w:space="0" w:color="auto"/>
                          </w:divBdr>
                          <w:divsChild>
                            <w:div w:id="157423831">
                              <w:marLeft w:val="0"/>
                              <w:marRight w:val="0"/>
                              <w:marTop w:val="0"/>
                              <w:marBottom w:val="0"/>
                              <w:divBdr>
                                <w:top w:val="none" w:sz="0" w:space="0" w:color="auto"/>
                                <w:left w:val="none" w:sz="0" w:space="0" w:color="auto"/>
                                <w:bottom w:val="none" w:sz="0" w:space="0" w:color="auto"/>
                                <w:right w:val="none" w:sz="0" w:space="0" w:color="auto"/>
                              </w:divBdr>
                              <w:divsChild>
                                <w:div w:id="72167100">
                                  <w:marLeft w:val="0"/>
                                  <w:marRight w:val="0"/>
                                  <w:marTop w:val="0"/>
                                  <w:marBottom w:val="0"/>
                                  <w:divBdr>
                                    <w:top w:val="none" w:sz="0" w:space="0" w:color="auto"/>
                                    <w:left w:val="none" w:sz="0" w:space="0" w:color="auto"/>
                                    <w:bottom w:val="none" w:sz="0" w:space="0" w:color="auto"/>
                                    <w:right w:val="none" w:sz="0" w:space="0" w:color="auto"/>
                                  </w:divBdr>
                                  <w:divsChild>
                                    <w:div w:id="1225143230">
                                      <w:marLeft w:val="0"/>
                                      <w:marRight w:val="0"/>
                                      <w:marTop w:val="0"/>
                                      <w:marBottom w:val="0"/>
                                      <w:divBdr>
                                        <w:top w:val="none" w:sz="0" w:space="0" w:color="auto"/>
                                        <w:left w:val="none" w:sz="0" w:space="0" w:color="auto"/>
                                        <w:bottom w:val="none" w:sz="0" w:space="0" w:color="auto"/>
                                        <w:right w:val="none" w:sz="0" w:space="0" w:color="auto"/>
                                      </w:divBdr>
                                      <w:divsChild>
                                        <w:div w:id="548299751">
                                          <w:marLeft w:val="0"/>
                                          <w:marRight w:val="0"/>
                                          <w:marTop w:val="0"/>
                                          <w:marBottom w:val="0"/>
                                          <w:divBdr>
                                            <w:top w:val="none" w:sz="0" w:space="0" w:color="auto"/>
                                            <w:left w:val="none" w:sz="0" w:space="0" w:color="auto"/>
                                            <w:bottom w:val="none" w:sz="0" w:space="0" w:color="auto"/>
                                            <w:right w:val="none" w:sz="0" w:space="0" w:color="auto"/>
                                          </w:divBdr>
                                          <w:divsChild>
                                            <w:div w:id="778568468">
                                              <w:marLeft w:val="0"/>
                                              <w:marRight w:val="0"/>
                                              <w:marTop w:val="0"/>
                                              <w:marBottom w:val="0"/>
                                              <w:divBdr>
                                                <w:top w:val="none" w:sz="0" w:space="0" w:color="auto"/>
                                                <w:left w:val="none" w:sz="0" w:space="0" w:color="auto"/>
                                                <w:bottom w:val="none" w:sz="0" w:space="0" w:color="auto"/>
                                                <w:right w:val="none" w:sz="0" w:space="0" w:color="auto"/>
                                              </w:divBdr>
                                              <w:divsChild>
                                                <w:div w:id="380255204">
                                                  <w:marLeft w:val="0"/>
                                                  <w:marRight w:val="0"/>
                                                  <w:marTop w:val="0"/>
                                                  <w:marBottom w:val="0"/>
                                                  <w:divBdr>
                                                    <w:top w:val="none" w:sz="0" w:space="0" w:color="auto"/>
                                                    <w:left w:val="none" w:sz="0" w:space="0" w:color="auto"/>
                                                    <w:bottom w:val="none" w:sz="0" w:space="0" w:color="auto"/>
                                                    <w:right w:val="none" w:sz="0" w:space="0" w:color="auto"/>
                                                  </w:divBdr>
                                                  <w:divsChild>
                                                    <w:div w:id="927082396">
                                                      <w:marLeft w:val="0"/>
                                                      <w:marRight w:val="0"/>
                                                      <w:marTop w:val="0"/>
                                                      <w:marBottom w:val="0"/>
                                                      <w:divBdr>
                                                        <w:top w:val="none" w:sz="0" w:space="0" w:color="auto"/>
                                                        <w:left w:val="none" w:sz="0" w:space="0" w:color="auto"/>
                                                        <w:bottom w:val="none" w:sz="0" w:space="0" w:color="auto"/>
                                                        <w:right w:val="none" w:sz="0" w:space="0" w:color="auto"/>
                                                      </w:divBdr>
                                                      <w:divsChild>
                                                        <w:div w:id="577978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17054211">
      <w:bodyDiv w:val="1"/>
      <w:marLeft w:val="0"/>
      <w:marRight w:val="0"/>
      <w:marTop w:val="0"/>
      <w:marBottom w:val="0"/>
      <w:divBdr>
        <w:top w:val="none" w:sz="0" w:space="0" w:color="auto"/>
        <w:left w:val="none" w:sz="0" w:space="0" w:color="auto"/>
        <w:bottom w:val="none" w:sz="0" w:space="0" w:color="auto"/>
        <w:right w:val="none" w:sz="0" w:space="0" w:color="auto"/>
      </w:divBdr>
      <w:divsChild>
        <w:div w:id="486629044">
          <w:marLeft w:val="0"/>
          <w:marRight w:val="0"/>
          <w:marTop w:val="0"/>
          <w:marBottom w:val="0"/>
          <w:divBdr>
            <w:top w:val="none" w:sz="0" w:space="0" w:color="auto"/>
            <w:left w:val="none" w:sz="0" w:space="0" w:color="auto"/>
            <w:bottom w:val="none" w:sz="0" w:space="0" w:color="auto"/>
            <w:right w:val="none" w:sz="0" w:space="0" w:color="auto"/>
          </w:divBdr>
          <w:divsChild>
            <w:div w:id="1860312847">
              <w:marLeft w:val="0"/>
              <w:marRight w:val="0"/>
              <w:marTop w:val="0"/>
              <w:marBottom w:val="0"/>
              <w:divBdr>
                <w:top w:val="none" w:sz="0" w:space="0" w:color="auto"/>
                <w:left w:val="none" w:sz="0" w:space="0" w:color="auto"/>
                <w:bottom w:val="none" w:sz="0" w:space="0" w:color="auto"/>
                <w:right w:val="none" w:sz="0" w:space="0" w:color="auto"/>
              </w:divBdr>
              <w:divsChild>
                <w:div w:id="1002397585">
                  <w:marLeft w:val="0"/>
                  <w:marRight w:val="0"/>
                  <w:marTop w:val="0"/>
                  <w:marBottom w:val="0"/>
                  <w:divBdr>
                    <w:top w:val="none" w:sz="0" w:space="0" w:color="auto"/>
                    <w:left w:val="none" w:sz="0" w:space="0" w:color="auto"/>
                    <w:bottom w:val="none" w:sz="0" w:space="0" w:color="auto"/>
                    <w:right w:val="none" w:sz="0" w:space="0" w:color="auto"/>
                  </w:divBdr>
                  <w:divsChild>
                    <w:div w:id="362219322">
                      <w:marLeft w:val="0"/>
                      <w:marRight w:val="0"/>
                      <w:marTop w:val="0"/>
                      <w:marBottom w:val="0"/>
                      <w:divBdr>
                        <w:top w:val="none" w:sz="0" w:space="0" w:color="auto"/>
                        <w:left w:val="none" w:sz="0" w:space="0" w:color="auto"/>
                        <w:bottom w:val="none" w:sz="0" w:space="0" w:color="auto"/>
                        <w:right w:val="none" w:sz="0" w:space="0" w:color="auto"/>
                      </w:divBdr>
                      <w:divsChild>
                        <w:div w:id="392657212">
                          <w:marLeft w:val="0"/>
                          <w:marRight w:val="0"/>
                          <w:marTop w:val="0"/>
                          <w:marBottom w:val="0"/>
                          <w:divBdr>
                            <w:top w:val="none" w:sz="0" w:space="0" w:color="auto"/>
                            <w:left w:val="none" w:sz="0" w:space="0" w:color="auto"/>
                            <w:bottom w:val="none" w:sz="0" w:space="0" w:color="auto"/>
                            <w:right w:val="none" w:sz="0" w:space="0" w:color="auto"/>
                          </w:divBdr>
                          <w:divsChild>
                            <w:div w:id="1038360645">
                              <w:marLeft w:val="0"/>
                              <w:marRight w:val="0"/>
                              <w:marTop w:val="0"/>
                              <w:marBottom w:val="0"/>
                              <w:divBdr>
                                <w:top w:val="none" w:sz="0" w:space="0" w:color="auto"/>
                                <w:left w:val="none" w:sz="0" w:space="0" w:color="auto"/>
                                <w:bottom w:val="none" w:sz="0" w:space="0" w:color="auto"/>
                                <w:right w:val="none" w:sz="0" w:space="0" w:color="auto"/>
                              </w:divBdr>
                              <w:divsChild>
                                <w:div w:id="242573577">
                                  <w:marLeft w:val="0"/>
                                  <w:marRight w:val="0"/>
                                  <w:marTop w:val="0"/>
                                  <w:marBottom w:val="0"/>
                                  <w:divBdr>
                                    <w:top w:val="none" w:sz="0" w:space="0" w:color="auto"/>
                                    <w:left w:val="none" w:sz="0" w:space="0" w:color="auto"/>
                                    <w:bottom w:val="none" w:sz="0" w:space="0" w:color="auto"/>
                                    <w:right w:val="none" w:sz="0" w:space="0" w:color="auto"/>
                                  </w:divBdr>
                                  <w:divsChild>
                                    <w:div w:id="404493837">
                                      <w:marLeft w:val="0"/>
                                      <w:marRight w:val="0"/>
                                      <w:marTop w:val="0"/>
                                      <w:marBottom w:val="0"/>
                                      <w:divBdr>
                                        <w:top w:val="none" w:sz="0" w:space="0" w:color="auto"/>
                                        <w:left w:val="none" w:sz="0" w:space="0" w:color="auto"/>
                                        <w:bottom w:val="none" w:sz="0" w:space="0" w:color="auto"/>
                                        <w:right w:val="none" w:sz="0" w:space="0" w:color="auto"/>
                                      </w:divBdr>
                                      <w:divsChild>
                                        <w:div w:id="1346514504">
                                          <w:marLeft w:val="0"/>
                                          <w:marRight w:val="0"/>
                                          <w:marTop w:val="0"/>
                                          <w:marBottom w:val="0"/>
                                          <w:divBdr>
                                            <w:top w:val="none" w:sz="0" w:space="0" w:color="auto"/>
                                            <w:left w:val="none" w:sz="0" w:space="0" w:color="auto"/>
                                            <w:bottom w:val="none" w:sz="0" w:space="0" w:color="auto"/>
                                            <w:right w:val="none" w:sz="0" w:space="0" w:color="auto"/>
                                          </w:divBdr>
                                          <w:divsChild>
                                            <w:div w:id="252663032">
                                              <w:marLeft w:val="0"/>
                                              <w:marRight w:val="0"/>
                                              <w:marTop w:val="0"/>
                                              <w:marBottom w:val="0"/>
                                              <w:divBdr>
                                                <w:top w:val="none" w:sz="0" w:space="0" w:color="auto"/>
                                                <w:left w:val="none" w:sz="0" w:space="0" w:color="auto"/>
                                                <w:bottom w:val="none" w:sz="0" w:space="0" w:color="auto"/>
                                                <w:right w:val="none" w:sz="0" w:space="0" w:color="auto"/>
                                              </w:divBdr>
                                              <w:divsChild>
                                                <w:div w:id="221447729">
                                                  <w:marLeft w:val="0"/>
                                                  <w:marRight w:val="0"/>
                                                  <w:marTop w:val="0"/>
                                                  <w:marBottom w:val="0"/>
                                                  <w:divBdr>
                                                    <w:top w:val="none" w:sz="0" w:space="0" w:color="auto"/>
                                                    <w:left w:val="none" w:sz="0" w:space="0" w:color="auto"/>
                                                    <w:bottom w:val="none" w:sz="0" w:space="0" w:color="auto"/>
                                                    <w:right w:val="none" w:sz="0" w:space="0" w:color="auto"/>
                                                  </w:divBdr>
                                                  <w:divsChild>
                                                    <w:div w:id="697125066">
                                                      <w:marLeft w:val="0"/>
                                                      <w:marRight w:val="0"/>
                                                      <w:marTop w:val="0"/>
                                                      <w:marBottom w:val="0"/>
                                                      <w:divBdr>
                                                        <w:top w:val="none" w:sz="0" w:space="0" w:color="auto"/>
                                                        <w:left w:val="none" w:sz="0" w:space="0" w:color="auto"/>
                                                        <w:bottom w:val="none" w:sz="0" w:space="0" w:color="auto"/>
                                                        <w:right w:val="none" w:sz="0" w:space="0" w:color="auto"/>
                                                      </w:divBdr>
                                                      <w:divsChild>
                                                        <w:div w:id="309946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82024452">
      <w:bodyDiv w:val="1"/>
      <w:marLeft w:val="0"/>
      <w:marRight w:val="0"/>
      <w:marTop w:val="0"/>
      <w:marBottom w:val="0"/>
      <w:divBdr>
        <w:top w:val="none" w:sz="0" w:space="0" w:color="auto"/>
        <w:left w:val="none" w:sz="0" w:space="0" w:color="auto"/>
        <w:bottom w:val="none" w:sz="0" w:space="0" w:color="auto"/>
        <w:right w:val="none" w:sz="0" w:space="0" w:color="auto"/>
      </w:divBdr>
      <w:divsChild>
        <w:div w:id="436944285">
          <w:marLeft w:val="0"/>
          <w:marRight w:val="0"/>
          <w:marTop w:val="0"/>
          <w:marBottom w:val="0"/>
          <w:divBdr>
            <w:top w:val="none" w:sz="0" w:space="0" w:color="auto"/>
            <w:left w:val="none" w:sz="0" w:space="0" w:color="auto"/>
            <w:bottom w:val="none" w:sz="0" w:space="0" w:color="auto"/>
            <w:right w:val="none" w:sz="0" w:space="0" w:color="auto"/>
          </w:divBdr>
          <w:divsChild>
            <w:div w:id="514199076">
              <w:marLeft w:val="0"/>
              <w:marRight w:val="0"/>
              <w:marTop w:val="0"/>
              <w:marBottom w:val="0"/>
              <w:divBdr>
                <w:top w:val="none" w:sz="0" w:space="0" w:color="auto"/>
                <w:left w:val="none" w:sz="0" w:space="0" w:color="auto"/>
                <w:bottom w:val="none" w:sz="0" w:space="0" w:color="auto"/>
                <w:right w:val="none" w:sz="0" w:space="0" w:color="auto"/>
              </w:divBdr>
              <w:divsChild>
                <w:div w:id="1646011599">
                  <w:marLeft w:val="0"/>
                  <w:marRight w:val="0"/>
                  <w:marTop w:val="0"/>
                  <w:marBottom w:val="0"/>
                  <w:divBdr>
                    <w:top w:val="none" w:sz="0" w:space="0" w:color="auto"/>
                    <w:left w:val="none" w:sz="0" w:space="0" w:color="auto"/>
                    <w:bottom w:val="none" w:sz="0" w:space="0" w:color="auto"/>
                    <w:right w:val="none" w:sz="0" w:space="0" w:color="auto"/>
                  </w:divBdr>
                  <w:divsChild>
                    <w:div w:id="310912902">
                      <w:marLeft w:val="0"/>
                      <w:marRight w:val="0"/>
                      <w:marTop w:val="0"/>
                      <w:marBottom w:val="0"/>
                      <w:divBdr>
                        <w:top w:val="none" w:sz="0" w:space="0" w:color="auto"/>
                        <w:left w:val="none" w:sz="0" w:space="0" w:color="auto"/>
                        <w:bottom w:val="none" w:sz="0" w:space="0" w:color="auto"/>
                        <w:right w:val="none" w:sz="0" w:space="0" w:color="auto"/>
                      </w:divBdr>
                      <w:divsChild>
                        <w:div w:id="491456803">
                          <w:marLeft w:val="0"/>
                          <w:marRight w:val="0"/>
                          <w:marTop w:val="0"/>
                          <w:marBottom w:val="0"/>
                          <w:divBdr>
                            <w:top w:val="none" w:sz="0" w:space="0" w:color="auto"/>
                            <w:left w:val="none" w:sz="0" w:space="0" w:color="auto"/>
                            <w:bottom w:val="none" w:sz="0" w:space="0" w:color="auto"/>
                            <w:right w:val="none" w:sz="0" w:space="0" w:color="auto"/>
                          </w:divBdr>
                          <w:divsChild>
                            <w:div w:id="316418038">
                              <w:marLeft w:val="0"/>
                              <w:marRight w:val="0"/>
                              <w:marTop w:val="0"/>
                              <w:marBottom w:val="0"/>
                              <w:divBdr>
                                <w:top w:val="none" w:sz="0" w:space="0" w:color="auto"/>
                                <w:left w:val="none" w:sz="0" w:space="0" w:color="auto"/>
                                <w:bottom w:val="none" w:sz="0" w:space="0" w:color="auto"/>
                                <w:right w:val="none" w:sz="0" w:space="0" w:color="auto"/>
                              </w:divBdr>
                              <w:divsChild>
                                <w:div w:id="700014199">
                                  <w:marLeft w:val="0"/>
                                  <w:marRight w:val="0"/>
                                  <w:marTop w:val="0"/>
                                  <w:marBottom w:val="0"/>
                                  <w:divBdr>
                                    <w:top w:val="none" w:sz="0" w:space="0" w:color="auto"/>
                                    <w:left w:val="none" w:sz="0" w:space="0" w:color="auto"/>
                                    <w:bottom w:val="none" w:sz="0" w:space="0" w:color="auto"/>
                                    <w:right w:val="none" w:sz="0" w:space="0" w:color="auto"/>
                                  </w:divBdr>
                                  <w:divsChild>
                                    <w:div w:id="2057121773">
                                      <w:marLeft w:val="0"/>
                                      <w:marRight w:val="0"/>
                                      <w:marTop w:val="0"/>
                                      <w:marBottom w:val="0"/>
                                      <w:divBdr>
                                        <w:top w:val="none" w:sz="0" w:space="0" w:color="auto"/>
                                        <w:left w:val="none" w:sz="0" w:space="0" w:color="auto"/>
                                        <w:bottom w:val="none" w:sz="0" w:space="0" w:color="auto"/>
                                        <w:right w:val="none" w:sz="0" w:space="0" w:color="auto"/>
                                      </w:divBdr>
                                      <w:divsChild>
                                        <w:div w:id="1847162768">
                                          <w:marLeft w:val="0"/>
                                          <w:marRight w:val="0"/>
                                          <w:marTop w:val="0"/>
                                          <w:marBottom w:val="0"/>
                                          <w:divBdr>
                                            <w:top w:val="none" w:sz="0" w:space="0" w:color="auto"/>
                                            <w:left w:val="none" w:sz="0" w:space="0" w:color="auto"/>
                                            <w:bottom w:val="none" w:sz="0" w:space="0" w:color="auto"/>
                                            <w:right w:val="none" w:sz="0" w:space="0" w:color="auto"/>
                                          </w:divBdr>
                                          <w:divsChild>
                                            <w:div w:id="1137529588">
                                              <w:marLeft w:val="0"/>
                                              <w:marRight w:val="0"/>
                                              <w:marTop w:val="0"/>
                                              <w:marBottom w:val="0"/>
                                              <w:divBdr>
                                                <w:top w:val="none" w:sz="0" w:space="0" w:color="auto"/>
                                                <w:left w:val="none" w:sz="0" w:space="0" w:color="auto"/>
                                                <w:bottom w:val="none" w:sz="0" w:space="0" w:color="auto"/>
                                                <w:right w:val="none" w:sz="0" w:space="0" w:color="auto"/>
                                              </w:divBdr>
                                              <w:divsChild>
                                                <w:div w:id="1869367917">
                                                  <w:marLeft w:val="0"/>
                                                  <w:marRight w:val="0"/>
                                                  <w:marTop w:val="0"/>
                                                  <w:marBottom w:val="0"/>
                                                  <w:divBdr>
                                                    <w:top w:val="none" w:sz="0" w:space="0" w:color="auto"/>
                                                    <w:left w:val="none" w:sz="0" w:space="0" w:color="auto"/>
                                                    <w:bottom w:val="none" w:sz="0" w:space="0" w:color="auto"/>
                                                    <w:right w:val="none" w:sz="0" w:space="0" w:color="auto"/>
                                                  </w:divBdr>
                                                  <w:divsChild>
                                                    <w:div w:id="1962029029">
                                                      <w:marLeft w:val="0"/>
                                                      <w:marRight w:val="0"/>
                                                      <w:marTop w:val="0"/>
                                                      <w:marBottom w:val="0"/>
                                                      <w:divBdr>
                                                        <w:top w:val="none" w:sz="0" w:space="0" w:color="auto"/>
                                                        <w:left w:val="none" w:sz="0" w:space="0" w:color="auto"/>
                                                        <w:bottom w:val="none" w:sz="0" w:space="0" w:color="auto"/>
                                                        <w:right w:val="none" w:sz="0" w:space="0" w:color="auto"/>
                                                      </w:divBdr>
                                                      <w:divsChild>
                                                        <w:div w:id="401370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6169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AF43717BE4F4DE8BBD03B6D948110C0"/>
        <w:category>
          <w:name w:val="General"/>
          <w:gallery w:val="placeholder"/>
        </w:category>
        <w:types>
          <w:type w:val="bbPlcHdr"/>
        </w:types>
        <w:behaviors>
          <w:behavior w:val="content"/>
        </w:behaviors>
        <w:guid w:val="{28585295-8650-4623-8E88-9E5F507C5752}"/>
      </w:docPartPr>
      <w:docPartBody>
        <w:p w:rsidR="00C012E4" w:rsidRDefault="00C012E4" w:rsidP="00C012E4">
          <w:pPr>
            <w:pStyle w:val="FAF43717BE4F4DE8BBD03B6D948110C0"/>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tarSymbol">
    <w:altName w:val="Segoe UI Symbol"/>
    <w:charset w:val="02"/>
    <w:family w:val="auto"/>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12E4"/>
    <w:rsid w:val="000243C7"/>
    <w:rsid w:val="00095951"/>
    <w:rsid w:val="001663EB"/>
    <w:rsid w:val="00175EF2"/>
    <w:rsid w:val="001A542B"/>
    <w:rsid w:val="001C5B21"/>
    <w:rsid w:val="001F0918"/>
    <w:rsid w:val="001F12D8"/>
    <w:rsid w:val="001F4831"/>
    <w:rsid w:val="00252380"/>
    <w:rsid w:val="00285CA8"/>
    <w:rsid w:val="002D03D2"/>
    <w:rsid w:val="002D4F5B"/>
    <w:rsid w:val="002D7757"/>
    <w:rsid w:val="0031731E"/>
    <w:rsid w:val="00330CDA"/>
    <w:rsid w:val="00362DFB"/>
    <w:rsid w:val="00393596"/>
    <w:rsid w:val="00393651"/>
    <w:rsid w:val="003A4A71"/>
    <w:rsid w:val="003B1F5C"/>
    <w:rsid w:val="003D7056"/>
    <w:rsid w:val="004114FD"/>
    <w:rsid w:val="00466530"/>
    <w:rsid w:val="004A01C8"/>
    <w:rsid w:val="004A18A4"/>
    <w:rsid w:val="004E03A2"/>
    <w:rsid w:val="00516430"/>
    <w:rsid w:val="00520512"/>
    <w:rsid w:val="00523141"/>
    <w:rsid w:val="0055289F"/>
    <w:rsid w:val="005A5BAE"/>
    <w:rsid w:val="00606698"/>
    <w:rsid w:val="00695880"/>
    <w:rsid w:val="006C104D"/>
    <w:rsid w:val="006D2EDD"/>
    <w:rsid w:val="0070326D"/>
    <w:rsid w:val="00774610"/>
    <w:rsid w:val="007B284F"/>
    <w:rsid w:val="007D2A7A"/>
    <w:rsid w:val="007E59F5"/>
    <w:rsid w:val="007F4D67"/>
    <w:rsid w:val="008165DD"/>
    <w:rsid w:val="00874E1E"/>
    <w:rsid w:val="00893366"/>
    <w:rsid w:val="00893760"/>
    <w:rsid w:val="008D238B"/>
    <w:rsid w:val="008D2C32"/>
    <w:rsid w:val="008D5FD1"/>
    <w:rsid w:val="008F08DF"/>
    <w:rsid w:val="008F7E9B"/>
    <w:rsid w:val="009003CC"/>
    <w:rsid w:val="00930787"/>
    <w:rsid w:val="00944E1B"/>
    <w:rsid w:val="0096694F"/>
    <w:rsid w:val="00973C2B"/>
    <w:rsid w:val="009B7C17"/>
    <w:rsid w:val="009D1785"/>
    <w:rsid w:val="00A039B6"/>
    <w:rsid w:val="00A56A05"/>
    <w:rsid w:val="00A6491F"/>
    <w:rsid w:val="00AE027E"/>
    <w:rsid w:val="00AE1019"/>
    <w:rsid w:val="00AF107D"/>
    <w:rsid w:val="00B5018D"/>
    <w:rsid w:val="00B577AD"/>
    <w:rsid w:val="00B602D7"/>
    <w:rsid w:val="00B63C3C"/>
    <w:rsid w:val="00B8513E"/>
    <w:rsid w:val="00C012E4"/>
    <w:rsid w:val="00C35CF2"/>
    <w:rsid w:val="00C73419"/>
    <w:rsid w:val="00CC776A"/>
    <w:rsid w:val="00D4310E"/>
    <w:rsid w:val="00D8467F"/>
    <w:rsid w:val="00E70971"/>
    <w:rsid w:val="00E75A26"/>
    <w:rsid w:val="00E7633F"/>
    <w:rsid w:val="00E94CF0"/>
    <w:rsid w:val="00EB0493"/>
    <w:rsid w:val="00ED321C"/>
    <w:rsid w:val="00F12087"/>
    <w:rsid w:val="00F34E29"/>
    <w:rsid w:val="00F40C1A"/>
    <w:rsid w:val="00FC436F"/>
    <w:rsid w:val="00FD5E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40C1A"/>
  </w:style>
  <w:style w:type="paragraph" w:customStyle="1" w:styleId="FAF43717BE4F4DE8BBD03B6D948110C0">
    <w:name w:val="FAF43717BE4F4DE8BBD03B6D948110C0"/>
    <w:rsid w:val="00C012E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9111B00CA3F8D4A9D99E53585EF84C3" ma:contentTypeVersion="13" ma:contentTypeDescription="Kurkite naują dokumentą." ma:contentTypeScope="" ma:versionID="4fabb3e0a81366c8bf7dc29bfc2fd8ec">
  <xsd:schema xmlns:xsd="http://www.w3.org/2001/XMLSchema" xmlns:xs="http://www.w3.org/2001/XMLSchema" xmlns:p="http://schemas.microsoft.com/office/2006/metadata/properties" xmlns:ns2="396cba1f-1e5a-4781-ac29-5769ac919cfb" xmlns:ns3="e72c8cce-0993-48eb-a4a9-81c92f06669e" targetNamespace="http://schemas.microsoft.com/office/2006/metadata/properties" ma:root="true" ma:fieldsID="e3359d37fee49fb70bbd76e19ba83efb" ns2:_="" ns3:_="">
    <xsd:import namespace="396cba1f-1e5a-4781-ac29-5769ac919cfb"/>
    <xsd:import namespace="e72c8cce-0993-48eb-a4a9-81c92f0666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6cba1f-1e5a-4781-ac29-5769ac919c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a43aa5b3-6e32-451d-866a-e4e446298f30"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72c8cce-0993-48eb-a4a9-81c92f06669e"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5fba4415-8240-4de1-a9ff-f173b2aabd0d}" ma:internalName="TaxCatchAll" ma:showField="CatchAllData" ma:web="e72c8cce-0993-48eb-a4a9-81c92f0666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72c8cce-0993-48eb-a4a9-81c92f06669e" xsi:nil="true"/>
    <lcf76f155ced4ddcb4097134ff3c332f xmlns="396cba1f-1e5a-4781-ac29-5769ac919cf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17E370-FD3C-49B6-BC76-31598309BD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6cba1f-1e5a-4781-ac29-5769ac919cfb"/>
    <ds:schemaRef ds:uri="e72c8cce-0993-48eb-a4a9-81c92f0666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78F73-3783-4C39-BB7E-5143C2F73D13}">
  <ds:schemaRefs>
    <ds:schemaRef ds:uri="http://schemas.microsoft.com/office/2006/metadata/properties"/>
    <ds:schemaRef ds:uri="http://schemas.microsoft.com/office/infopath/2007/PartnerControls"/>
    <ds:schemaRef ds:uri="e72c8cce-0993-48eb-a4a9-81c92f06669e"/>
    <ds:schemaRef ds:uri="396cba1f-1e5a-4781-ac29-5769ac919cfb"/>
  </ds:schemaRefs>
</ds:datastoreItem>
</file>

<file path=customXml/itemProps3.xml><?xml version="1.0" encoding="utf-8"?>
<ds:datastoreItem xmlns:ds="http://schemas.openxmlformats.org/officeDocument/2006/customXml" ds:itemID="{DB3172BB-CCEC-45A4-9A5B-037CA28EC26D}">
  <ds:schemaRefs>
    <ds:schemaRef ds:uri="http://schemas.microsoft.com/sharepoint/v3/contenttype/forms"/>
  </ds:schemaRefs>
</ds:datastoreItem>
</file>

<file path=customXml/itemProps4.xml><?xml version="1.0" encoding="utf-8"?>
<ds:datastoreItem xmlns:ds="http://schemas.openxmlformats.org/officeDocument/2006/customXml" ds:itemID="{02A48484-271D-4D94-BDFA-07DE48CC5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16</Pages>
  <Words>6632</Words>
  <Characters>37805</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44349</CharactersWithSpaces>
  <SharedDoc>false</SharedDoc>
  <HLinks>
    <vt:vector size="18" baseType="variant">
      <vt:variant>
        <vt:i4>2228269</vt:i4>
      </vt:variant>
      <vt:variant>
        <vt:i4>0</vt:i4>
      </vt:variant>
      <vt:variant>
        <vt:i4>0</vt:i4>
      </vt:variant>
      <vt:variant>
        <vt:i4>5</vt:i4>
      </vt:variant>
      <vt:variant>
        <vt:lpwstr>http://www.stat.gov.lt/</vt:lpwstr>
      </vt:variant>
      <vt:variant>
        <vt:lpwstr/>
      </vt:variant>
      <vt:variant>
        <vt:i4>8126526</vt:i4>
      </vt:variant>
      <vt:variant>
        <vt:i4>3</vt:i4>
      </vt:variant>
      <vt:variant>
        <vt:i4>0</vt:i4>
      </vt:variant>
      <vt:variant>
        <vt:i4>5</vt:i4>
      </vt:variant>
      <vt:variant>
        <vt:lpwstr>https://vpt.lrv.lt/media/viesa/saugykla/2024/7/TdOv2vnE6tI.pdf</vt:lpwstr>
      </vt:variant>
      <vt:variant>
        <vt:lpwstr/>
      </vt:variant>
      <vt:variant>
        <vt:i4>4718717</vt:i4>
      </vt:variant>
      <vt:variant>
        <vt:i4>0</vt:i4>
      </vt:variant>
      <vt:variant>
        <vt:i4>0</vt:i4>
      </vt:variant>
      <vt:variant>
        <vt:i4>5</vt:i4>
      </vt:variant>
      <vt:variant>
        <vt:lpwstr>https://www.google.com/url?sa=t&amp;rct=j&amp;q=&amp;esrc=s&amp;source=web&amp;cd=&amp;ved=2ahUKEwjyjey3-daKAxV1KRAIHQW2KsMQFnoECBQQAQ&amp;url=https%3A%2F%2Fvpt.lrv.lt%2Fuploads%2Fvpt%2Fdocuments%2Ffiles%2Fmp%2Fmokymai%2F2023-03-03-konferencija%2F5_DPS_ir_preliminarios.pptx&amp;usg=AOvVaw2K1X-uGlNgbIfjQ5eIDMI_&amp;opi=89978449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Nedzinskienė</dc:creator>
  <cp:keywords/>
  <cp:lastModifiedBy>Rūta Vitkauskienė</cp:lastModifiedBy>
  <cp:revision>9</cp:revision>
  <cp:lastPrinted>2018-10-31T05:37:00Z</cp:lastPrinted>
  <dcterms:created xsi:type="dcterms:W3CDTF">2026-04-07T11:29:00Z</dcterms:created>
  <dcterms:modified xsi:type="dcterms:W3CDTF">2026-04-09T13:06:00Z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0x01010029111B00CA3F8D4A9D99E53585EF84C3</vt:lpwstr>
  </property>
  <property fmtid="{D5CDD505-2E9C-101B-9397-08002B2CF9AE}" pid="3" name="MediaServiceImageTags">
    <vt:lpwstr/>
  </property>
</Properties>
</file>